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F6D" w:rsidRPr="00D44EE9" w:rsidRDefault="00C86F6D" w:rsidP="00C86F6D">
      <w:pPr>
        <w:spacing w:before="240" w:line="276" w:lineRule="auto"/>
        <w:ind w:left="3119" w:right="2692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ANEXO </w:t>
      </w:r>
      <w:r w:rsidRPr="00D44EE9">
        <w:rPr>
          <w:rFonts w:asciiTheme="minorHAnsi" w:hAnsiTheme="minorHAnsi" w:cstheme="minorHAnsi"/>
          <w:b/>
        </w:rPr>
        <w:t>II</w:t>
      </w:r>
    </w:p>
    <w:p w:rsidR="00C86F6D" w:rsidRPr="00B577F1" w:rsidRDefault="00C86F6D" w:rsidP="00C86F6D">
      <w:pPr>
        <w:spacing w:before="240" w:line="276" w:lineRule="auto"/>
        <w:jc w:val="center"/>
        <w:rPr>
          <w:rFonts w:asciiTheme="minorHAnsi" w:hAnsiTheme="minorHAnsi" w:cstheme="minorHAnsi"/>
          <w:b/>
          <w:bCs/>
        </w:rPr>
      </w:pPr>
      <w:r w:rsidRPr="00D44EE9">
        <w:rPr>
          <w:rFonts w:asciiTheme="minorHAnsi" w:hAnsiTheme="minorHAnsi" w:cstheme="minorHAnsi"/>
          <w:b/>
          <w:bCs/>
        </w:rPr>
        <w:t>DECLARACIÓN RESPONSABLE</w:t>
      </w:r>
    </w:p>
    <w:p w:rsidR="00C86F6D" w:rsidRPr="00B577F1" w:rsidRDefault="00C86F6D" w:rsidP="00C86F6D">
      <w:pPr>
        <w:spacing w:before="240" w:line="276" w:lineRule="auto"/>
        <w:jc w:val="center"/>
        <w:rPr>
          <w:rFonts w:asciiTheme="minorHAnsi" w:hAnsiTheme="minorHAnsi" w:cstheme="minorHAnsi"/>
          <w:b/>
          <w:bCs/>
        </w:rPr>
      </w:pPr>
      <w:r w:rsidRPr="00B577F1">
        <w:rPr>
          <w:rFonts w:asciiTheme="minorHAnsi" w:hAnsiTheme="minorHAnsi" w:cstheme="minorHAnsi"/>
          <w:b/>
          <w:bCs/>
        </w:rPr>
        <w:t xml:space="preserve">(Separación. </w:t>
      </w:r>
      <w:r w:rsidR="005A7788">
        <w:rPr>
          <w:rFonts w:asciiTheme="minorHAnsi" w:hAnsiTheme="minorHAnsi" w:cstheme="minorHAnsi"/>
          <w:b/>
          <w:bCs/>
        </w:rPr>
        <w:t>–</w:t>
      </w:r>
      <w:r w:rsidRPr="00B577F1">
        <w:rPr>
          <w:rFonts w:asciiTheme="minorHAnsi" w:hAnsiTheme="minorHAnsi" w:cstheme="minorHAnsi"/>
          <w:b/>
          <w:bCs/>
        </w:rPr>
        <w:t xml:space="preserve"> Nacionalidad Española)</w:t>
      </w:r>
    </w:p>
    <w:p w:rsidR="00C86F6D" w:rsidRPr="00B577F1" w:rsidRDefault="00C86F6D" w:rsidP="00C86F6D">
      <w:pPr>
        <w:spacing w:before="240" w:line="276" w:lineRule="auto"/>
        <w:jc w:val="center"/>
        <w:rPr>
          <w:rFonts w:asciiTheme="minorHAnsi" w:hAnsiTheme="minorHAnsi" w:cstheme="minorHAnsi"/>
          <w:b/>
          <w:bCs/>
        </w:rPr>
      </w:pPr>
      <w:r w:rsidRPr="00B577F1">
        <w:rPr>
          <w:rFonts w:asciiTheme="minorHAnsi" w:hAnsiTheme="minorHAnsi" w:cstheme="minorHAnsi"/>
          <w:b/>
        </w:rPr>
        <w:t>Convocatoria de Ayudas para la recualificación d</w:t>
      </w:r>
      <w:r>
        <w:rPr>
          <w:rFonts w:asciiTheme="minorHAnsi" w:hAnsiTheme="minorHAnsi" w:cstheme="minorHAnsi"/>
          <w:b/>
        </w:rPr>
        <w:t>el sistema universitario español</w:t>
      </w:r>
    </w:p>
    <w:p w:rsidR="00C86F6D" w:rsidRPr="00B577F1" w:rsidRDefault="00C86F6D" w:rsidP="005A7788">
      <w:pPr>
        <w:spacing w:before="240" w:line="276" w:lineRule="auto"/>
        <w:ind w:left="720" w:firstLine="0"/>
        <w:rPr>
          <w:rFonts w:asciiTheme="minorHAnsi" w:hAnsiTheme="minorHAnsi" w:cstheme="minorHAnsi"/>
        </w:rPr>
      </w:pPr>
      <w:r w:rsidRPr="00B577F1">
        <w:rPr>
          <w:rFonts w:asciiTheme="minorHAnsi" w:hAnsiTheme="minorHAnsi" w:cstheme="minorHAnsi"/>
        </w:rPr>
        <w:t xml:space="preserve">Don/Doña </w:t>
      </w:r>
      <w:r w:rsidRPr="00B577F1">
        <w:rPr>
          <w:rFonts w:asciiTheme="minorHAnsi" w:hAnsiTheme="minorHAnsi" w:cstheme="minorHAnsi"/>
          <w:u w:val="single"/>
        </w:rPr>
        <w:tab/>
      </w:r>
      <w:r w:rsidRPr="00B577F1">
        <w:rPr>
          <w:rFonts w:asciiTheme="minorHAnsi" w:hAnsiTheme="minorHAnsi" w:cstheme="minorHAnsi"/>
          <w:u w:val="single"/>
        </w:rPr>
        <w:tab/>
      </w:r>
      <w:r w:rsidRPr="00B577F1">
        <w:rPr>
          <w:rFonts w:asciiTheme="minorHAnsi" w:hAnsiTheme="minorHAnsi" w:cstheme="minorHAnsi"/>
          <w:u w:val="single"/>
        </w:rPr>
        <w:tab/>
      </w:r>
      <w:r w:rsidRPr="00B577F1">
        <w:rPr>
          <w:rFonts w:asciiTheme="minorHAnsi" w:hAnsiTheme="minorHAnsi" w:cstheme="minorHAnsi"/>
          <w:u w:val="single"/>
        </w:rPr>
        <w:tab/>
      </w:r>
      <w:r w:rsidRPr="00B577F1">
        <w:rPr>
          <w:rFonts w:asciiTheme="minorHAnsi" w:hAnsiTheme="minorHAnsi" w:cstheme="minorHAnsi"/>
          <w:u w:val="single"/>
        </w:rPr>
        <w:tab/>
      </w:r>
      <w:r w:rsidRPr="00B577F1">
        <w:rPr>
          <w:rFonts w:asciiTheme="minorHAnsi" w:hAnsiTheme="minorHAnsi" w:cstheme="minorHAnsi"/>
          <w:u w:val="single"/>
        </w:rPr>
        <w:tab/>
      </w:r>
      <w:r w:rsidRPr="00B577F1">
        <w:rPr>
          <w:rFonts w:asciiTheme="minorHAnsi" w:hAnsiTheme="minorHAnsi" w:cstheme="minorHAnsi"/>
          <w:u w:val="single"/>
        </w:rPr>
        <w:tab/>
      </w:r>
      <w:r w:rsidRPr="00B577F1">
        <w:rPr>
          <w:rFonts w:asciiTheme="minorHAnsi" w:hAnsiTheme="minorHAnsi" w:cstheme="minorHAnsi"/>
          <w:u w:val="single"/>
        </w:rPr>
        <w:tab/>
      </w:r>
      <w:r w:rsidR="005A7788">
        <w:rPr>
          <w:rFonts w:asciiTheme="minorHAnsi" w:hAnsiTheme="minorHAnsi" w:cstheme="minorHAnsi"/>
        </w:rPr>
        <w:t>, con D.N.I.</w:t>
      </w:r>
      <w:r w:rsidRPr="00B577F1">
        <w:rPr>
          <w:rFonts w:asciiTheme="minorHAnsi" w:hAnsiTheme="minorHAnsi" w:cstheme="minorHAnsi"/>
        </w:rPr>
        <w:t xml:space="preserve">/ Pasaporte  </w:t>
      </w:r>
      <w:r w:rsidRPr="00B577F1">
        <w:rPr>
          <w:rFonts w:asciiTheme="minorHAnsi" w:hAnsiTheme="minorHAnsi" w:cstheme="minorHAnsi"/>
          <w:u w:val="single"/>
        </w:rPr>
        <w:tab/>
      </w:r>
      <w:r w:rsidRPr="00B577F1">
        <w:rPr>
          <w:rFonts w:asciiTheme="minorHAnsi" w:hAnsiTheme="minorHAnsi" w:cstheme="minorHAnsi"/>
          <w:u w:val="single"/>
        </w:rPr>
        <w:tab/>
      </w:r>
      <w:r w:rsidRPr="00B577F1">
        <w:rPr>
          <w:rFonts w:asciiTheme="minorHAnsi" w:hAnsiTheme="minorHAnsi" w:cstheme="minorHAnsi"/>
          <w:u w:val="single"/>
        </w:rPr>
        <w:tab/>
      </w:r>
      <w:r w:rsidRPr="00B577F1">
        <w:rPr>
          <w:rFonts w:asciiTheme="minorHAnsi" w:hAnsiTheme="minorHAnsi" w:cstheme="minorHAnsi"/>
          <w:u w:val="single"/>
        </w:rPr>
        <w:tab/>
      </w:r>
      <w:r w:rsidRPr="00B577F1">
        <w:rPr>
          <w:rFonts w:asciiTheme="minorHAnsi" w:hAnsiTheme="minorHAnsi" w:cstheme="minorHAnsi"/>
        </w:rPr>
        <w:t xml:space="preserve">, y con nacionalidad </w:t>
      </w:r>
      <w:r w:rsidRPr="00B577F1">
        <w:rPr>
          <w:rFonts w:asciiTheme="minorHAnsi" w:hAnsiTheme="minorHAnsi" w:cstheme="minorHAnsi"/>
          <w:u w:val="single"/>
        </w:rPr>
        <w:tab/>
      </w:r>
      <w:r w:rsidRPr="00B577F1">
        <w:rPr>
          <w:rFonts w:asciiTheme="minorHAnsi" w:hAnsiTheme="minorHAnsi" w:cstheme="minorHAnsi"/>
          <w:u w:val="single"/>
        </w:rPr>
        <w:tab/>
      </w:r>
      <w:r w:rsidRPr="00B577F1">
        <w:rPr>
          <w:rFonts w:asciiTheme="minorHAnsi" w:hAnsiTheme="minorHAnsi" w:cstheme="minorHAnsi"/>
          <w:u w:val="single"/>
        </w:rPr>
        <w:tab/>
      </w:r>
      <w:r w:rsidRPr="00B577F1">
        <w:rPr>
          <w:rFonts w:asciiTheme="minorHAnsi" w:hAnsiTheme="minorHAnsi" w:cstheme="minorHAnsi"/>
          <w:u w:val="single"/>
        </w:rPr>
        <w:tab/>
      </w:r>
    </w:p>
    <w:p w:rsidR="00C86F6D" w:rsidRPr="00B577F1" w:rsidRDefault="00C86F6D" w:rsidP="00C86F6D">
      <w:pPr>
        <w:spacing w:before="240" w:line="276" w:lineRule="auto"/>
        <w:ind w:left="720" w:firstLine="0"/>
        <w:rPr>
          <w:rFonts w:asciiTheme="minorHAnsi" w:hAnsiTheme="minorHAnsi" w:cstheme="minorHAnsi"/>
        </w:rPr>
      </w:pPr>
      <w:r w:rsidRPr="00B577F1">
        <w:rPr>
          <w:rFonts w:asciiTheme="minorHAnsi" w:hAnsiTheme="minorHAnsi" w:cstheme="minorHAnsi"/>
        </w:rPr>
        <w:t>DECLARO RESPONSABLEMENTE, que NO he sido separado/a, mediante expediente disciplinario, del servicio de ninguna de las Administraciones Públicas, y que NO me hallo en inhabilitación absoluta o especial para el desempeño de empleos públicos o para el ejercicio de funciones como personal laboral por sentencia judicial firme.</w:t>
      </w:r>
    </w:p>
    <w:p w:rsidR="00C86F6D" w:rsidRPr="00B577F1" w:rsidRDefault="00C86F6D" w:rsidP="00C86F6D">
      <w:pPr>
        <w:spacing w:before="240" w:line="276" w:lineRule="auto"/>
        <w:ind w:left="720" w:firstLine="0"/>
        <w:rPr>
          <w:rFonts w:asciiTheme="minorHAnsi" w:hAnsiTheme="minorHAnsi" w:cstheme="minorHAnsi"/>
        </w:rPr>
      </w:pPr>
      <w:r w:rsidRPr="00B577F1">
        <w:rPr>
          <w:rFonts w:asciiTheme="minorHAnsi" w:hAnsiTheme="minorHAnsi" w:cstheme="minorHAnsi"/>
        </w:rPr>
        <w:t xml:space="preserve">Lo que declaro a efectos de ser beneficiario/a de la modalidad de ayudas </w:t>
      </w:r>
      <w:r w:rsidRPr="00B577F1">
        <w:rPr>
          <w:rFonts w:asciiTheme="minorHAnsi" w:hAnsiTheme="minorHAnsi" w:cstheme="minorHAnsi"/>
          <w:u w:val="single"/>
        </w:rPr>
        <w:tab/>
      </w:r>
      <w:r w:rsidRPr="00B577F1">
        <w:rPr>
          <w:rFonts w:asciiTheme="minorHAnsi" w:hAnsiTheme="minorHAnsi" w:cstheme="minorHAnsi"/>
          <w:u w:val="single"/>
        </w:rPr>
        <w:tab/>
      </w:r>
      <w:r w:rsidRPr="00B577F1">
        <w:rPr>
          <w:rFonts w:asciiTheme="minorHAnsi" w:hAnsiTheme="minorHAnsi" w:cstheme="minorHAnsi"/>
          <w:u w:val="single"/>
        </w:rPr>
        <w:tab/>
        <w:t xml:space="preserve">  </w:t>
      </w:r>
      <w:r w:rsidRPr="00B577F1">
        <w:rPr>
          <w:rFonts w:asciiTheme="minorHAnsi" w:hAnsiTheme="minorHAnsi" w:cstheme="minorHAnsi"/>
        </w:rPr>
        <w:t>* de la Convocatoria de Ayudas para la recualificación del sistema universitario español de la Universidad Pablo de Olavide, de Sevilla.</w:t>
      </w:r>
    </w:p>
    <w:p w:rsidR="00C86F6D" w:rsidRPr="00B577F1" w:rsidRDefault="00C86F6D" w:rsidP="00C86F6D">
      <w:pPr>
        <w:spacing w:before="240" w:line="276" w:lineRule="auto"/>
        <w:rPr>
          <w:rFonts w:asciiTheme="minorHAnsi" w:hAnsiTheme="minorHAnsi" w:cstheme="minorHAnsi"/>
        </w:rPr>
      </w:pPr>
    </w:p>
    <w:p w:rsidR="00C86F6D" w:rsidRPr="00B577F1" w:rsidRDefault="00C86F6D" w:rsidP="00C86F6D">
      <w:pPr>
        <w:spacing w:before="240" w:line="276" w:lineRule="auto"/>
        <w:jc w:val="center"/>
        <w:rPr>
          <w:rFonts w:asciiTheme="minorHAnsi" w:hAnsiTheme="minorHAnsi" w:cstheme="minorHAnsi"/>
        </w:rPr>
      </w:pPr>
      <w:r w:rsidRPr="00B577F1">
        <w:rPr>
          <w:rFonts w:asciiTheme="minorHAnsi" w:hAnsiTheme="minorHAnsi" w:cstheme="minorHAnsi"/>
        </w:rPr>
        <w:t xml:space="preserve">En </w:t>
      </w:r>
      <w:r w:rsidRPr="00B577F1">
        <w:rPr>
          <w:rFonts w:asciiTheme="minorHAnsi" w:hAnsiTheme="minorHAnsi" w:cstheme="minorHAnsi"/>
          <w:u w:val="single"/>
        </w:rPr>
        <w:tab/>
      </w:r>
      <w:r w:rsidRPr="00B577F1">
        <w:rPr>
          <w:rFonts w:asciiTheme="minorHAnsi" w:hAnsiTheme="minorHAnsi" w:cstheme="minorHAnsi"/>
          <w:u w:val="single"/>
        </w:rPr>
        <w:tab/>
      </w:r>
      <w:r w:rsidRPr="00B577F1">
        <w:rPr>
          <w:rFonts w:asciiTheme="minorHAnsi" w:hAnsiTheme="minorHAnsi" w:cstheme="minorHAnsi"/>
          <w:u w:val="single"/>
        </w:rPr>
        <w:tab/>
      </w:r>
      <w:r w:rsidRPr="00B577F1">
        <w:rPr>
          <w:rFonts w:asciiTheme="minorHAnsi" w:hAnsiTheme="minorHAnsi" w:cstheme="minorHAnsi"/>
        </w:rPr>
        <w:t xml:space="preserve">, a </w:t>
      </w:r>
      <w:r w:rsidRPr="00B577F1">
        <w:rPr>
          <w:rFonts w:asciiTheme="minorHAnsi" w:hAnsiTheme="minorHAnsi" w:cstheme="minorHAnsi"/>
          <w:u w:val="single"/>
        </w:rPr>
        <w:tab/>
      </w:r>
      <w:r w:rsidRPr="00B577F1">
        <w:rPr>
          <w:rFonts w:asciiTheme="minorHAnsi" w:hAnsiTheme="minorHAnsi" w:cstheme="minorHAnsi"/>
        </w:rPr>
        <w:t xml:space="preserve"> de </w:t>
      </w:r>
      <w:r w:rsidRPr="00B577F1">
        <w:rPr>
          <w:rFonts w:asciiTheme="minorHAnsi" w:hAnsiTheme="minorHAnsi" w:cstheme="minorHAnsi"/>
          <w:u w:val="single"/>
        </w:rPr>
        <w:tab/>
      </w:r>
      <w:r w:rsidRPr="00B577F1">
        <w:rPr>
          <w:rFonts w:asciiTheme="minorHAnsi" w:hAnsiTheme="minorHAnsi" w:cstheme="minorHAnsi"/>
          <w:u w:val="single"/>
        </w:rPr>
        <w:tab/>
      </w:r>
      <w:r w:rsidRPr="00B577F1">
        <w:rPr>
          <w:rFonts w:asciiTheme="minorHAnsi" w:hAnsiTheme="minorHAnsi" w:cstheme="minorHAnsi"/>
          <w:u w:val="single"/>
        </w:rPr>
        <w:tab/>
      </w:r>
      <w:r w:rsidRPr="00B577F1">
        <w:rPr>
          <w:rFonts w:asciiTheme="minorHAnsi" w:hAnsiTheme="minorHAnsi" w:cstheme="minorHAnsi"/>
        </w:rPr>
        <w:t xml:space="preserve"> de 202</w:t>
      </w:r>
      <w:r w:rsidR="00133B3B">
        <w:rPr>
          <w:rFonts w:asciiTheme="minorHAnsi" w:hAnsiTheme="minorHAnsi" w:cstheme="minorHAnsi"/>
        </w:rPr>
        <w:t>2</w:t>
      </w:r>
      <w:bookmarkStart w:id="0" w:name="_GoBack"/>
      <w:bookmarkEnd w:id="0"/>
    </w:p>
    <w:p w:rsidR="00C86F6D" w:rsidRPr="00B577F1" w:rsidRDefault="00C86F6D" w:rsidP="00C86F6D">
      <w:pPr>
        <w:spacing w:before="240" w:line="276" w:lineRule="auto"/>
        <w:ind w:firstLine="0"/>
        <w:jc w:val="center"/>
        <w:rPr>
          <w:rFonts w:asciiTheme="minorHAnsi" w:hAnsiTheme="minorHAnsi" w:cstheme="minorHAnsi"/>
        </w:rPr>
      </w:pPr>
      <w:r w:rsidRPr="00B577F1">
        <w:rPr>
          <w:rFonts w:asciiTheme="minorHAnsi" w:hAnsiTheme="minorHAnsi" w:cstheme="minorHAnsi"/>
        </w:rPr>
        <w:t>(Firma)</w:t>
      </w:r>
    </w:p>
    <w:p w:rsidR="00C86F6D" w:rsidRPr="00B577F1" w:rsidRDefault="00C86F6D" w:rsidP="00C86F6D">
      <w:pPr>
        <w:spacing w:before="240" w:line="276" w:lineRule="auto"/>
        <w:ind w:firstLine="0"/>
        <w:jc w:val="center"/>
        <w:rPr>
          <w:rFonts w:asciiTheme="minorHAnsi" w:hAnsiTheme="minorHAnsi" w:cstheme="minorHAnsi"/>
        </w:rPr>
      </w:pPr>
    </w:p>
    <w:p w:rsidR="00C86F6D" w:rsidRDefault="00C86F6D" w:rsidP="00C86F6D">
      <w:pPr>
        <w:spacing w:before="240" w:line="276" w:lineRule="auto"/>
        <w:rPr>
          <w:rFonts w:asciiTheme="minorHAnsi" w:hAnsiTheme="minorHAnsi" w:cstheme="minorHAnsi"/>
        </w:rPr>
      </w:pPr>
      <w:r w:rsidRPr="00B577F1">
        <w:rPr>
          <w:rFonts w:asciiTheme="minorHAnsi" w:hAnsiTheme="minorHAnsi" w:cstheme="minorHAnsi"/>
        </w:rPr>
        <w:t>*Margarita Salas/María Zambrano (elegir modalidad)</w:t>
      </w:r>
    </w:p>
    <w:p w:rsidR="00C86F6D" w:rsidRDefault="00C86F6D" w:rsidP="00C86F6D">
      <w:pPr>
        <w:spacing w:before="240" w:line="276" w:lineRule="auto"/>
        <w:rPr>
          <w:rFonts w:asciiTheme="minorHAnsi" w:hAnsiTheme="minorHAnsi" w:cstheme="minorHAnsi"/>
        </w:rPr>
      </w:pPr>
    </w:p>
    <w:p w:rsidR="00EB2449" w:rsidRDefault="00EB2449"/>
    <w:sectPr w:rsidR="00EB244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F6D" w:rsidRDefault="00C86F6D" w:rsidP="00C86F6D">
      <w:pPr>
        <w:spacing w:after="0"/>
      </w:pPr>
      <w:r>
        <w:separator/>
      </w:r>
    </w:p>
  </w:endnote>
  <w:endnote w:type="continuationSeparator" w:id="0">
    <w:p w:rsidR="00C86F6D" w:rsidRDefault="00C86F6D" w:rsidP="00C86F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F6D" w:rsidRDefault="00C86F6D" w:rsidP="00C86F6D">
      <w:pPr>
        <w:spacing w:after="0"/>
      </w:pPr>
      <w:r>
        <w:separator/>
      </w:r>
    </w:p>
  </w:footnote>
  <w:footnote w:type="continuationSeparator" w:id="0">
    <w:p w:rsidR="00C86F6D" w:rsidRDefault="00C86F6D" w:rsidP="00C86F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F6D" w:rsidRDefault="00C86F6D" w:rsidP="00C86F6D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1312" behindDoc="1" locked="0" layoutInCell="1" allowOverlap="1" wp14:anchorId="7D59F421" wp14:editId="7EF7930A">
          <wp:simplePos x="0" y="0"/>
          <wp:positionH relativeFrom="column">
            <wp:posOffset>4357370</wp:posOffset>
          </wp:positionH>
          <wp:positionV relativeFrom="paragraph">
            <wp:posOffset>-228600</wp:posOffset>
          </wp:positionV>
          <wp:extent cx="1914525" cy="533400"/>
          <wp:effectExtent l="0" t="0" r="9525" b="0"/>
          <wp:wrapTight wrapText="bothSides">
            <wp:wrapPolygon edited="0">
              <wp:start x="0" y="0"/>
              <wp:lineTo x="0" y="20829"/>
              <wp:lineTo x="21493" y="20829"/>
              <wp:lineTo x="21493" y="0"/>
              <wp:lineTo x="0" y="0"/>
            </wp:wrapPolygon>
          </wp:wrapTight>
          <wp:docPr id="14" name="Imagen 14" descr="Pruebas de Concepto 2021 OTRI - El portal web de la transferencia del  conocimiento de la Universidad de Gra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uebas de Concepto 2021 OTRI - El portal web de la transferencia del  conocimiento de la Universidad de Granad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5122">
      <w:rPr>
        <w:rFonts w:asciiTheme="minorHAnsi" w:hAnsiTheme="minorHAnsi" w:cstheme="minorHAnsi"/>
        <w:noProof/>
        <w:lang w:eastAsia="es-E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-171450</wp:posOffset>
          </wp:positionH>
          <wp:positionV relativeFrom="margin">
            <wp:posOffset>-742950</wp:posOffset>
          </wp:positionV>
          <wp:extent cx="1158875" cy="476885"/>
          <wp:effectExtent l="0" t="0" r="3175" b="0"/>
          <wp:wrapSquare wrapText="bothSides"/>
          <wp:docPr id="12" name="Imagen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875" cy="476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  <w:noProof/>
        <w:lang w:eastAsia="es-ES"/>
      </w:rPr>
      <w:drawing>
        <wp:anchor distT="0" distB="0" distL="114300" distR="114300" simplePos="0" relativeHeight="251660288" behindDoc="1" locked="0" layoutInCell="1" allowOverlap="1" wp14:anchorId="7AD0ECFA" wp14:editId="3C2026E3">
          <wp:simplePos x="0" y="0"/>
          <wp:positionH relativeFrom="column">
            <wp:posOffset>2995295</wp:posOffset>
          </wp:positionH>
          <wp:positionV relativeFrom="paragraph">
            <wp:posOffset>-342900</wp:posOffset>
          </wp:positionV>
          <wp:extent cx="1400175" cy="931545"/>
          <wp:effectExtent l="0" t="0" r="9525" b="1905"/>
          <wp:wrapTight wrapText="bothSides">
            <wp:wrapPolygon edited="0">
              <wp:start x="0" y="0"/>
              <wp:lineTo x="0" y="21202"/>
              <wp:lineTo x="21453" y="21202"/>
              <wp:lineTo x="21453" y="0"/>
              <wp:lineTo x="0" y="0"/>
            </wp:wrapPolygon>
          </wp:wrapTight>
          <wp:docPr id="13" name="Imagen 13" descr="C:\Users\eperman\AppData\Local\Microsoft\Windows\INetCache\Content.MSO\401AF81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perman\AppData\Local\Microsoft\Windows\INetCache\Content.MSO\401AF81F.tm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31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5122">
      <w:rPr>
        <w:rFonts w:asciiTheme="minorHAnsi" w:hAnsiTheme="minorHAnsi" w:cstheme="minorHAnsi"/>
        <w:noProof/>
        <w:lang w:eastAsia="es-ES"/>
      </w:rPr>
      <w:drawing>
        <wp:anchor distT="0" distB="0" distL="114300" distR="114300" simplePos="0" relativeHeight="251659264" behindDoc="0" locked="0" layoutInCell="1" allowOverlap="1" wp14:anchorId="37E41763" wp14:editId="4461F753">
          <wp:simplePos x="0" y="0"/>
          <wp:positionH relativeFrom="margin">
            <wp:posOffset>1190625</wp:posOffset>
          </wp:positionH>
          <wp:positionV relativeFrom="paragraph">
            <wp:posOffset>-211455</wp:posOffset>
          </wp:positionV>
          <wp:extent cx="1809750" cy="523875"/>
          <wp:effectExtent l="0" t="0" r="0" b="0"/>
          <wp:wrapNone/>
          <wp:docPr id="11" name="Imagen 11" descr="descar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arg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86F6D" w:rsidRDefault="00C86F6D">
    <w:pPr>
      <w:pStyle w:val="Encabezado"/>
    </w:pPr>
  </w:p>
  <w:p w:rsidR="00C86F6D" w:rsidRDefault="00C86F6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F6D"/>
    <w:rsid w:val="0009784C"/>
    <w:rsid w:val="00133B3B"/>
    <w:rsid w:val="005A7788"/>
    <w:rsid w:val="00C86F6D"/>
    <w:rsid w:val="00EB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3D382"/>
  <w15:chartTrackingRefBased/>
  <w15:docId w15:val="{EDE21760-E7CB-4406-8091-A64589092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F6D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6F6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rsid w:val="00C86F6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C86F6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6F6D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nrodrod</dc:creator>
  <cp:keywords/>
  <dc:description/>
  <cp:lastModifiedBy>nrodrod</cp:lastModifiedBy>
  <cp:revision>4</cp:revision>
  <dcterms:created xsi:type="dcterms:W3CDTF">2021-06-29T10:13:00Z</dcterms:created>
  <dcterms:modified xsi:type="dcterms:W3CDTF">2022-01-24T08:36:00Z</dcterms:modified>
</cp:coreProperties>
</file>