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7E" w:rsidRDefault="00A72305" w:rsidP="00A72305">
      <w:pPr>
        <w:jc w:val="center"/>
      </w:pPr>
      <w:bookmarkStart w:id="0" w:name="_GoBack"/>
      <w:bookmarkEnd w:id="0"/>
      <w:r>
        <w:t>ACTA DE LA REUNIÓN</w:t>
      </w:r>
    </w:p>
    <w:p w:rsidR="00A72305" w:rsidRDefault="00A72305"/>
    <w:p w:rsidR="00A72305" w:rsidRDefault="00A72305">
      <w:r>
        <w:t>Miembros de la Comisión:</w:t>
      </w:r>
    </w:p>
    <w:p w:rsidR="00A72305" w:rsidRDefault="00A72305"/>
    <w:p w:rsidR="00A72305" w:rsidRDefault="00A72305" w:rsidP="00A72305">
      <w:pPr>
        <w:numPr>
          <w:ilvl w:val="0"/>
          <w:numId w:val="1"/>
        </w:numPr>
      </w:pPr>
      <w:r>
        <w:t xml:space="preserve">Dra. </w:t>
      </w:r>
      <w:r w:rsidR="007C2CDF">
        <w:t>Ana Medina Reguera</w:t>
      </w:r>
      <w:r>
        <w:t xml:space="preserve">, Profesora </w:t>
      </w:r>
      <w:r w:rsidR="00D0264A">
        <w:t>Contratada</w:t>
      </w:r>
      <w:r>
        <w:t xml:space="preserve"> Doctora del Dpto. de Filología y Traducción de la UPO.</w:t>
      </w:r>
    </w:p>
    <w:p w:rsidR="00A72305" w:rsidRDefault="00A72305" w:rsidP="00A72305">
      <w:pPr>
        <w:numPr>
          <w:ilvl w:val="0"/>
          <w:numId w:val="1"/>
        </w:numPr>
      </w:pPr>
      <w:r>
        <w:t xml:space="preserve">Dra. </w:t>
      </w:r>
      <w:r w:rsidR="00697C57">
        <w:t>Marián Morón Martín</w:t>
      </w:r>
      <w:r w:rsidR="007C2CDF">
        <w:t>,</w:t>
      </w:r>
      <w:r w:rsidR="00A15293">
        <w:t xml:space="preserve"> </w:t>
      </w:r>
      <w:r w:rsidR="00697C57">
        <w:t>Profesora Contratada Doctora</w:t>
      </w:r>
      <w:r>
        <w:t xml:space="preserve"> del Dpto. de Filología y Traducción de la UPO.</w:t>
      </w:r>
    </w:p>
    <w:p w:rsidR="00A72305" w:rsidRDefault="00A72305" w:rsidP="00A72305">
      <w:pPr>
        <w:numPr>
          <w:ilvl w:val="0"/>
          <w:numId w:val="1"/>
        </w:numPr>
      </w:pPr>
      <w:r>
        <w:t xml:space="preserve">Dra. </w:t>
      </w:r>
      <w:r w:rsidR="007C2CDF">
        <w:t>Elisa Calvo Encinas</w:t>
      </w:r>
      <w:r>
        <w:t>, Profesora Contratada Doctora del Dpto. de Filología y Traducción de la UPO.</w:t>
      </w:r>
    </w:p>
    <w:p w:rsidR="00A72305" w:rsidRDefault="00A72305" w:rsidP="00A72305"/>
    <w:p w:rsidR="00A72305" w:rsidRDefault="00A72305" w:rsidP="00A72305">
      <w:r>
        <w:t xml:space="preserve">PROFESORA SOLICITANTE DEL ALUMNO INTERNO: </w:t>
      </w:r>
      <w:r w:rsidR="00697C57">
        <w:t>Elisa Alonso Jiménez</w:t>
      </w:r>
    </w:p>
    <w:p w:rsidR="00A72305" w:rsidRDefault="00A72305" w:rsidP="00A72305"/>
    <w:p w:rsidR="00A72305" w:rsidRDefault="00A72305" w:rsidP="00A72305"/>
    <w:p w:rsidR="00A72305" w:rsidRDefault="00A72305" w:rsidP="00A72305">
      <w:r>
        <w:t>Resolución:</w:t>
      </w:r>
    </w:p>
    <w:p w:rsidR="00A72305" w:rsidRDefault="00A72305" w:rsidP="00A72305"/>
    <w:p w:rsidR="00A72305" w:rsidRDefault="00A72305" w:rsidP="00A72305">
      <w:r>
        <w:t xml:space="preserve">Valoradas las solicitudes presentadas, la Comisión resuelve otorgar </w:t>
      </w:r>
      <w:r w:rsidR="00436FE2">
        <w:t>1</w:t>
      </w:r>
      <w:r>
        <w:t xml:space="preserve"> plaza de alumn</w:t>
      </w:r>
      <w:r w:rsidR="00697C57">
        <w:t xml:space="preserve">o interno </w:t>
      </w:r>
      <w:r w:rsidR="00436FE2">
        <w:t xml:space="preserve">al </w:t>
      </w:r>
      <w:r>
        <w:t>alumn</w:t>
      </w:r>
      <w:r w:rsidR="00846ABD">
        <w:t>o</w:t>
      </w:r>
      <w:r w:rsidR="00697C57">
        <w:t>:</w:t>
      </w:r>
      <w:r w:rsidR="00846ABD">
        <w:t xml:space="preserve"> </w:t>
      </w:r>
    </w:p>
    <w:p w:rsidR="00697C57" w:rsidRDefault="00697C57" w:rsidP="00A72305"/>
    <w:p w:rsidR="00697C57" w:rsidRDefault="00697C57" w:rsidP="00697C57">
      <w:pPr>
        <w:jc w:val="center"/>
      </w:pPr>
      <w:r>
        <w:t>ALEJANDRO OROZCO DE SANCHA</w:t>
      </w:r>
    </w:p>
    <w:p w:rsidR="00A72305" w:rsidRDefault="00A72305" w:rsidP="00A72305"/>
    <w:p w:rsidR="00A72305" w:rsidRDefault="00A72305" w:rsidP="00A72305">
      <w:r>
        <w:t xml:space="preserve">En Sevilla, a </w:t>
      </w:r>
      <w:r w:rsidR="00697C57">
        <w:t>2</w:t>
      </w:r>
      <w:r>
        <w:t xml:space="preserve"> de </w:t>
      </w:r>
      <w:r w:rsidR="00697C57">
        <w:t xml:space="preserve">noviembre </w:t>
      </w:r>
      <w:r>
        <w:t>de 201</w:t>
      </w:r>
      <w:r w:rsidR="00697C57">
        <w:t>6</w:t>
      </w:r>
      <w:r>
        <w:t>.</w:t>
      </w:r>
    </w:p>
    <w:p w:rsidR="00A72305" w:rsidRDefault="00A72305" w:rsidP="00A72305"/>
    <w:p w:rsidR="00A72305" w:rsidRDefault="00A72305" w:rsidP="00A72305">
      <w:r>
        <w:t>Firmado:</w:t>
      </w:r>
    </w:p>
    <w:p w:rsidR="00A72305" w:rsidRDefault="00FF62A8" w:rsidP="00A72305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87630</wp:posOffset>
            </wp:positionV>
            <wp:extent cx="1717675" cy="734060"/>
            <wp:effectExtent l="0" t="0" r="0" b="8890"/>
            <wp:wrapNone/>
            <wp:docPr id="2" name="Imagen 2" descr="escanear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anear0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2305" w:rsidRDefault="00A72305" w:rsidP="00A72305"/>
    <w:tbl>
      <w:tblPr>
        <w:tblW w:w="0" w:type="auto"/>
        <w:tblLook w:val="01E0" w:firstRow="1" w:lastRow="1" w:firstColumn="1" w:lastColumn="1" w:noHBand="0" w:noVBand="0"/>
      </w:tblPr>
      <w:tblGrid>
        <w:gridCol w:w="2592"/>
        <w:gridCol w:w="3305"/>
        <w:gridCol w:w="2823"/>
      </w:tblGrid>
      <w:tr w:rsidR="00A72305" w:rsidTr="00563A80">
        <w:tc>
          <w:tcPr>
            <w:tcW w:w="2881" w:type="dxa"/>
          </w:tcPr>
          <w:p w:rsidR="00A72305" w:rsidRDefault="00A72305" w:rsidP="00A72305"/>
          <w:p w:rsidR="00A72305" w:rsidRDefault="00A72305" w:rsidP="00A72305"/>
          <w:p w:rsidR="00A72305" w:rsidRDefault="00A72305" w:rsidP="00A72305"/>
          <w:p w:rsidR="00A72305" w:rsidRDefault="00A72305" w:rsidP="00A72305"/>
          <w:p w:rsidR="00A72305" w:rsidRDefault="00A72305" w:rsidP="00A72305"/>
          <w:p w:rsidR="00A72305" w:rsidRDefault="00A72305" w:rsidP="00A72305"/>
          <w:p w:rsidR="00A72305" w:rsidRDefault="00A72305" w:rsidP="00A72305"/>
          <w:p w:rsidR="00A72305" w:rsidRDefault="00A72305" w:rsidP="007C2CDF">
            <w:r>
              <w:t xml:space="preserve">Dra. </w:t>
            </w:r>
            <w:r w:rsidR="007C2CDF">
              <w:t>Ana Medina Reguera</w:t>
            </w:r>
          </w:p>
        </w:tc>
        <w:tc>
          <w:tcPr>
            <w:tcW w:w="2881" w:type="dxa"/>
          </w:tcPr>
          <w:p w:rsidR="00A72305" w:rsidRDefault="00A72305" w:rsidP="00A72305"/>
          <w:p w:rsidR="005D3246" w:rsidRDefault="005D3246" w:rsidP="00A72305"/>
          <w:p w:rsidR="002A253E" w:rsidRDefault="002A253E" w:rsidP="00A72305"/>
          <w:p w:rsidR="002A253E" w:rsidRDefault="00436FE2" w:rsidP="00A72305">
            <w:r>
              <w:object w:dxaOrig="3420" w:dyaOrig="1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4.35pt;height:55.85pt" o:ole="">
                  <v:imagedata r:id="rId7" o:title=""/>
                </v:shape>
                <o:OLEObject Type="Embed" ProgID="PBrush" ShapeID="_x0000_i1025" DrawAspect="Content" ObjectID="_1549349469" r:id="rId8"/>
              </w:object>
            </w:r>
          </w:p>
          <w:p w:rsidR="00A72305" w:rsidRDefault="00A72305" w:rsidP="00697C57">
            <w:r>
              <w:t xml:space="preserve">Dra. </w:t>
            </w:r>
            <w:r w:rsidR="00697C57">
              <w:t>Marián Morón Martín</w:t>
            </w:r>
          </w:p>
        </w:tc>
        <w:tc>
          <w:tcPr>
            <w:tcW w:w="2882" w:type="dxa"/>
          </w:tcPr>
          <w:p w:rsidR="00A72305" w:rsidRDefault="00A72305" w:rsidP="00A72305"/>
          <w:p w:rsidR="00A72305" w:rsidRDefault="00FF62A8" w:rsidP="00A72305">
            <w:r>
              <w:object w:dxaOrig="3340" w:dyaOrig="1490">
                <v:shape id="_x0000_i1026" type="#_x0000_t75" style="width:114.05pt;height:50.7pt" o:ole="">
                  <v:imagedata r:id="rId9" o:title=""/>
                </v:shape>
                <o:OLEObject Type="Embed" ProgID="PBrush" ShapeID="_x0000_i1026" DrawAspect="Content" ObjectID="_1549349470" r:id="rId10"/>
              </w:object>
            </w:r>
          </w:p>
          <w:p w:rsidR="00A72305" w:rsidRDefault="00A72305" w:rsidP="00A72305"/>
          <w:p w:rsidR="00A72305" w:rsidRDefault="00A72305" w:rsidP="00A72305"/>
          <w:p w:rsidR="00A72305" w:rsidRDefault="00A72305" w:rsidP="007C2CDF">
            <w:r>
              <w:t xml:space="preserve">Dra. </w:t>
            </w:r>
            <w:r w:rsidR="007C2CDF">
              <w:t>Elisa Calvo Encinas</w:t>
            </w:r>
          </w:p>
        </w:tc>
      </w:tr>
    </w:tbl>
    <w:p w:rsidR="00A72305" w:rsidRDefault="00A72305" w:rsidP="00A72305"/>
    <w:p w:rsidR="00563A80" w:rsidRDefault="00563A80" w:rsidP="00563A80">
      <w:pPr>
        <w:jc w:val="center"/>
      </w:pPr>
      <w:r>
        <w:br w:type="page"/>
      </w:r>
      <w:r>
        <w:lastRenderedPageBreak/>
        <w:t>ACTA DE LA REUNIÓN</w:t>
      </w:r>
    </w:p>
    <w:p w:rsidR="00563A80" w:rsidRDefault="00563A80" w:rsidP="00563A80"/>
    <w:p w:rsidR="00563A80" w:rsidRDefault="00563A80" w:rsidP="00563A80">
      <w:r>
        <w:t>Miembros de la Comisión:</w:t>
      </w:r>
    </w:p>
    <w:p w:rsidR="00563A80" w:rsidRDefault="00563A80" w:rsidP="00563A80"/>
    <w:p w:rsidR="00563A80" w:rsidRDefault="00563A80" w:rsidP="00563A80">
      <w:pPr>
        <w:numPr>
          <w:ilvl w:val="0"/>
          <w:numId w:val="1"/>
        </w:numPr>
      </w:pPr>
      <w:r>
        <w:t>Dra. Ana Medina Reguera, Profesora Contratada Doctora del Dpto. de Filología y Traducción de la UPO.</w:t>
      </w:r>
    </w:p>
    <w:p w:rsidR="00563A80" w:rsidRDefault="00563A80" w:rsidP="00563A80">
      <w:pPr>
        <w:numPr>
          <w:ilvl w:val="0"/>
          <w:numId w:val="1"/>
        </w:numPr>
      </w:pPr>
      <w:r>
        <w:t>Dra. Elisa Alonso Jiménez, Profesora Ayudante Doctora del Dpto. de Filología y Traducción de la UPO.</w:t>
      </w:r>
    </w:p>
    <w:p w:rsidR="00563A80" w:rsidRDefault="00563A80" w:rsidP="00563A80">
      <w:pPr>
        <w:numPr>
          <w:ilvl w:val="0"/>
          <w:numId w:val="1"/>
        </w:numPr>
      </w:pPr>
      <w:r>
        <w:t>Dra. Elisa Calvo Encinas, Profesora Contratada Doctora del Dpto. de Filología y Traducción de la UPO.</w:t>
      </w:r>
    </w:p>
    <w:p w:rsidR="00563A80" w:rsidRDefault="00563A80" w:rsidP="00563A80"/>
    <w:p w:rsidR="00563A80" w:rsidRDefault="00563A80" w:rsidP="00563A80">
      <w:r>
        <w:t>PROFESORA SOLICITANTE DEL ALUMNO INTERNO: Marián Morón Martín</w:t>
      </w:r>
    </w:p>
    <w:p w:rsidR="00563A80" w:rsidRDefault="00563A80" w:rsidP="00563A80"/>
    <w:p w:rsidR="00563A80" w:rsidRDefault="00563A80" w:rsidP="00563A80"/>
    <w:p w:rsidR="00563A80" w:rsidRDefault="00563A80" w:rsidP="00563A80">
      <w:r>
        <w:t>Resolución:</w:t>
      </w:r>
    </w:p>
    <w:p w:rsidR="00563A80" w:rsidRDefault="00563A80" w:rsidP="00563A80"/>
    <w:p w:rsidR="00563A80" w:rsidRDefault="00563A80" w:rsidP="00563A80">
      <w:r>
        <w:t>Valoradas las solicitudes presentadas, la Comisión resuelve otorgar la plaza de alumno interno al alumno ALFONSO VÉLEZ TÁVORA</w:t>
      </w:r>
    </w:p>
    <w:p w:rsidR="00563A80" w:rsidRDefault="00563A80" w:rsidP="00563A80"/>
    <w:p w:rsidR="00563A80" w:rsidRDefault="00563A80" w:rsidP="00563A80">
      <w:r>
        <w:t>En Sevilla, a 14 de febrero de 2017.</w:t>
      </w:r>
    </w:p>
    <w:p w:rsidR="00563A80" w:rsidRDefault="00563A80" w:rsidP="00563A80"/>
    <w:p w:rsidR="00563A80" w:rsidRDefault="00563A80" w:rsidP="00563A80">
      <w:r>
        <w:t>Firmado:</w:t>
      </w:r>
    </w:p>
    <w:p w:rsidR="00563A80" w:rsidRDefault="00563A80" w:rsidP="00563A80"/>
    <w:p w:rsidR="00563A80" w:rsidRDefault="00563A80" w:rsidP="00563A80"/>
    <w:tbl>
      <w:tblPr>
        <w:tblW w:w="0" w:type="auto"/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563A80" w:rsidTr="00563A80">
        <w:tc>
          <w:tcPr>
            <w:tcW w:w="2881" w:type="dxa"/>
          </w:tcPr>
          <w:p w:rsidR="00563A80" w:rsidRDefault="00563A80" w:rsidP="00563A80"/>
          <w:p w:rsidR="00563A80" w:rsidRDefault="00FF62A8" w:rsidP="00563A80"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139700</wp:posOffset>
                  </wp:positionV>
                  <wp:extent cx="1717675" cy="734060"/>
                  <wp:effectExtent l="0" t="0" r="0" b="8890"/>
                  <wp:wrapNone/>
                  <wp:docPr id="3" name="Imagen 3" descr="escanear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scanear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734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A80" w:rsidRDefault="00563A80" w:rsidP="00563A80"/>
          <w:p w:rsidR="00563A80" w:rsidRDefault="00563A80" w:rsidP="00563A80"/>
          <w:p w:rsidR="00563A80" w:rsidRDefault="00563A80" w:rsidP="00563A80"/>
          <w:p w:rsidR="00563A80" w:rsidRDefault="00563A80" w:rsidP="00563A80"/>
          <w:p w:rsidR="00563A80" w:rsidRDefault="00563A80" w:rsidP="00563A80"/>
          <w:p w:rsidR="00563A80" w:rsidRDefault="00563A80" w:rsidP="00563A80">
            <w:r>
              <w:t>Dra. Ana Medina Reguera</w:t>
            </w:r>
          </w:p>
        </w:tc>
        <w:tc>
          <w:tcPr>
            <w:tcW w:w="2881" w:type="dxa"/>
          </w:tcPr>
          <w:p w:rsidR="00563A80" w:rsidRDefault="00563A80" w:rsidP="00563A80"/>
          <w:p w:rsidR="00563A80" w:rsidRDefault="00563A80" w:rsidP="00563A80"/>
          <w:p w:rsidR="00563A80" w:rsidRDefault="00563A80" w:rsidP="00563A80"/>
          <w:p w:rsidR="00563A80" w:rsidRDefault="00563A80" w:rsidP="00563A80"/>
          <w:p w:rsidR="00563A80" w:rsidRDefault="00563A80" w:rsidP="00563A80"/>
          <w:p w:rsidR="00563A80" w:rsidRDefault="00563A80" w:rsidP="00563A80"/>
          <w:p w:rsidR="00563A80" w:rsidRDefault="00563A80" w:rsidP="00563A80"/>
          <w:p w:rsidR="00563A80" w:rsidRDefault="00563A80" w:rsidP="00563A80">
            <w:r>
              <w:t>Dra. Elisa Alonso Jiménez</w:t>
            </w:r>
          </w:p>
        </w:tc>
        <w:tc>
          <w:tcPr>
            <w:tcW w:w="2882" w:type="dxa"/>
          </w:tcPr>
          <w:p w:rsidR="00563A80" w:rsidRDefault="00563A80" w:rsidP="00563A80"/>
          <w:p w:rsidR="00563A80" w:rsidRDefault="00563A80" w:rsidP="00563A80"/>
          <w:p w:rsidR="00563A80" w:rsidRDefault="00563A80" w:rsidP="00563A80"/>
          <w:p w:rsidR="00563A80" w:rsidRDefault="00563A80" w:rsidP="00563A80"/>
          <w:p w:rsidR="00563A80" w:rsidRDefault="00563A80" w:rsidP="00563A80"/>
          <w:p w:rsidR="00563A80" w:rsidRDefault="00563A80" w:rsidP="00563A80"/>
          <w:p w:rsidR="00563A80" w:rsidRDefault="00563A80" w:rsidP="00563A80"/>
          <w:p w:rsidR="00563A80" w:rsidRDefault="00563A80" w:rsidP="00563A80">
            <w:r>
              <w:t>Dra. Elisa Calvo Encinas</w:t>
            </w:r>
          </w:p>
        </w:tc>
      </w:tr>
    </w:tbl>
    <w:p w:rsidR="00563A80" w:rsidRDefault="00563A80" w:rsidP="00563A80"/>
    <w:p w:rsidR="00563A80" w:rsidRDefault="00563A80" w:rsidP="00563A80">
      <w:pPr>
        <w:jc w:val="center"/>
      </w:pPr>
      <w:r>
        <w:br w:type="page"/>
      </w:r>
      <w:r>
        <w:lastRenderedPageBreak/>
        <w:t>ACTA DE LA REUNIÓN</w:t>
      </w:r>
    </w:p>
    <w:p w:rsidR="00563A80" w:rsidRDefault="00563A80" w:rsidP="00563A80"/>
    <w:p w:rsidR="00563A80" w:rsidRDefault="00563A80" w:rsidP="00563A80">
      <w:r>
        <w:t>Miembros de la Comisión:</w:t>
      </w:r>
    </w:p>
    <w:p w:rsidR="00563A80" w:rsidRDefault="00563A80" w:rsidP="00563A80"/>
    <w:p w:rsidR="00563A80" w:rsidRDefault="00563A80" w:rsidP="00563A80">
      <w:pPr>
        <w:numPr>
          <w:ilvl w:val="0"/>
          <w:numId w:val="1"/>
        </w:numPr>
      </w:pPr>
      <w:r>
        <w:t>Dra. Ana Medina Reguera, Profesora Contratada Doctora del Dpto. de Filología y Traducción de la UPO.</w:t>
      </w:r>
    </w:p>
    <w:p w:rsidR="00563A80" w:rsidRDefault="00563A80" w:rsidP="00563A80">
      <w:pPr>
        <w:numPr>
          <w:ilvl w:val="0"/>
          <w:numId w:val="1"/>
        </w:numPr>
      </w:pPr>
      <w:r>
        <w:t>Dra. Elisa Alonso Jiménez, Profesora Ayudante Doctora del Dpto. de Filología y Traducción de la UPO.</w:t>
      </w:r>
    </w:p>
    <w:p w:rsidR="00563A80" w:rsidRDefault="00563A80" w:rsidP="00563A80">
      <w:pPr>
        <w:numPr>
          <w:ilvl w:val="0"/>
          <w:numId w:val="1"/>
        </w:numPr>
      </w:pPr>
      <w:r>
        <w:t>Dra. Elisa Calvo Encinas, Profesora Contratada Doctora del Dpto. de Filología y Traducción de la UPO.</w:t>
      </w:r>
    </w:p>
    <w:p w:rsidR="00563A80" w:rsidRDefault="00563A80" w:rsidP="00563A80"/>
    <w:p w:rsidR="00563A80" w:rsidRDefault="00563A80" w:rsidP="00563A80">
      <w:r>
        <w:t>PROFESORA SOLICITANTE DEL ALUMNO INTERNO: Marián Morón Martín</w:t>
      </w:r>
    </w:p>
    <w:p w:rsidR="00563A80" w:rsidRDefault="00563A80" w:rsidP="00563A80"/>
    <w:p w:rsidR="00563A80" w:rsidRDefault="00563A80" w:rsidP="00563A80"/>
    <w:p w:rsidR="00563A80" w:rsidRDefault="00563A80" w:rsidP="00563A80">
      <w:r>
        <w:t>Resolución:</w:t>
      </w:r>
    </w:p>
    <w:p w:rsidR="00563A80" w:rsidRDefault="00563A80" w:rsidP="00563A80"/>
    <w:p w:rsidR="00563A80" w:rsidRDefault="00563A80" w:rsidP="00563A80">
      <w:r>
        <w:t>Valoradas las solicitudes presentadas, la Comisión resuelve otorgar la plaza de alumno interno al alumno MARÍA DEL ROCÍO CHINCHILLA GARCÉS</w:t>
      </w:r>
    </w:p>
    <w:p w:rsidR="00563A80" w:rsidRDefault="00563A80" w:rsidP="00563A80"/>
    <w:p w:rsidR="00563A80" w:rsidRDefault="00563A80" w:rsidP="00563A80">
      <w:r>
        <w:t>En Sevilla, a 14 de febrero de 2017.</w:t>
      </w:r>
    </w:p>
    <w:p w:rsidR="00563A80" w:rsidRDefault="00563A80" w:rsidP="00563A80"/>
    <w:p w:rsidR="00563A80" w:rsidRDefault="00563A80" w:rsidP="00563A80">
      <w:r>
        <w:t>Firmado:</w:t>
      </w:r>
    </w:p>
    <w:p w:rsidR="00563A80" w:rsidRDefault="00563A80" w:rsidP="00563A80"/>
    <w:p w:rsidR="00563A80" w:rsidRDefault="00563A80" w:rsidP="00563A80"/>
    <w:tbl>
      <w:tblPr>
        <w:tblW w:w="0" w:type="auto"/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563A80" w:rsidTr="00563A80">
        <w:tc>
          <w:tcPr>
            <w:tcW w:w="2881" w:type="dxa"/>
          </w:tcPr>
          <w:p w:rsidR="00563A80" w:rsidRDefault="00563A80" w:rsidP="00563A80"/>
          <w:p w:rsidR="00563A80" w:rsidRDefault="00FF62A8" w:rsidP="00563A80"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147320</wp:posOffset>
                  </wp:positionV>
                  <wp:extent cx="1717675" cy="734060"/>
                  <wp:effectExtent l="0" t="0" r="0" b="8890"/>
                  <wp:wrapNone/>
                  <wp:docPr id="4" name="Imagen 4" descr="escanear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scanear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7675" cy="7340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63A80" w:rsidRDefault="00563A80" w:rsidP="00563A80"/>
          <w:p w:rsidR="00563A80" w:rsidRDefault="00563A80" w:rsidP="00563A80"/>
          <w:p w:rsidR="00563A80" w:rsidRDefault="00563A80" w:rsidP="00563A80"/>
          <w:p w:rsidR="00563A80" w:rsidRDefault="00563A80" w:rsidP="00563A80"/>
          <w:p w:rsidR="00563A80" w:rsidRDefault="00563A80" w:rsidP="00563A80"/>
          <w:p w:rsidR="00563A80" w:rsidRDefault="00563A80" w:rsidP="00563A80">
            <w:r>
              <w:t>Dra. Ana Medina Reguera</w:t>
            </w:r>
          </w:p>
        </w:tc>
        <w:tc>
          <w:tcPr>
            <w:tcW w:w="2881" w:type="dxa"/>
          </w:tcPr>
          <w:p w:rsidR="00563A80" w:rsidRDefault="00563A80" w:rsidP="00563A80"/>
          <w:p w:rsidR="00563A80" w:rsidRDefault="00563A80" w:rsidP="00563A80"/>
          <w:p w:rsidR="00563A80" w:rsidRDefault="00563A80" w:rsidP="00563A80"/>
          <w:p w:rsidR="00563A80" w:rsidRDefault="00563A80" w:rsidP="00563A80"/>
          <w:p w:rsidR="00563A80" w:rsidRDefault="00563A80" w:rsidP="00563A80"/>
          <w:p w:rsidR="00563A80" w:rsidRDefault="00563A80" w:rsidP="00563A80"/>
          <w:p w:rsidR="00563A80" w:rsidRDefault="00563A80" w:rsidP="00563A80"/>
          <w:p w:rsidR="00563A80" w:rsidRDefault="00563A80" w:rsidP="00563A80">
            <w:r>
              <w:t>Dra. Elisa Alonso Jiménez</w:t>
            </w:r>
          </w:p>
        </w:tc>
        <w:tc>
          <w:tcPr>
            <w:tcW w:w="2882" w:type="dxa"/>
          </w:tcPr>
          <w:p w:rsidR="00563A80" w:rsidRDefault="00563A80" w:rsidP="00563A80"/>
          <w:p w:rsidR="00563A80" w:rsidRDefault="00563A80" w:rsidP="00563A80"/>
          <w:p w:rsidR="00563A80" w:rsidRDefault="00563A80" w:rsidP="00563A80"/>
          <w:p w:rsidR="00563A80" w:rsidRDefault="00563A80" w:rsidP="00563A80"/>
          <w:p w:rsidR="00563A80" w:rsidRDefault="00563A80" w:rsidP="00563A80"/>
          <w:p w:rsidR="00563A80" w:rsidRDefault="00563A80" w:rsidP="00563A80"/>
          <w:p w:rsidR="00563A80" w:rsidRDefault="00563A80" w:rsidP="00563A80"/>
          <w:p w:rsidR="00563A80" w:rsidRDefault="00563A80" w:rsidP="00563A80">
            <w:r>
              <w:t>Dra. Elisa Calvo Encinas</w:t>
            </w:r>
          </w:p>
        </w:tc>
      </w:tr>
    </w:tbl>
    <w:p w:rsidR="00563A80" w:rsidRDefault="00563A80" w:rsidP="00563A80"/>
    <w:p w:rsidR="00563A80" w:rsidRDefault="00563A80" w:rsidP="00A72305"/>
    <w:sectPr w:rsidR="00563A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53753"/>
    <w:multiLevelType w:val="hybridMultilevel"/>
    <w:tmpl w:val="ACA0F5DE"/>
    <w:lvl w:ilvl="0" w:tplc="A1468E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05"/>
    <w:rsid w:val="00047961"/>
    <w:rsid w:val="000723F4"/>
    <w:rsid w:val="000D679D"/>
    <w:rsid w:val="001340B3"/>
    <w:rsid w:val="00136667"/>
    <w:rsid w:val="00152E6E"/>
    <w:rsid w:val="00163BF8"/>
    <w:rsid w:val="00171C79"/>
    <w:rsid w:val="00184C37"/>
    <w:rsid w:val="00201F35"/>
    <w:rsid w:val="00202F73"/>
    <w:rsid w:val="002053F1"/>
    <w:rsid w:val="002214FF"/>
    <w:rsid w:val="00236ED6"/>
    <w:rsid w:val="002552D3"/>
    <w:rsid w:val="0026410B"/>
    <w:rsid w:val="002656D2"/>
    <w:rsid w:val="002915E7"/>
    <w:rsid w:val="00293C8E"/>
    <w:rsid w:val="00294591"/>
    <w:rsid w:val="002A253E"/>
    <w:rsid w:val="002A3246"/>
    <w:rsid w:val="002E449B"/>
    <w:rsid w:val="00303A69"/>
    <w:rsid w:val="00305685"/>
    <w:rsid w:val="003121DC"/>
    <w:rsid w:val="0034738A"/>
    <w:rsid w:val="00367CB9"/>
    <w:rsid w:val="0037358E"/>
    <w:rsid w:val="00376037"/>
    <w:rsid w:val="003965A0"/>
    <w:rsid w:val="003A506A"/>
    <w:rsid w:val="00400C8D"/>
    <w:rsid w:val="00416D99"/>
    <w:rsid w:val="00435D83"/>
    <w:rsid w:val="00436FE2"/>
    <w:rsid w:val="00455A38"/>
    <w:rsid w:val="00464AD6"/>
    <w:rsid w:val="004B7492"/>
    <w:rsid w:val="005136EB"/>
    <w:rsid w:val="00540ADA"/>
    <w:rsid w:val="00563A80"/>
    <w:rsid w:val="00583679"/>
    <w:rsid w:val="005844CE"/>
    <w:rsid w:val="005A31D1"/>
    <w:rsid w:val="005D3246"/>
    <w:rsid w:val="005E40BD"/>
    <w:rsid w:val="005F27AA"/>
    <w:rsid w:val="005F411A"/>
    <w:rsid w:val="005F6A60"/>
    <w:rsid w:val="00637413"/>
    <w:rsid w:val="00650D79"/>
    <w:rsid w:val="00697C57"/>
    <w:rsid w:val="006A7B7E"/>
    <w:rsid w:val="006D446B"/>
    <w:rsid w:val="006F697E"/>
    <w:rsid w:val="00730309"/>
    <w:rsid w:val="00774B02"/>
    <w:rsid w:val="00774C22"/>
    <w:rsid w:val="00790312"/>
    <w:rsid w:val="00790AB2"/>
    <w:rsid w:val="00792320"/>
    <w:rsid w:val="007B7DE4"/>
    <w:rsid w:val="007C2CDF"/>
    <w:rsid w:val="007F7E39"/>
    <w:rsid w:val="008020F4"/>
    <w:rsid w:val="00846ABD"/>
    <w:rsid w:val="00851E6A"/>
    <w:rsid w:val="008634DA"/>
    <w:rsid w:val="00867862"/>
    <w:rsid w:val="00875683"/>
    <w:rsid w:val="00876997"/>
    <w:rsid w:val="00881FD3"/>
    <w:rsid w:val="0088640A"/>
    <w:rsid w:val="00895025"/>
    <w:rsid w:val="008A5E0E"/>
    <w:rsid w:val="008B0656"/>
    <w:rsid w:val="008C2178"/>
    <w:rsid w:val="008E6815"/>
    <w:rsid w:val="00907490"/>
    <w:rsid w:val="009457A8"/>
    <w:rsid w:val="00953EA2"/>
    <w:rsid w:val="009571DF"/>
    <w:rsid w:val="00972C94"/>
    <w:rsid w:val="00973DFA"/>
    <w:rsid w:val="009771B6"/>
    <w:rsid w:val="00994E94"/>
    <w:rsid w:val="009E0135"/>
    <w:rsid w:val="00A15293"/>
    <w:rsid w:val="00A16138"/>
    <w:rsid w:val="00A26DB3"/>
    <w:rsid w:val="00A72305"/>
    <w:rsid w:val="00A92696"/>
    <w:rsid w:val="00AA12CE"/>
    <w:rsid w:val="00AB00B0"/>
    <w:rsid w:val="00AB4694"/>
    <w:rsid w:val="00B04F55"/>
    <w:rsid w:val="00B210E3"/>
    <w:rsid w:val="00B46849"/>
    <w:rsid w:val="00B61B58"/>
    <w:rsid w:val="00BD3EDA"/>
    <w:rsid w:val="00BE47D7"/>
    <w:rsid w:val="00BF707A"/>
    <w:rsid w:val="00C06804"/>
    <w:rsid w:val="00C1082F"/>
    <w:rsid w:val="00CE56F2"/>
    <w:rsid w:val="00CF3293"/>
    <w:rsid w:val="00D01857"/>
    <w:rsid w:val="00D0264A"/>
    <w:rsid w:val="00D50A19"/>
    <w:rsid w:val="00DA3744"/>
    <w:rsid w:val="00DB0417"/>
    <w:rsid w:val="00DB5129"/>
    <w:rsid w:val="00DC136F"/>
    <w:rsid w:val="00DC23BD"/>
    <w:rsid w:val="00DE46AA"/>
    <w:rsid w:val="00DE6A2B"/>
    <w:rsid w:val="00E10F61"/>
    <w:rsid w:val="00E45702"/>
    <w:rsid w:val="00E56C38"/>
    <w:rsid w:val="00E83421"/>
    <w:rsid w:val="00F11903"/>
    <w:rsid w:val="00F260D4"/>
    <w:rsid w:val="00FB194D"/>
    <w:rsid w:val="00FD453B"/>
    <w:rsid w:val="00FE527D"/>
    <w:rsid w:val="00FF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7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A72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7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A72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1841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REUNIÓN</vt:lpstr>
    </vt:vector>
  </TitlesOfParts>
  <Company>Universidad Pablo de Olavide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REUNIÓN</dc:title>
  <dc:creator>usuario</dc:creator>
  <cp:lastModifiedBy>UsuarioUPO</cp:lastModifiedBy>
  <cp:revision>2</cp:revision>
  <cp:lastPrinted>2015-11-03T11:09:00Z</cp:lastPrinted>
  <dcterms:created xsi:type="dcterms:W3CDTF">2017-02-23T09:05:00Z</dcterms:created>
  <dcterms:modified xsi:type="dcterms:W3CDTF">2017-02-23T09:05:00Z</dcterms:modified>
</cp:coreProperties>
</file>