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51D6" w:rsidRDefault="00920B16">
      <w:pPr>
        <w:rPr>
          <w:rFonts w:ascii="Times New Roman" w:hAnsi="Times New Roman" w:cs="Times New Roman"/>
          <w:b/>
          <w:sz w:val="40"/>
          <w:szCs w:val="40"/>
        </w:rPr>
      </w:pPr>
      <w:bookmarkStart w:id="0" w:name="_GoBack"/>
      <w:r w:rsidRPr="00801D70">
        <w:rPr>
          <w:rFonts w:ascii="Times New Roman" w:hAnsi="Times New Roman" w:cs="Times New Roman"/>
          <w:noProof/>
          <w:sz w:val="40"/>
          <w:szCs w:val="40"/>
          <w:lang w:eastAsia="es-ES"/>
        </w:rPr>
        <w:drawing>
          <wp:anchor distT="0" distB="0" distL="114300" distR="114300" simplePos="0" relativeHeight="251658240" behindDoc="0" locked="0" layoutInCell="1" allowOverlap="1" wp14:anchorId="5D3332C3" wp14:editId="102F5808">
            <wp:simplePos x="0" y="0"/>
            <wp:positionH relativeFrom="column">
              <wp:posOffset>-3810</wp:posOffset>
            </wp:positionH>
            <wp:positionV relativeFrom="paragraph">
              <wp:posOffset>-4445</wp:posOffset>
            </wp:positionV>
            <wp:extent cx="915670" cy="962025"/>
            <wp:effectExtent l="0" t="0" r="0" b="9525"/>
            <wp:wrapSquare wrapText="bothSides"/>
            <wp:docPr id="4" name="Imagen 4" descr="http://www.upo.es/ceicambio/sites/default/files/images/olavi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upo.es/ceicambio/sites/default/files/images/olavide.jpg"/>
                    <pic:cNvPicPr>
                      <a:picLocks noChangeAspect="1" noChangeArrowheads="1"/>
                    </pic:cNvPicPr>
                  </pic:nvPicPr>
                  <pic:blipFill rotWithShape="1">
                    <a:blip r:embed="rId5">
                      <a:extLst>
                        <a:ext uri="{28A0092B-C50C-407E-A947-70E740481C1C}">
                          <a14:useLocalDpi xmlns:a14="http://schemas.microsoft.com/office/drawing/2010/main" val="0"/>
                        </a:ext>
                      </a:extLst>
                    </a:blip>
                    <a:srcRect l="23118" t="5088" r="23118" b="5878"/>
                    <a:stretch/>
                  </pic:blipFill>
                  <pic:spPr bwMode="auto">
                    <a:xfrm>
                      <a:off x="0" y="0"/>
                      <a:ext cx="915670" cy="962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D24D4" w:rsidRPr="00801D70">
        <w:rPr>
          <w:rFonts w:ascii="Times New Roman" w:hAnsi="Times New Roman" w:cs="Times New Roman"/>
          <w:b/>
          <w:sz w:val="40"/>
          <w:szCs w:val="40"/>
        </w:rPr>
        <w:t xml:space="preserve">CONVOCATORIA DEL </w:t>
      </w:r>
      <w:r w:rsidRPr="00801D70">
        <w:rPr>
          <w:rFonts w:ascii="Times New Roman" w:hAnsi="Times New Roman" w:cs="Times New Roman"/>
          <w:b/>
          <w:sz w:val="40"/>
          <w:szCs w:val="40"/>
        </w:rPr>
        <w:t>PROGRAMA DE PRÁCTICAS DE EXCELENCIA</w:t>
      </w:r>
      <w:bookmarkEnd w:id="0"/>
    </w:p>
    <w:p w:rsidR="0002552B" w:rsidRPr="00801D70" w:rsidRDefault="0002552B">
      <w:pPr>
        <w:rPr>
          <w:rFonts w:ascii="Times New Roman" w:hAnsi="Times New Roman" w:cs="Times New Roman"/>
          <w:b/>
          <w:sz w:val="40"/>
          <w:szCs w:val="40"/>
        </w:rPr>
      </w:pPr>
    </w:p>
    <w:p w:rsidR="007D24D4" w:rsidRPr="00801D70" w:rsidRDefault="00920B16" w:rsidP="007D24D4">
      <w:pPr>
        <w:spacing w:line="240" w:lineRule="auto"/>
        <w:jc w:val="right"/>
        <w:rPr>
          <w:rFonts w:ascii="Times New Roman" w:hAnsi="Times New Roman" w:cs="Times New Roman"/>
          <w:b/>
          <w:sz w:val="28"/>
          <w:szCs w:val="28"/>
        </w:rPr>
      </w:pPr>
      <w:r w:rsidRPr="00801D70">
        <w:rPr>
          <w:rFonts w:ascii="Times New Roman" w:hAnsi="Times New Roman" w:cs="Times New Roman"/>
          <w:b/>
          <w:sz w:val="28"/>
          <w:szCs w:val="28"/>
        </w:rPr>
        <w:t>Facultad de Ciencias Empresariales</w:t>
      </w:r>
    </w:p>
    <w:p w:rsidR="00920B16" w:rsidRPr="00801D70" w:rsidRDefault="007D24D4" w:rsidP="007D24D4">
      <w:pPr>
        <w:spacing w:line="240" w:lineRule="auto"/>
        <w:jc w:val="right"/>
        <w:rPr>
          <w:rFonts w:ascii="Times New Roman" w:hAnsi="Times New Roman" w:cs="Times New Roman"/>
          <w:b/>
          <w:sz w:val="28"/>
          <w:szCs w:val="28"/>
        </w:rPr>
      </w:pPr>
      <w:r w:rsidRPr="00801D70">
        <w:rPr>
          <w:rFonts w:ascii="Times New Roman" w:hAnsi="Times New Roman" w:cs="Times New Roman"/>
          <w:b/>
          <w:sz w:val="28"/>
          <w:szCs w:val="28"/>
        </w:rPr>
        <w:t>Universidad Pablo de Olavide</w:t>
      </w:r>
    </w:p>
    <w:p w:rsidR="00C550B5" w:rsidRDefault="00C550B5" w:rsidP="00920B16">
      <w:pPr>
        <w:jc w:val="both"/>
        <w:rPr>
          <w:rFonts w:ascii="Times New Roman" w:hAnsi="Times New Roman" w:cs="Times New Roman"/>
          <w:b/>
          <w:sz w:val="28"/>
          <w:szCs w:val="28"/>
        </w:rPr>
      </w:pPr>
    </w:p>
    <w:p w:rsidR="003F395C" w:rsidRPr="00801D70" w:rsidRDefault="00920B16" w:rsidP="00920B16">
      <w:pPr>
        <w:jc w:val="both"/>
        <w:rPr>
          <w:rFonts w:ascii="Times New Roman" w:hAnsi="Times New Roman" w:cs="Times New Roman"/>
          <w:sz w:val="24"/>
          <w:szCs w:val="24"/>
        </w:rPr>
      </w:pPr>
      <w:r w:rsidRPr="00801D70">
        <w:rPr>
          <w:rFonts w:ascii="Times New Roman" w:hAnsi="Times New Roman" w:cs="Times New Roman"/>
          <w:sz w:val="24"/>
          <w:szCs w:val="24"/>
        </w:rPr>
        <w:t>La Facultad de Ciencias Empresariales de la Universidad Pablo de Olavide conv</w:t>
      </w:r>
      <w:r w:rsidR="00307331" w:rsidRPr="00801D70">
        <w:rPr>
          <w:rFonts w:ascii="Times New Roman" w:hAnsi="Times New Roman" w:cs="Times New Roman"/>
          <w:sz w:val="24"/>
          <w:szCs w:val="24"/>
        </w:rPr>
        <w:t>oca para el curso académico 20</w:t>
      </w:r>
      <w:r w:rsidR="007E05B9" w:rsidRPr="00801D70">
        <w:rPr>
          <w:rFonts w:ascii="Times New Roman" w:hAnsi="Times New Roman" w:cs="Times New Roman"/>
          <w:sz w:val="24"/>
          <w:szCs w:val="24"/>
        </w:rPr>
        <w:t>2</w:t>
      </w:r>
      <w:r w:rsidR="00FE2D3F">
        <w:rPr>
          <w:rFonts w:ascii="Times New Roman" w:hAnsi="Times New Roman" w:cs="Times New Roman"/>
          <w:sz w:val="24"/>
          <w:szCs w:val="24"/>
        </w:rPr>
        <w:t>6-27</w:t>
      </w:r>
      <w:r w:rsidRPr="00801D70">
        <w:rPr>
          <w:rFonts w:ascii="Times New Roman" w:hAnsi="Times New Roman" w:cs="Times New Roman"/>
          <w:sz w:val="24"/>
          <w:szCs w:val="24"/>
        </w:rPr>
        <w:t xml:space="preserve"> el </w:t>
      </w:r>
      <w:r w:rsidRPr="00801D70">
        <w:rPr>
          <w:rFonts w:ascii="Times New Roman" w:hAnsi="Times New Roman" w:cs="Times New Roman"/>
          <w:b/>
          <w:sz w:val="24"/>
          <w:szCs w:val="24"/>
        </w:rPr>
        <w:t>Programa de Prácticas de Excelencia</w:t>
      </w:r>
      <w:r w:rsidR="003F395C" w:rsidRPr="00801D70">
        <w:rPr>
          <w:rFonts w:ascii="Times New Roman" w:hAnsi="Times New Roman" w:cs="Times New Roman"/>
          <w:sz w:val="24"/>
          <w:szCs w:val="24"/>
        </w:rPr>
        <w:t xml:space="preserve">, en el que </w:t>
      </w:r>
      <w:r w:rsidR="007E18DD">
        <w:rPr>
          <w:rFonts w:ascii="Times New Roman" w:hAnsi="Times New Roman" w:cs="Times New Roman"/>
          <w:sz w:val="24"/>
          <w:szCs w:val="24"/>
        </w:rPr>
        <w:t>el alumnado</w:t>
      </w:r>
      <w:r w:rsidR="003F395C" w:rsidRPr="00801D70">
        <w:rPr>
          <w:rFonts w:ascii="Times New Roman" w:hAnsi="Times New Roman" w:cs="Times New Roman"/>
          <w:sz w:val="24"/>
          <w:szCs w:val="24"/>
        </w:rPr>
        <w:t xml:space="preserve"> de los diferentes planes de estudios que se imparten en </w:t>
      </w:r>
      <w:r w:rsidR="001B3BB9">
        <w:rPr>
          <w:rFonts w:ascii="Times New Roman" w:hAnsi="Times New Roman" w:cs="Times New Roman"/>
          <w:sz w:val="24"/>
          <w:szCs w:val="24"/>
        </w:rPr>
        <w:t>dich</w:t>
      </w:r>
      <w:r w:rsidR="003F395C" w:rsidRPr="00801D70">
        <w:rPr>
          <w:rFonts w:ascii="Times New Roman" w:hAnsi="Times New Roman" w:cs="Times New Roman"/>
          <w:sz w:val="24"/>
          <w:szCs w:val="24"/>
        </w:rPr>
        <w:t>a Facultad tiene la posibilidad de realizar las prácticas curriculares en empresas de reconocido prestigio.</w:t>
      </w:r>
      <w:r w:rsidRPr="00801D70">
        <w:rPr>
          <w:rFonts w:ascii="Times New Roman" w:hAnsi="Times New Roman" w:cs="Times New Roman"/>
          <w:sz w:val="24"/>
          <w:szCs w:val="24"/>
        </w:rPr>
        <w:t xml:space="preserve"> </w:t>
      </w:r>
    </w:p>
    <w:p w:rsidR="00EE3C9D" w:rsidRPr="00801D70" w:rsidRDefault="00EE3C9D" w:rsidP="00920B16">
      <w:pPr>
        <w:jc w:val="both"/>
        <w:rPr>
          <w:rFonts w:ascii="Times New Roman" w:hAnsi="Times New Roman" w:cs="Times New Roman"/>
          <w:sz w:val="24"/>
          <w:szCs w:val="24"/>
        </w:rPr>
      </w:pPr>
    </w:p>
    <w:p w:rsidR="00EE3C9D" w:rsidRPr="00801D70" w:rsidRDefault="00EE3C9D" w:rsidP="00EE3C9D">
      <w:pPr>
        <w:jc w:val="both"/>
        <w:rPr>
          <w:rFonts w:ascii="Times New Roman" w:hAnsi="Times New Roman" w:cs="Times New Roman"/>
          <w:b/>
          <w:sz w:val="24"/>
          <w:szCs w:val="24"/>
        </w:rPr>
      </w:pPr>
      <w:r w:rsidRPr="00801D70">
        <w:rPr>
          <w:rFonts w:ascii="Times New Roman" w:hAnsi="Times New Roman" w:cs="Times New Roman"/>
          <w:b/>
          <w:sz w:val="24"/>
          <w:szCs w:val="24"/>
          <w:u w:val="single"/>
        </w:rPr>
        <w:t>Plazos y solicitud</w:t>
      </w:r>
      <w:r w:rsidRPr="00801D70">
        <w:rPr>
          <w:rFonts w:ascii="Times New Roman" w:hAnsi="Times New Roman" w:cs="Times New Roman"/>
          <w:b/>
          <w:sz w:val="24"/>
          <w:szCs w:val="24"/>
        </w:rPr>
        <w:t>:</w:t>
      </w:r>
    </w:p>
    <w:p w:rsidR="00EE3C9D" w:rsidRPr="00801D70" w:rsidRDefault="00EE3C9D" w:rsidP="00EE3C9D">
      <w:pPr>
        <w:jc w:val="both"/>
        <w:rPr>
          <w:rFonts w:ascii="Times New Roman" w:hAnsi="Times New Roman" w:cs="Times New Roman"/>
          <w:sz w:val="24"/>
          <w:szCs w:val="24"/>
        </w:rPr>
      </w:pPr>
      <w:r w:rsidRPr="00801D70">
        <w:rPr>
          <w:rFonts w:ascii="Times New Roman" w:hAnsi="Times New Roman" w:cs="Times New Roman"/>
          <w:sz w:val="24"/>
          <w:szCs w:val="24"/>
        </w:rPr>
        <w:t xml:space="preserve">El plazo </w:t>
      </w:r>
      <w:r w:rsidR="00B27C9E" w:rsidRPr="00801D70">
        <w:rPr>
          <w:rFonts w:ascii="Times New Roman" w:hAnsi="Times New Roman" w:cs="Times New Roman"/>
          <w:sz w:val="24"/>
          <w:szCs w:val="24"/>
        </w:rPr>
        <w:t>de</w:t>
      </w:r>
      <w:r w:rsidRPr="00801D70">
        <w:rPr>
          <w:rFonts w:ascii="Times New Roman" w:hAnsi="Times New Roman" w:cs="Times New Roman"/>
          <w:sz w:val="24"/>
          <w:szCs w:val="24"/>
        </w:rPr>
        <w:t xml:space="preserve"> solicitud será </w:t>
      </w:r>
      <w:r w:rsidR="002A50A0">
        <w:rPr>
          <w:rFonts w:ascii="Times New Roman" w:hAnsi="Times New Roman" w:cs="Times New Roman"/>
          <w:sz w:val="24"/>
          <w:szCs w:val="24"/>
        </w:rPr>
        <w:t xml:space="preserve">hasta </w:t>
      </w:r>
      <w:r w:rsidR="002A50A0" w:rsidRPr="002A50A0">
        <w:rPr>
          <w:rFonts w:ascii="Times New Roman" w:hAnsi="Times New Roman" w:cs="Times New Roman"/>
          <w:b/>
          <w:sz w:val="24"/>
          <w:szCs w:val="24"/>
        </w:rPr>
        <w:t>e</w:t>
      </w:r>
      <w:r w:rsidR="00473BFC" w:rsidRPr="003B5F26">
        <w:rPr>
          <w:rFonts w:ascii="Times New Roman" w:hAnsi="Times New Roman" w:cs="Times New Roman"/>
          <w:b/>
          <w:sz w:val="24"/>
          <w:szCs w:val="24"/>
        </w:rPr>
        <w:t xml:space="preserve">l </w:t>
      </w:r>
      <w:r w:rsidR="0002552B">
        <w:rPr>
          <w:rFonts w:ascii="Times New Roman" w:hAnsi="Times New Roman" w:cs="Times New Roman"/>
          <w:b/>
          <w:sz w:val="24"/>
          <w:szCs w:val="24"/>
        </w:rPr>
        <w:t>6</w:t>
      </w:r>
      <w:r w:rsidR="00307331" w:rsidRPr="003B5F26">
        <w:rPr>
          <w:rFonts w:ascii="Times New Roman" w:hAnsi="Times New Roman" w:cs="Times New Roman"/>
          <w:b/>
          <w:sz w:val="24"/>
          <w:szCs w:val="24"/>
        </w:rPr>
        <w:t xml:space="preserve"> de </w:t>
      </w:r>
      <w:r w:rsidR="00C550B5" w:rsidRPr="003B5F26">
        <w:rPr>
          <w:rFonts w:ascii="Times New Roman" w:hAnsi="Times New Roman" w:cs="Times New Roman"/>
          <w:b/>
          <w:sz w:val="24"/>
          <w:szCs w:val="24"/>
        </w:rPr>
        <w:t xml:space="preserve">septiembre </w:t>
      </w:r>
      <w:r w:rsidR="006B5091" w:rsidRPr="003B5F26">
        <w:rPr>
          <w:rFonts w:ascii="Times New Roman" w:hAnsi="Times New Roman" w:cs="Times New Roman"/>
          <w:b/>
          <w:sz w:val="24"/>
          <w:szCs w:val="24"/>
        </w:rPr>
        <w:t>de 20</w:t>
      </w:r>
      <w:r w:rsidR="007E05B9" w:rsidRPr="003B5F26">
        <w:rPr>
          <w:rFonts w:ascii="Times New Roman" w:hAnsi="Times New Roman" w:cs="Times New Roman"/>
          <w:b/>
          <w:sz w:val="24"/>
          <w:szCs w:val="24"/>
        </w:rPr>
        <w:t>2</w:t>
      </w:r>
      <w:r w:rsidR="00FE2D3F">
        <w:rPr>
          <w:rFonts w:ascii="Times New Roman" w:hAnsi="Times New Roman" w:cs="Times New Roman"/>
          <w:b/>
          <w:sz w:val="24"/>
          <w:szCs w:val="24"/>
        </w:rPr>
        <w:t>6</w:t>
      </w:r>
      <w:r w:rsidRPr="00801D70">
        <w:rPr>
          <w:rFonts w:ascii="Times New Roman" w:hAnsi="Times New Roman" w:cs="Times New Roman"/>
          <w:sz w:val="24"/>
          <w:szCs w:val="24"/>
        </w:rPr>
        <w:t xml:space="preserve"> inclusive.</w:t>
      </w:r>
    </w:p>
    <w:p w:rsidR="003B5F26" w:rsidRPr="004B5127" w:rsidRDefault="00EE3C9D" w:rsidP="00307331">
      <w:pPr>
        <w:jc w:val="both"/>
        <w:rPr>
          <w:rFonts w:ascii="Times New Roman" w:hAnsi="Times New Roman" w:cs="Times New Roman"/>
          <w:sz w:val="24"/>
          <w:szCs w:val="24"/>
        </w:rPr>
      </w:pPr>
      <w:r w:rsidRPr="00801D70">
        <w:rPr>
          <w:rFonts w:ascii="Times New Roman" w:hAnsi="Times New Roman" w:cs="Times New Roman"/>
          <w:sz w:val="24"/>
          <w:szCs w:val="24"/>
        </w:rPr>
        <w:t>La solicitud se</w:t>
      </w:r>
      <w:r w:rsidR="00B651FA">
        <w:rPr>
          <w:rFonts w:ascii="Times New Roman" w:hAnsi="Times New Roman" w:cs="Times New Roman"/>
          <w:sz w:val="24"/>
          <w:szCs w:val="24"/>
        </w:rPr>
        <w:t xml:space="preserve"> realizar</w:t>
      </w:r>
      <w:r w:rsidRPr="00801D70">
        <w:rPr>
          <w:rFonts w:ascii="Times New Roman" w:hAnsi="Times New Roman" w:cs="Times New Roman"/>
          <w:sz w:val="24"/>
          <w:szCs w:val="24"/>
        </w:rPr>
        <w:t xml:space="preserve">á </w:t>
      </w:r>
      <w:r w:rsidR="006B5091" w:rsidRPr="00801D70">
        <w:rPr>
          <w:rFonts w:ascii="Times New Roman" w:hAnsi="Times New Roman" w:cs="Times New Roman"/>
          <w:sz w:val="24"/>
          <w:szCs w:val="24"/>
        </w:rPr>
        <w:t>accediendo al siguiente enlace</w:t>
      </w:r>
      <w:r w:rsidR="004B5127">
        <w:rPr>
          <w:rFonts w:ascii="Times New Roman" w:hAnsi="Times New Roman" w:cs="Times New Roman"/>
          <w:sz w:val="24"/>
          <w:szCs w:val="24"/>
        </w:rPr>
        <w:t xml:space="preserve">, </w:t>
      </w:r>
      <w:r w:rsidR="001331A9">
        <w:rPr>
          <w:rFonts w:ascii="Times New Roman" w:hAnsi="Times New Roman" w:cs="Times New Roman"/>
          <w:sz w:val="24"/>
          <w:szCs w:val="24"/>
        </w:rPr>
        <w:t>respondiend</w:t>
      </w:r>
      <w:r w:rsidR="00B27C9E" w:rsidRPr="00801D70">
        <w:rPr>
          <w:rFonts w:ascii="Times New Roman" w:hAnsi="Times New Roman" w:cs="Times New Roman"/>
          <w:sz w:val="24"/>
          <w:szCs w:val="24"/>
        </w:rPr>
        <w:t>o el cuestion</w:t>
      </w:r>
      <w:r w:rsidR="00B27C9E" w:rsidRPr="004B5127">
        <w:rPr>
          <w:rFonts w:ascii="Times New Roman" w:hAnsi="Times New Roman" w:cs="Times New Roman"/>
          <w:sz w:val="24"/>
          <w:szCs w:val="24"/>
        </w:rPr>
        <w:t xml:space="preserve">ario </w:t>
      </w:r>
      <w:r w:rsidR="004B5127" w:rsidRPr="004B5127">
        <w:rPr>
          <w:rFonts w:ascii="Times New Roman" w:hAnsi="Times New Roman" w:cs="Times New Roman"/>
          <w:sz w:val="24"/>
          <w:szCs w:val="24"/>
        </w:rPr>
        <w:t xml:space="preserve">y adjuntando el </w:t>
      </w:r>
      <w:proofErr w:type="spellStart"/>
      <w:r w:rsidR="004B5127" w:rsidRPr="004B5127">
        <w:rPr>
          <w:rFonts w:ascii="Times New Roman" w:hAnsi="Times New Roman" w:cs="Times New Roman"/>
          <w:sz w:val="24"/>
          <w:szCs w:val="24"/>
        </w:rPr>
        <w:t>Curriculum</w:t>
      </w:r>
      <w:proofErr w:type="spellEnd"/>
      <w:r w:rsidR="004B5127" w:rsidRPr="004B5127">
        <w:rPr>
          <w:rFonts w:ascii="Times New Roman" w:hAnsi="Times New Roman" w:cs="Times New Roman"/>
          <w:sz w:val="24"/>
          <w:szCs w:val="24"/>
        </w:rPr>
        <w:t xml:space="preserve"> Vitae, </w:t>
      </w:r>
      <w:r w:rsidR="002A50A0">
        <w:rPr>
          <w:rFonts w:ascii="Times New Roman" w:hAnsi="Times New Roman" w:cs="Times New Roman"/>
          <w:sz w:val="24"/>
          <w:szCs w:val="24"/>
        </w:rPr>
        <w:t xml:space="preserve">el </w:t>
      </w:r>
      <w:r w:rsidR="004B5127" w:rsidRPr="004B5127">
        <w:rPr>
          <w:rFonts w:ascii="Times New Roman" w:hAnsi="Times New Roman" w:cs="Times New Roman"/>
          <w:sz w:val="24"/>
          <w:szCs w:val="24"/>
        </w:rPr>
        <w:t>Expediente Académico y</w:t>
      </w:r>
      <w:r w:rsidR="002A50A0">
        <w:rPr>
          <w:rFonts w:ascii="Times New Roman" w:hAnsi="Times New Roman" w:cs="Times New Roman"/>
          <w:sz w:val="24"/>
          <w:szCs w:val="24"/>
        </w:rPr>
        <w:t xml:space="preserve"> el</w:t>
      </w:r>
      <w:r w:rsidR="004B5127" w:rsidRPr="004B5127">
        <w:rPr>
          <w:rFonts w:ascii="Times New Roman" w:hAnsi="Times New Roman" w:cs="Times New Roman"/>
          <w:sz w:val="24"/>
          <w:szCs w:val="24"/>
        </w:rPr>
        <w:t xml:space="preserve"> Certificado de idioma</w:t>
      </w:r>
      <w:r w:rsidR="006B5091" w:rsidRPr="004B5127">
        <w:rPr>
          <w:rFonts w:ascii="Times New Roman" w:hAnsi="Times New Roman" w:cs="Times New Roman"/>
          <w:sz w:val="24"/>
          <w:szCs w:val="24"/>
        </w:rPr>
        <w:t>:</w:t>
      </w:r>
    </w:p>
    <w:p w:rsidR="00EF43D6" w:rsidRPr="00B651FA" w:rsidRDefault="00B1591F" w:rsidP="00920B16">
      <w:pPr>
        <w:jc w:val="both"/>
        <w:rPr>
          <w:rFonts w:ascii="Times New Roman" w:hAnsi="Times New Roman" w:cs="Times New Roman"/>
          <w:sz w:val="24"/>
        </w:rPr>
      </w:pPr>
      <w:hyperlink r:id="rId6" w:tgtFrame="_blank" w:history="1">
        <w:r w:rsidR="00B651FA" w:rsidRPr="00B651FA">
          <w:rPr>
            <w:rStyle w:val="Hipervnculo"/>
            <w:rFonts w:ascii="Times New Roman" w:hAnsi="Times New Roman" w:cs="Times New Roman"/>
            <w:sz w:val="24"/>
          </w:rPr>
          <w:t>https://www.upo.es/limesurvey/index.php?r=survey/index&amp;sid=224854</w:t>
        </w:r>
      </w:hyperlink>
    </w:p>
    <w:p w:rsidR="00B651FA" w:rsidRPr="00801D70" w:rsidRDefault="00B651FA" w:rsidP="00920B16">
      <w:pPr>
        <w:jc w:val="both"/>
        <w:rPr>
          <w:rFonts w:ascii="Times New Roman" w:hAnsi="Times New Roman" w:cs="Times New Roman"/>
          <w:sz w:val="24"/>
          <w:szCs w:val="24"/>
          <w:u w:val="single"/>
        </w:rPr>
      </w:pPr>
    </w:p>
    <w:p w:rsidR="00920B16" w:rsidRPr="00801D70" w:rsidRDefault="00920B16" w:rsidP="00920B16">
      <w:pPr>
        <w:jc w:val="both"/>
        <w:rPr>
          <w:rFonts w:ascii="Times New Roman" w:hAnsi="Times New Roman" w:cs="Times New Roman"/>
          <w:b/>
          <w:sz w:val="24"/>
          <w:szCs w:val="24"/>
        </w:rPr>
      </w:pPr>
      <w:r w:rsidRPr="00801D70">
        <w:rPr>
          <w:rFonts w:ascii="Times New Roman" w:hAnsi="Times New Roman" w:cs="Times New Roman"/>
          <w:b/>
          <w:sz w:val="24"/>
          <w:szCs w:val="24"/>
          <w:u w:val="single"/>
        </w:rPr>
        <w:t>Bases</w:t>
      </w:r>
      <w:r w:rsidRPr="00801D70">
        <w:rPr>
          <w:rFonts w:ascii="Times New Roman" w:hAnsi="Times New Roman" w:cs="Times New Roman"/>
          <w:b/>
          <w:sz w:val="24"/>
          <w:szCs w:val="24"/>
        </w:rPr>
        <w:t>:</w:t>
      </w:r>
    </w:p>
    <w:p w:rsidR="00920B16" w:rsidRPr="00801D70" w:rsidRDefault="00920B16" w:rsidP="00920B16">
      <w:pPr>
        <w:jc w:val="both"/>
        <w:rPr>
          <w:rFonts w:ascii="Times New Roman" w:hAnsi="Times New Roman" w:cs="Times New Roman"/>
          <w:sz w:val="24"/>
          <w:szCs w:val="24"/>
        </w:rPr>
      </w:pPr>
      <w:r w:rsidRPr="00C550B5">
        <w:rPr>
          <w:rFonts w:ascii="Times New Roman" w:hAnsi="Times New Roman" w:cs="Times New Roman"/>
          <w:sz w:val="24"/>
          <w:szCs w:val="24"/>
        </w:rPr>
        <w:t>1ª) Podrá participar en este programa todo</w:t>
      </w:r>
      <w:r w:rsidR="001C6DF8">
        <w:rPr>
          <w:rFonts w:ascii="Times New Roman" w:hAnsi="Times New Roman" w:cs="Times New Roman"/>
          <w:sz w:val="24"/>
          <w:szCs w:val="24"/>
        </w:rPr>
        <w:t xml:space="preserve"> el alumnado </w:t>
      </w:r>
      <w:r w:rsidRPr="00C550B5">
        <w:rPr>
          <w:rFonts w:ascii="Times New Roman" w:hAnsi="Times New Roman" w:cs="Times New Roman"/>
          <w:sz w:val="24"/>
          <w:szCs w:val="24"/>
        </w:rPr>
        <w:t>matriculado durante el curso académ</w:t>
      </w:r>
      <w:r w:rsidR="006B5091" w:rsidRPr="00C550B5">
        <w:rPr>
          <w:rFonts w:ascii="Times New Roman" w:hAnsi="Times New Roman" w:cs="Times New Roman"/>
          <w:sz w:val="24"/>
          <w:szCs w:val="24"/>
        </w:rPr>
        <w:t>ico 20</w:t>
      </w:r>
      <w:r w:rsidR="00F41675">
        <w:rPr>
          <w:rFonts w:ascii="Times New Roman" w:hAnsi="Times New Roman" w:cs="Times New Roman"/>
          <w:sz w:val="24"/>
          <w:szCs w:val="24"/>
        </w:rPr>
        <w:t>2</w:t>
      </w:r>
      <w:r w:rsidR="00FE2D3F">
        <w:rPr>
          <w:rFonts w:ascii="Times New Roman" w:hAnsi="Times New Roman" w:cs="Times New Roman"/>
          <w:sz w:val="24"/>
          <w:szCs w:val="24"/>
        </w:rPr>
        <w:t>6</w:t>
      </w:r>
      <w:r w:rsidR="006B5091" w:rsidRPr="00C550B5">
        <w:rPr>
          <w:rFonts w:ascii="Times New Roman" w:hAnsi="Times New Roman" w:cs="Times New Roman"/>
          <w:sz w:val="24"/>
          <w:szCs w:val="24"/>
        </w:rPr>
        <w:t>-20</w:t>
      </w:r>
      <w:r w:rsidR="00307331" w:rsidRPr="00C550B5">
        <w:rPr>
          <w:rFonts w:ascii="Times New Roman" w:hAnsi="Times New Roman" w:cs="Times New Roman"/>
          <w:sz w:val="24"/>
          <w:szCs w:val="24"/>
        </w:rPr>
        <w:t>2</w:t>
      </w:r>
      <w:r w:rsidR="00FE2D3F">
        <w:rPr>
          <w:rFonts w:ascii="Times New Roman" w:hAnsi="Times New Roman" w:cs="Times New Roman"/>
          <w:sz w:val="24"/>
          <w:szCs w:val="24"/>
        </w:rPr>
        <w:t>7</w:t>
      </w:r>
      <w:r w:rsidRPr="00C550B5">
        <w:rPr>
          <w:rFonts w:ascii="Times New Roman" w:hAnsi="Times New Roman" w:cs="Times New Roman"/>
          <w:sz w:val="24"/>
          <w:szCs w:val="24"/>
        </w:rPr>
        <w:t xml:space="preserve"> en la asignatura de </w:t>
      </w:r>
      <w:r w:rsidR="0002552B">
        <w:rPr>
          <w:rFonts w:ascii="Times New Roman" w:hAnsi="Times New Roman" w:cs="Times New Roman"/>
          <w:sz w:val="24"/>
          <w:szCs w:val="24"/>
        </w:rPr>
        <w:t>P</w:t>
      </w:r>
      <w:r w:rsidRPr="00C550B5">
        <w:rPr>
          <w:rFonts w:ascii="Times New Roman" w:hAnsi="Times New Roman" w:cs="Times New Roman"/>
          <w:sz w:val="24"/>
          <w:szCs w:val="24"/>
        </w:rPr>
        <w:t>rácticas incluida en los diferentes planes de estudios impartidos en la Facultad de Ciencias Empresariales de la Universidad Pablo de Olavide</w:t>
      </w:r>
      <w:r w:rsidR="00C550B5" w:rsidRPr="00C550B5">
        <w:rPr>
          <w:rFonts w:ascii="Times New Roman" w:hAnsi="Times New Roman" w:cs="Times New Roman"/>
          <w:sz w:val="24"/>
          <w:szCs w:val="24"/>
        </w:rPr>
        <w:t xml:space="preserve">, </w:t>
      </w:r>
      <w:r w:rsidR="00726E7B">
        <w:rPr>
          <w:rFonts w:ascii="Times New Roman" w:hAnsi="Times New Roman" w:cs="Times New Roman"/>
          <w:b/>
          <w:sz w:val="24"/>
          <w:szCs w:val="24"/>
          <w:u w:val="single"/>
        </w:rPr>
        <w:t xml:space="preserve">siempre que </w:t>
      </w:r>
      <w:r w:rsidR="00C550B5" w:rsidRPr="00C550B5">
        <w:rPr>
          <w:rFonts w:ascii="Times New Roman" w:hAnsi="Times New Roman" w:cs="Times New Roman"/>
          <w:b/>
          <w:sz w:val="24"/>
          <w:szCs w:val="24"/>
          <w:u w:val="single"/>
        </w:rPr>
        <w:t>se matricule en la asignatura de Prácticas Externas por la Facultad de Ciencias Empresariales</w:t>
      </w:r>
      <w:r w:rsidR="00C550B5">
        <w:rPr>
          <w:rFonts w:ascii="Times New Roman" w:hAnsi="Times New Roman" w:cs="Times New Roman"/>
          <w:sz w:val="24"/>
          <w:szCs w:val="24"/>
        </w:rPr>
        <w:t>.</w:t>
      </w:r>
    </w:p>
    <w:p w:rsidR="00920B16" w:rsidRPr="00801D70" w:rsidRDefault="00920B16" w:rsidP="00920B16">
      <w:pPr>
        <w:jc w:val="both"/>
        <w:rPr>
          <w:rFonts w:ascii="Times New Roman" w:hAnsi="Times New Roman" w:cs="Times New Roman"/>
          <w:sz w:val="24"/>
          <w:szCs w:val="24"/>
        </w:rPr>
      </w:pPr>
      <w:r w:rsidRPr="00801D70">
        <w:rPr>
          <w:rFonts w:ascii="Times New Roman" w:hAnsi="Times New Roman" w:cs="Times New Roman"/>
          <w:sz w:val="24"/>
          <w:szCs w:val="24"/>
        </w:rPr>
        <w:t xml:space="preserve">2ª) </w:t>
      </w:r>
      <w:r w:rsidR="00AC3845">
        <w:rPr>
          <w:rFonts w:ascii="Times New Roman" w:hAnsi="Times New Roman" w:cs="Times New Roman"/>
          <w:sz w:val="24"/>
          <w:szCs w:val="24"/>
        </w:rPr>
        <w:t>El alumnado seleccionado realizará</w:t>
      </w:r>
      <w:r w:rsidRPr="00801D70">
        <w:rPr>
          <w:rFonts w:ascii="Times New Roman" w:hAnsi="Times New Roman" w:cs="Times New Roman"/>
          <w:sz w:val="24"/>
          <w:szCs w:val="24"/>
        </w:rPr>
        <w:t xml:space="preserve"> las prácticas en empresas de reconocido prestigio, </w:t>
      </w:r>
      <w:r w:rsidR="003F395C" w:rsidRPr="00801D70">
        <w:rPr>
          <w:rFonts w:ascii="Times New Roman" w:hAnsi="Times New Roman" w:cs="Times New Roman"/>
          <w:sz w:val="24"/>
          <w:szCs w:val="24"/>
        </w:rPr>
        <w:t>incluidas en el Programa de Prácticas de Excelencia mediante acuerdo con la Facultad</w:t>
      </w:r>
      <w:r w:rsidR="00975D0E">
        <w:rPr>
          <w:rFonts w:ascii="Times New Roman" w:hAnsi="Times New Roman" w:cs="Times New Roman"/>
          <w:sz w:val="24"/>
          <w:szCs w:val="24"/>
        </w:rPr>
        <w:t xml:space="preserve"> de Ciencias Empresariales</w:t>
      </w:r>
      <w:r w:rsidR="003F395C" w:rsidRPr="00801D70">
        <w:rPr>
          <w:rFonts w:ascii="Times New Roman" w:hAnsi="Times New Roman" w:cs="Times New Roman"/>
          <w:sz w:val="24"/>
          <w:szCs w:val="24"/>
        </w:rPr>
        <w:t>.</w:t>
      </w:r>
    </w:p>
    <w:p w:rsidR="00920B16" w:rsidRPr="00801D70" w:rsidRDefault="00920B16" w:rsidP="00920B16">
      <w:pPr>
        <w:jc w:val="both"/>
        <w:rPr>
          <w:rFonts w:ascii="Times New Roman" w:hAnsi="Times New Roman" w:cs="Times New Roman"/>
          <w:sz w:val="24"/>
          <w:szCs w:val="24"/>
        </w:rPr>
      </w:pPr>
      <w:r w:rsidRPr="00801D70">
        <w:rPr>
          <w:rFonts w:ascii="Times New Roman" w:hAnsi="Times New Roman" w:cs="Times New Roman"/>
          <w:sz w:val="24"/>
          <w:szCs w:val="24"/>
        </w:rPr>
        <w:t>3ª) La selección de</w:t>
      </w:r>
      <w:r w:rsidR="00726E7B">
        <w:rPr>
          <w:rFonts w:ascii="Times New Roman" w:hAnsi="Times New Roman" w:cs="Times New Roman"/>
          <w:sz w:val="24"/>
          <w:szCs w:val="24"/>
        </w:rPr>
        <w:t>l alumnado</w:t>
      </w:r>
      <w:r w:rsidRPr="00801D70">
        <w:rPr>
          <w:rFonts w:ascii="Times New Roman" w:hAnsi="Times New Roman" w:cs="Times New Roman"/>
          <w:sz w:val="24"/>
          <w:szCs w:val="24"/>
        </w:rPr>
        <w:t xml:space="preserve"> estará basada en la nota media del expediente académico, </w:t>
      </w:r>
      <w:r w:rsidR="003F395C" w:rsidRPr="00801D70">
        <w:rPr>
          <w:rFonts w:ascii="Times New Roman" w:hAnsi="Times New Roman" w:cs="Times New Roman"/>
          <w:sz w:val="24"/>
          <w:szCs w:val="24"/>
        </w:rPr>
        <w:t>la valoración obtenida en las sesiones dinámicas de grupo, el perfil solicitado por las empresas y las preferencias expresadas en relación a las empresas.</w:t>
      </w:r>
    </w:p>
    <w:p w:rsidR="003F395C" w:rsidRPr="00801D70" w:rsidRDefault="003F395C" w:rsidP="00920B16">
      <w:pPr>
        <w:jc w:val="both"/>
        <w:rPr>
          <w:rFonts w:ascii="Times New Roman" w:hAnsi="Times New Roman" w:cs="Times New Roman"/>
          <w:sz w:val="24"/>
          <w:szCs w:val="24"/>
        </w:rPr>
      </w:pPr>
      <w:r w:rsidRPr="00801D70">
        <w:rPr>
          <w:rFonts w:ascii="Times New Roman" w:hAnsi="Times New Roman" w:cs="Times New Roman"/>
          <w:sz w:val="24"/>
          <w:szCs w:val="24"/>
        </w:rPr>
        <w:t xml:space="preserve">4ª) Las prácticas ofertadas por las empresas tendrán una duración </w:t>
      </w:r>
      <w:r w:rsidR="00726E7B">
        <w:rPr>
          <w:rFonts w:ascii="Times New Roman" w:hAnsi="Times New Roman" w:cs="Times New Roman"/>
          <w:sz w:val="24"/>
          <w:szCs w:val="24"/>
        </w:rPr>
        <w:t>que oscilará entre</w:t>
      </w:r>
      <w:r w:rsidRPr="00801D70">
        <w:rPr>
          <w:rFonts w:ascii="Times New Roman" w:hAnsi="Times New Roman" w:cs="Times New Roman"/>
          <w:sz w:val="24"/>
          <w:szCs w:val="24"/>
        </w:rPr>
        <w:t xml:space="preserve"> </w:t>
      </w:r>
      <w:r w:rsidR="007E05B9" w:rsidRPr="00801D70">
        <w:rPr>
          <w:rFonts w:ascii="Times New Roman" w:hAnsi="Times New Roman" w:cs="Times New Roman"/>
          <w:sz w:val="24"/>
          <w:szCs w:val="24"/>
        </w:rPr>
        <w:t>29</w:t>
      </w:r>
      <w:r w:rsidRPr="00801D70">
        <w:rPr>
          <w:rFonts w:ascii="Times New Roman" w:hAnsi="Times New Roman" w:cs="Times New Roman"/>
          <w:sz w:val="24"/>
          <w:szCs w:val="24"/>
        </w:rPr>
        <w:t xml:space="preserve">0 y 750 horas presenciales. </w:t>
      </w:r>
      <w:r w:rsidR="008A090F" w:rsidRPr="00801D70">
        <w:rPr>
          <w:rFonts w:ascii="Times New Roman" w:hAnsi="Times New Roman" w:cs="Times New Roman"/>
          <w:sz w:val="24"/>
          <w:szCs w:val="24"/>
        </w:rPr>
        <w:t>La dedicación presencial de las prácticas no podrá ser inferior a 20 horas semanales.</w:t>
      </w:r>
    </w:p>
    <w:p w:rsidR="00CC1DAA" w:rsidRPr="00801D70" w:rsidRDefault="00CC1DAA" w:rsidP="00920B16">
      <w:pPr>
        <w:jc w:val="both"/>
        <w:rPr>
          <w:rFonts w:ascii="Times New Roman" w:hAnsi="Times New Roman" w:cs="Times New Roman"/>
          <w:sz w:val="24"/>
          <w:szCs w:val="24"/>
        </w:rPr>
      </w:pPr>
      <w:r w:rsidRPr="00801D70">
        <w:rPr>
          <w:rFonts w:ascii="Times New Roman" w:hAnsi="Times New Roman" w:cs="Times New Roman"/>
          <w:sz w:val="24"/>
          <w:szCs w:val="24"/>
        </w:rPr>
        <w:t>5ª) La empresa podrá remunerar al estudiante por la realización de la práctica.</w:t>
      </w:r>
    </w:p>
    <w:p w:rsidR="003F395C" w:rsidRPr="00C550B5" w:rsidRDefault="0048301E" w:rsidP="003F395C">
      <w:pPr>
        <w:jc w:val="both"/>
        <w:rPr>
          <w:rFonts w:ascii="Times New Roman" w:hAnsi="Times New Roman" w:cs="Times New Roman"/>
          <w:sz w:val="24"/>
          <w:szCs w:val="24"/>
        </w:rPr>
      </w:pPr>
      <w:r w:rsidRPr="00801D70">
        <w:rPr>
          <w:rFonts w:ascii="Times New Roman" w:hAnsi="Times New Roman" w:cs="Times New Roman"/>
          <w:sz w:val="24"/>
          <w:szCs w:val="24"/>
        </w:rPr>
        <w:t>6</w:t>
      </w:r>
      <w:r w:rsidR="00D26BDA">
        <w:rPr>
          <w:rFonts w:ascii="Times New Roman" w:hAnsi="Times New Roman" w:cs="Times New Roman"/>
          <w:sz w:val="24"/>
          <w:szCs w:val="24"/>
        </w:rPr>
        <w:t>ª) Si el</w:t>
      </w:r>
      <w:r w:rsidR="00726E7B">
        <w:rPr>
          <w:rFonts w:ascii="Times New Roman" w:hAnsi="Times New Roman" w:cs="Times New Roman"/>
          <w:sz w:val="24"/>
          <w:szCs w:val="24"/>
        </w:rPr>
        <w:t xml:space="preserve"> alumnado participante</w:t>
      </w:r>
      <w:r w:rsidR="003F395C" w:rsidRPr="00801D70">
        <w:rPr>
          <w:rFonts w:ascii="Times New Roman" w:hAnsi="Times New Roman" w:cs="Times New Roman"/>
          <w:sz w:val="24"/>
          <w:szCs w:val="24"/>
        </w:rPr>
        <w:t xml:space="preserve"> decide realizar las prácticas en detrimento de su asistencia a clase, este hecho no será una razón para que se le permita la aplicación del sistema de evaluación excepcional en </w:t>
      </w:r>
      <w:r w:rsidR="003F395C" w:rsidRPr="00801D70">
        <w:rPr>
          <w:rFonts w:ascii="Times New Roman" w:hAnsi="Times New Roman" w:cs="Times New Roman"/>
          <w:sz w:val="24"/>
          <w:szCs w:val="24"/>
        </w:rPr>
        <w:lastRenderedPageBreak/>
        <w:t>la convocatoria de curso (primera convocatoria) a que se refiere el art. 7.3 de la Normativa de Evaluación de los Estudiantes de Grado de la Universidad Pablo de Olavide. De igual modo, la realización de estas prácticas no es causa para que el</w:t>
      </w:r>
      <w:r w:rsidR="001C6DF8">
        <w:rPr>
          <w:rFonts w:ascii="Times New Roman" w:hAnsi="Times New Roman" w:cs="Times New Roman"/>
          <w:sz w:val="24"/>
          <w:szCs w:val="24"/>
        </w:rPr>
        <w:t>/la</w:t>
      </w:r>
      <w:r w:rsidR="003F395C" w:rsidRPr="00801D70">
        <w:rPr>
          <w:rFonts w:ascii="Times New Roman" w:hAnsi="Times New Roman" w:cs="Times New Roman"/>
          <w:sz w:val="24"/>
          <w:szCs w:val="24"/>
        </w:rPr>
        <w:t xml:space="preserve"> </w:t>
      </w:r>
      <w:r w:rsidR="00D26BDA">
        <w:rPr>
          <w:rFonts w:ascii="Times New Roman" w:hAnsi="Times New Roman" w:cs="Times New Roman"/>
          <w:sz w:val="24"/>
          <w:szCs w:val="24"/>
        </w:rPr>
        <w:t>estudiante</w:t>
      </w:r>
      <w:r w:rsidR="003F395C" w:rsidRPr="00801D70">
        <w:rPr>
          <w:rFonts w:ascii="Times New Roman" w:hAnsi="Times New Roman" w:cs="Times New Roman"/>
          <w:sz w:val="24"/>
          <w:szCs w:val="24"/>
        </w:rPr>
        <w:t xml:space="preserve"> pueda solicitar un cambio de grupo en asignaturas en las que </w:t>
      </w:r>
      <w:r w:rsidR="003F395C" w:rsidRPr="00C550B5">
        <w:rPr>
          <w:rFonts w:ascii="Times New Roman" w:hAnsi="Times New Roman" w:cs="Times New Roman"/>
          <w:sz w:val="24"/>
          <w:szCs w:val="24"/>
        </w:rPr>
        <w:t>se encuentre matriculado.</w:t>
      </w:r>
    </w:p>
    <w:p w:rsidR="003F395C" w:rsidRDefault="004F5155" w:rsidP="003F395C">
      <w:pPr>
        <w:jc w:val="both"/>
        <w:rPr>
          <w:rFonts w:ascii="Times New Roman" w:hAnsi="Times New Roman" w:cs="Times New Roman"/>
          <w:sz w:val="24"/>
          <w:szCs w:val="24"/>
        </w:rPr>
      </w:pPr>
      <w:r>
        <w:rPr>
          <w:rFonts w:ascii="Times New Roman" w:hAnsi="Times New Roman" w:cs="Times New Roman"/>
          <w:sz w:val="24"/>
          <w:szCs w:val="24"/>
        </w:rPr>
        <w:t>7</w:t>
      </w:r>
      <w:r w:rsidR="003F395C" w:rsidRPr="00801D70">
        <w:rPr>
          <w:rFonts w:ascii="Times New Roman" w:hAnsi="Times New Roman" w:cs="Times New Roman"/>
          <w:sz w:val="24"/>
          <w:szCs w:val="24"/>
        </w:rPr>
        <w:t xml:space="preserve">ª) Para la realización de las prácticas </w:t>
      </w:r>
      <w:r w:rsidR="00726E7B">
        <w:rPr>
          <w:rFonts w:ascii="Times New Roman" w:hAnsi="Times New Roman" w:cs="Times New Roman"/>
          <w:sz w:val="24"/>
          <w:szCs w:val="24"/>
        </w:rPr>
        <w:t>el alumnado</w:t>
      </w:r>
      <w:r w:rsidR="003F395C" w:rsidRPr="00801D70">
        <w:rPr>
          <w:rFonts w:ascii="Times New Roman" w:hAnsi="Times New Roman" w:cs="Times New Roman"/>
          <w:sz w:val="24"/>
          <w:szCs w:val="24"/>
        </w:rPr>
        <w:t xml:space="preserve"> contará con un</w:t>
      </w:r>
      <w:r w:rsidR="001C6DF8">
        <w:rPr>
          <w:rFonts w:ascii="Times New Roman" w:hAnsi="Times New Roman" w:cs="Times New Roman"/>
          <w:sz w:val="24"/>
          <w:szCs w:val="24"/>
        </w:rPr>
        <w:t>a</w:t>
      </w:r>
      <w:r w:rsidR="003F395C" w:rsidRPr="00801D70">
        <w:rPr>
          <w:rFonts w:ascii="Times New Roman" w:hAnsi="Times New Roman" w:cs="Times New Roman"/>
          <w:sz w:val="24"/>
          <w:szCs w:val="24"/>
        </w:rPr>
        <w:t xml:space="preserve"> tutor</w:t>
      </w:r>
      <w:r w:rsidR="00726E7B">
        <w:rPr>
          <w:rFonts w:ascii="Times New Roman" w:hAnsi="Times New Roman" w:cs="Times New Roman"/>
          <w:sz w:val="24"/>
          <w:szCs w:val="24"/>
        </w:rPr>
        <w:t>ización</w:t>
      </w:r>
      <w:r w:rsidR="003F395C" w:rsidRPr="00801D70">
        <w:rPr>
          <w:rFonts w:ascii="Times New Roman" w:hAnsi="Times New Roman" w:cs="Times New Roman"/>
          <w:sz w:val="24"/>
          <w:szCs w:val="24"/>
        </w:rPr>
        <w:t xml:space="preserve"> académic</w:t>
      </w:r>
      <w:r w:rsidR="00726E7B">
        <w:rPr>
          <w:rFonts w:ascii="Times New Roman" w:hAnsi="Times New Roman" w:cs="Times New Roman"/>
          <w:sz w:val="24"/>
          <w:szCs w:val="24"/>
        </w:rPr>
        <w:t>a</w:t>
      </w:r>
      <w:r w:rsidR="003F395C" w:rsidRPr="00801D70">
        <w:rPr>
          <w:rFonts w:ascii="Times New Roman" w:hAnsi="Times New Roman" w:cs="Times New Roman"/>
          <w:sz w:val="24"/>
          <w:szCs w:val="24"/>
        </w:rPr>
        <w:t xml:space="preserve"> de la Universidad y un</w:t>
      </w:r>
      <w:r w:rsidR="001C6DF8">
        <w:rPr>
          <w:rFonts w:ascii="Times New Roman" w:hAnsi="Times New Roman" w:cs="Times New Roman"/>
          <w:sz w:val="24"/>
          <w:szCs w:val="24"/>
        </w:rPr>
        <w:t>a</w:t>
      </w:r>
      <w:r w:rsidR="003F395C" w:rsidRPr="00801D70">
        <w:rPr>
          <w:rFonts w:ascii="Times New Roman" w:hAnsi="Times New Roman" w:cs="Times New Roman"/>
          <w:sz w:val="24"/>
          <w:szCs w:val="24"/>
        </w:rPr>
        <w:t xml:space="preserve"> tutor</w:t>
      </w:r>
      <w:r w:rsidR="00726E7B">
        <w:rPr>
          <w:rFonts w:ascii="Times New Roman" w:hAnsi="Times New Roman" w:cs="Times New Roman"/>
          <w:sz w:val="24"/>
          <w:szCs w:val="24"/>
        </w:rPr>
        <w:t>ización profesional</w:t>
      </w:r>
      <w:r w:rsidR="003F395C" w:rsidRPr="00801D70">
        <w:rPr>
          <w:rFonts w:ascii="Times New Roman" w:hAnsi="Times New Roman" w:cs="Times New Roman"/>
          <w:sz w:val="24"/>
          <w:szCs w:val="24"/>
        </w:rPr>
        <w:t xml:space="preserve"> de la entidad colaboradora.</w:t>
      </w:r>
    </w:p>
    <w:p w:rsidR="004F5155" w:rsidRPr="00801D70" w:rsidRDefault="004F5155" w:rsidP="004F5155">
      <w:pPr>
        <w:jc w:val="both"/>
        <w:rPr>
          <w:rFonts w:ascii="Times New Roman" w:hAnsi="Times New Roman" w:cs="Times New Roman"/>
          <w:sz w:val="24"/>
          <w:szCs w:val="24"/>
        </w:rPr>
      </w:pPr>
      <w:r>
        <w:rPr>
          <w:rFonts w:ascii="Times New Roman" w:hAnsi="Times New Roman" w:cs="Times New Roman"/>
          <w:sz w:val="24"/>
          <w:szCs w:val="24"/>
        </w:rPr>
        <w:t>8</w:t>
      </w:r>
      <w:r w:rsidRPr="00C550B5">
        <w:rPr>
          <w:rFonts w:ascii="Times New Roman" w:hAnsi="Times New Roman" w:cs="Times New Roman"/>
          <w:sz w:val="24"/>
          <w:szCs w:val="24"/>
        </w:rPr>
        <w:t xml:space="preserve">ª) </w:t>
      </w:r>
      <w:r>
        <w:rPr>
          <w:rFonts w:ascii="Times New Roman" w:hAnsi="Times New Roman" w:cs="Times New Roman"/>
          <w:sz w:val="24"/>
          <w:szCs w:val="24"/>
        </w:rPr>
        <w:t>El alumnado</w:t>
      </w:r>
      <w:r w:rsidRPr="00C550B5">
        <w:rPr>
          <w:rFonts w:ascii="Times New Roman" w:hAnsi="Times New Roman" w:cs="Times New Roman"/>
          <w:sz w:val="24"/>
          <w:szCs w:val="24"/>
        </w:rPr>
        <w:t xml:space="preserve"> que rechace o abandone una práctica de este Programa deberá comunicarlo a</w:t>
      </w:r>
      <w:r>
        <w:rPr>
          <w:rFonts w:ascii="Times New Roman" w:hAnsi="Times New Roman" w:cs="Times New Roman"/>
          <w:sz w:val="24"/>
          <w:szCs w:val="24"/>
        </w:rPr>
        <w:t xml:space="preserve"> </w:t>
      </w:r>
      <w:r w:rsidRPr="00C550B5">
        <w:rPr>
          <w:rFonts w:ascii="Times New Roman" w:hAnsi="Times New Roman" w:cs="Times New Roman"/>
          <w:sz w:val="24"/>
          <w:szCs w:val="24"/>
        </w:rPr>
        <w:t>l</w:t>
      </w:r>
      <w:r>
        <w:rPr>
          <w:rFonts w:ascii="Times New Roman" w:hAnsi="Times New Roman" w:cs="Times New Roman"/>
          <w:sz w:val="24"/>
          <w:szCs w:val="24"/>
        </w:rPr>
        <w:t xml:space="preserve">a tutorización </w:t>
      </w:r>
      <w:r w:rsidRPr="00C550B5">
        <w:rPr>
          <w:rFonts w:ascii="Times New Roman" w:hAnsi="Times New Roman" w:cs="Times New Roman"/>
          <w:sz w:val="24"/>
          <w:szCs w:val="24"/>
        </w:rPr>
        <w:t>académic</w:t>
      </w:r>
      <w:r>
        <w:rPr>
          <w:rFonts w:ascii="Times New Roman" w:hAnsi="Times New Roman" w:cs="Times New Roman"/>
          <w:sz w:val="24"/>
          <w:szCs w:val="24"/>
        </w:rPr>
        <w:t>a</w:t>
      </w:r>
      <w:r w:rsidRPr="00C550B5">
        <w:rPr>
          <w:rFonts w:ascii="Times New Roman" w:hAnsi="Times New Roman" w:cs="Times New Roman"/>
          <w:sz w:val="24"/>
          <w:szCs w:val="24"/>
        </w:rPr>
        <w:t xml:space="preserve"> y profesional. En ambos casos, tendrá una calificación de “Suspenso, 4”. De igual modo, </w:t>
      </w:r>
      <w:r w:rsidR="0018306E">
        <w:rPr>
          <w:rFonts w:ascii="Times New Roman" w:hAnsi="Times New Roman" w:cs="Times New Roman"/>
          <w:sz w:val="24"/>
          <w:szCs w:val="24"/>
        </w:rPr>
        <w:t>quien</w:t>
      </w:r>
      <w:r w:rsidRPr="00C550B5">
        <w:rPr>
          <w:rFonts w:ascii="Times New Roman" w:hAnsi="Times New Roman" w:cs="Times New Roman"/>
          <w:sz w:val="24"/>
          <w:szCs w:val="24"/>
        </w:rPr>
        <w:t xml:space="preserve"> rechace o abandone una práctica de este Programa no podrá optar nuevamente a una práctica externa ofertada por la Facultad durante este curso académico ni en la modalidad de autogestión.</w:t>
      </w:r>
    </w:p>
    <w:p w:rsidR="008A090F" w:rsidRPr="00801D70" w:rsidRDefault="0048301E" w:rsidP="003F395C">
      <w:pPr>
        <w:jc w:val="both"/>
        <w:rPr>
          <w:rFonts w:ascii="Times New Roman" w:hAnsi="Times New Roman" w:cs="Times New Roman"/>
          <w:sz w:val="24"/>
          <w:szCs w:val="24"/>
        </w:rPr>
      </w:pPr>
      <w:r w:rsidRPr="00801D70">
        <w:rPr>
          <w:rFonts w:ascii="Times New Roman" w:hAnsi="Times New Roman" w:cs="Times New Roman"/>
          <w:sz w:val="24"/>
          <w:szCs w:val="24"/>
        </w:rPr>
        <w:t>9</w:t>
      </w:r>
      <w:r w:rsidR="008A090F" w:rsidRPr="00801D70">
        <w:rPr>
          <w:rFonts w:ascii="Times New Roman" w:hAnsi="Times New Roman" w:cs="Times New Roman"/>
          <w:sz w:val="24"/>
          <w:szCs w:val="24"/>
        </w:rPr>
        <w:t>ª) Para que se efectúe la evaluación de la práctica, el</w:t>
      </w:r>
      <w:r w:rsidR="001C6DF8">
        <w:rPr>
          <w:rFonts w:ascii="Times New Roman" w:hAnsi="Times New Roman" w:cs="Times New Roman"/>
          <w:sz w:val="24"/>
          <w:szCs w:val="24"/>
        </w:rPr>
        <w:t>/la</w:t>
      </w:r>
      <w:r w:rsidR="008A090F" w:rsidRPr="00801D70">
        <w:rPr>
          <w:rFonts w:ascii="Times New Roman" w:hAnsi="Times New Roman" w:cs="Times New Roman"/>
          <w:sz w:val="24"/>
          <w:szCs w:val="24"/>
        </w:rPr>
        <w:t xml:space="preserve"> estudiante deberá entregar a su tutor</w:t>
      </w:r>
      <w:r w:rsidR="001C6DF8">
        <w:rPr>
          <w:rFonts w:ascii="Times New Roman" w:hAnsi="Times New Roman" w:cs="Times New Roman"/>
          <w:sz w:val="24"/>
          <w:szCs w:val="24"/>
        </w:rPr>
        <w:t>/a</w:t>
      </w:r>
      <w:r w:rsidR="008A090F" w:rsidRPr="00801D70">
        <w:rPr>
          <w:rFonts w:ascii="Times New Roman" w:hAnsi="Times New Roman" w:cs="Times New Roman"/>
          <w:sz w:val="24"/>
          <w:szCs w:val="24"/>
        </w:rPr>
        <w:t xml:space="preserve"> académico</w:t>
      </w:r>
      <w:r w:rsidR="001C6DF8">
        <w:rPr>
          <w:rFonts w:ascii="Times New Roman" w:hAnsi="Times New Roman" w:cs="Times New Roman"/>
          <w:sz w:val="24"/>
          <w:szCs w:val="24"/>
        </w:rPr>
        <w:t>/a</w:t>
      </w:r>
      <w:r w:rsidR="008A090F" w:rsidRPr="00801D70">
        <w:rPr>
          <w:rFonts w:ascii="Times New Roman" w:hAnsi="Times New Roman" w:cs="Times New Roman"/>
          <w:sz w:val="24"/>
          <w:szCs w:val="24"/>
        </w:rPr>
        <w:t xml:space="preserve"> un informe de seguimiento intermedio en el ecuador de la práctica y una memoria final en un plazo no superior a 15 días naturales después de finalizar la práctica.</w:t>
      </w:r>
    </w:p>
    <w:p w:rsidR="008A090F" w:rsidRPr="00801D70" w:rsidRDefault="0048301E" w:rsidP="008A090F">
      <w:pPr>
        <w:jc w:val="both"/>
        <w:rPr>
          <w:rFonts w:ascii="Times New Roman" w:hAnsi="Times New Roman" w:cs="Times New Roman"/>
          <w:sz w:val="24"/>
          <w:szCs w:val="24"/>
        </w:rPr>
      </w:pPr>
      <w:r w:rsidRPr="00801D70">
        <w:rPr>
          <w:rFonts w:ascii="Times New Roman" w:hAnsi="Times New Roman" w:cs="Times New Roman"/>
          <w:sz w:val="24"/>
          <w:szCs w:val="24"/>
        </w:rPr>
        <w:t>10</w:t>
      </w:r>
      <w:r w:rsidR="008A090F" w:rsidRPr="00801D70">
        <w:rPr>
          <w:rFonts w:ascii="Times New Roman" w:hAnsi="Times New Roman" w:cs="Times New Roman"/>
          <w:sz w:val="24"/>
          <w:szCs w:val="24"/>
        </w:rPr>
        <w:t xml:space="preserve">ª) </w:t>
      </w:r>
      <w:r w:rsidR="0018306E">
        <w:rPr>
          <w:rFonts w:ascii="Times New Roman" w:hAnsi="Times New Roman" w:cs="Times New Roman"/>
          <w:sz w:val="24"/>
          <w:szCs w:val="24"/>
        </w:rPr>
        <w:t xml:space="preserve">La persona responsable de la </w:t>
      </w:r>
      <w:r w:rsidR="008A090F" w:rsidRPr="00801D70">
        <w:rPr>
          <w:rFonts w:ascii="Times New Roman" w:hAnsi="Times New Roman" w:cs="Times New Roman"/>
          <w:sz w:val="24"/>
          <w:szCs w:val="24"/>
        </w:rPr>
        <w:t>tutor</w:t>
      </w:r>
      <w:r w:rsidR="0018306E">
        <w:rPr>
          <w:rFonts w:ascii="Times New Roman" w:hAnsi="Times New Roman" w:cs="Times New Roman"/>
          <w:sz w:val="24"/>
          <w:szCs w:val="24"/>
        </w:rPr>
        <w:t>ización</w:t>
      </w:r>
      <w:r w:rsidR="008A090F" w:rsidRPr="00801D70">
        <w:rPr>
          <w:rFonts w:ascii="Times New Roman" w:hAnsi="Times New Roman" w:cs="Times New Roman"/>
          <w:sz w:val="24"/>
          <w:szCs w:val="24"/>
        </w:rPr>
        <w:t xml:space="preserve"> profesional remitirá a</w:t>
      </w:r>
      <w:r w:rsidR="0018306E">
        <w:rPr>
          <w:rFonts w:ascii="Times New Roman" w:hAnsi="Times New Roman" w:cs="Times New Roman"/>
          <w:sz w:val="24"/>
          <w:szCs w:val="24"/>
        </w:rPr>
        <w:t xml:space="preserve">l profesorado que </w:t>
      </w:r>
      <w:r w:rsidR="008A090F" w:rsidRPr="00801D70">
        <w:rPr>
          <w:rFonts w:ascii="Times New Roman" w:hAnsi="Times New Roman" w:cs="Times New Roman"/>
          <w:sz w:val="24"/>
          <w:szCs w:val="24"/>
        </w:rPr>
        <w:t>tut</w:t>
      </w:r>
      <w:r w:rsidR="0018306E">
        <w:rPr>
          <w:rFonts w:ascii="Times New Roman" w:hAnsi="Times New Roman" w:cs="Times New Roman"/>
          <w:sz w:val="24"/>
          <w:szCs w:val="24"/>
        </w:rPr>
        <w:t>oriza</w:t>
      </w:r>
      <w:r w:rsidR="008A090F" w:rsidRPr="00801D70">
        <w:rPr>
          <w:rFonts w:ascii="Times New Roman" w:hAnsi="Times New Roman" w:cs="Times New Roman"/>
          <w:sz w:val="24"/>
          <w:szCs w:val="24"/>
        </w:rPr>
        <w:t xml:space="preserve"> académic</w:t>
      </w:r>
      <w:r w:rsidR="001C6DF8">
        <w:rPr>
          <w:rFonts w:ascii="Times New Roman" w:hAnsi="Times New Roman" w:cs="Times New Roman"/>
          <w:sz w:val="24"/>
          <w:szCs w:val="24"/>
        </w:rPr>
        <w:t>a</w:t>
      </w:r>
      <w:r w:rsidR="0018306E">
        <w:rPr>
          <w:rFonts w:ascii="Times New Roman" w:hAnsi="Times New Roman" w:cs="Times New Roman"/>
          <w:sz w:val="24"/>
          <w:szCs w:val="24"/>
        </w:rPr>
        <w:t>mente la práctica</w:t>
      </w:r>
      <w:r w:rsidR="008A090F" w:rsidRPr="00801D70">
        <w:rPr>
          <w:rFonts w:ascii="Times New Roman" w:hAnsi="Times New Roman" w:cs="Times New Roman"/>
          <w:sz w:val="24"/>
          <w:szCs w:val="24"/>
        </w:rPr>
        <w:t xml:space="preserve"> un informe final para la evaluación global de las prácticas. En él deberá expresarse la valoración sobre la adquisición de competencias vinculadas al programa formativo y expresadas en la guía docente de la correspondiente asignatura.</w:t>
      </w:r>
    </w:p>
    <w:p w:rsidR="0048301E" w:rsidRPr="00801D70" w:rsidRDefault="0048301E" w:rsidP="0048301E">
      <w:pPr>
        <w:jc w:val="both"/>
        <w:rPr>
          <w:rFonts w:ascii="Times New Roman" w:hAnsi="Times New Roman" w:cs="Times New Roman"/>
          <w:sz w:val="24"/>
          <w:szCs w:val="24"/>
        </w:rPr>
      </w:pPr>
      <w:r w:rsidRPr="00801D70">
        <w:rPr>
          <w:rFonts w:ascii="Times New Roman" w:hAnsi="Times New Roman" w:cs="Times New Roman"/>
          <w:sz w:val="24"/>
          <w:szCs w:val="24"/>
        </w:rPr>
        <w:t>11</w:t>
      </w:r>
      <w:r w:rsidR="008A090F" w:rsidRPr="00801D70">
        <w:rPr>
          <w:rFonts w:ascii="Times New Roman" w:hAnsi="Times New Roman" w:cs="Times New Roman"/>
          <w:sz w:val="24"/>
          <w:szCs w:val="24"/>
        </w:rPr>
        <w:t>ª)</w:t>
      </w:r>
      <w:r w:rsidRPr="00801D70">
        <w:rPr>
          <w:rFonts w:ascii="Times New Roman" w:hAnsi="Times New Roman" w:cs="Times New Roman"/>
          <w:sz w:val="24"/>
          <w:szCs w:val="24"/>
        </w:rPr>
        <w:t xml:space="preserve"> Las prácticas de este Programa se regirán por las condiciones recogidas en el Reglamento para el Funcionamiento de las Prácticas Externas de las Titulaciones de Grado de la Facultad de Ciencias Empresariales de la Universi</w:t>
      </w:r>
      <w:r w:rsidR="007E05B9" w:rsidRPr="00801D70">
        <w:rPr>
          <w:rFonts w:ascii="Times New Roman" w:hAnsi="Times New Roman" w:cs="Times New Roman"/>
          <w:sz w:val="24"/>
          <w:szCs w:val="24"/>
        </w:rPr>
        <w:t>dad Pablo de Olavide de Sevilla</w:t>
      </w:r>
      <w:r w:rsidRPr="00801D70">
        <w:rPr>
          <w:rFonts w:ascii="Times New Roman" w:hAnsi="Times New Roman" w:cs="Times New Roman"/>
          <w:sz w:val="24"/>
          <w:szCs w:val="24"/>
        </w:rPr>
        <w:t>.</w:t>
      </w:r>
    </w:p>
    <w:sectPr w:rsidR="0048301E" w:rsidRPr="00801D70" w:rsidSect="00A533A0">
      <w:pgSz w:w="11906" w:h="16838"/>
      <w:pgMar w:top="993" w:right="991" w:bottom="127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3A2EF2"/>
    <w:multiLevelType w:val="hybridMultilevel"/>
    <w:tmpl w:val="1DB4CDF4"/>
    <w:lvl w:ilvl="0" w:tplc="38429A4E">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B16"/>
    <w:rsid w:val="00011814"/>
    <w:rsid w:val="0002552B"/>
    <w:rsid w:val="001331A9"/>
    <w:rsid w:val="00170835"/>
    <w:rsid w:val="001751D6"/>
    <w:rsid w:val="0018306E"/>
    <w:rsid w:val="001A6575"/>
    <w:rsid w:val="001B3BB9"/>
    <w:rsid w:val="001C6BF2"/>
    <w:rsid w:val="001C6DF8"/>
    <w:rsid w:val="00233A9C"/>
    <w:rsid w:val="0029491D"/>
    <w:rsid w:val="002A50A0"/>
    <w:rsid w:val="002A7552"/>
    <w:rsid w:val="002B59FD"/>
    <w:rsid w:val="002F33FC"/>
    <w:rsid w:val="00307331"/>
    <w:rsid w:val="00387DB4"/>
    <w:rsid w:val="003B5F26"/>
    <w:rsid w:val="003F395C"/>
    <w:rsid w:val="00473BFC"/>
    <w:rsid w:val="0047581F"/>
    <w:rsid w:val="0048301E"/>
    <w:rsid w:val="004B5127"/>
    <w:rsid w:val="004D38B5"/>
    <w:rsid w:val="004F5155"/>
    <w:rsid w:val="005041F5"/>
    <w:rsid w:val="005309B0"/>
    <w:rsid w:val="0053431E"/>
    <w:rsid w:val="005D263E"/>
    <w:rsid w:val="006B5091"/>
    <w:rsid w:val="006F77C7"/>
    <w:rsid w:val="00726E7B"/>
    <w:rsid w:val="00777477"/>
    <w:rsid w:val="007D24D4"/>
    <w:rsid w:val="007E05B9"/>
    <w:rsid w:val="007E18DD"/>
    <w:rsid w:val="00801D70"/>
    <w:rsid w:val="00804254"/>
    <w:rsid w:val="008A090F"/>
    <w:rsid w:val="00920B16"/>
    <w:rsid w:val="00975D0E"/>
    <w:rsid w:val="00994531"/>
    <w:rsid w:val="00A37CCB"/>
    <w:rsid w:val="00A533A0"/>
    <w:rsid w:val="00A54B96"/>
    <w:rsid w:val="00AA08AC"/>
    <w:rsid w:val="00AC3845"/>
    <w:rsid w:val="00B1591F"/>
    <w:rsid w:val="00B27C9E"/>
    <w:rsid w:val="00B651FA"/>
    <w:rsid w:val="00BA07B3"/>
    <w:rsid w:val="00C550B5"/>
    <w:rsid w:val="00C5537C"/>
    <w:rsid w:val="00C846DA"/>
    <w:rsid w:val="00CC1DAA"/>
    <w:rsid w:val="00D24E5E"/>
    <w:rsid w:val="00D26BDA"/>
    <w:rsid w:val="00DE4E0E"/>
    <w:rsid w:val="00EE3C9D"/>
    <w:rsid w:val="00EF2A69"/>
    <w:rsid w:val="00EF43D6"/>
    <w:rsid w:val="00F12329"/>
    <w:rsid w:val="00F41675"/>
    <w:rsid w:val="00F5702E"/>
    <w:rsid w:val="00FE2D3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190F28-A3FD-4E24-A01C-CACF06F1D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20B1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20B16"/>
    <w:rPr>
      <w:rFonts w:ascii="Tahoma" w:hAnsi="Tahoma" w:cs="Tahoma"/>
      <w:sz w:val="16"/>
      <w:szCs w:val="16"/>
    </w:rPr>
  </w:style>
  <w:style w:type="character" w:styleId="Hipervnculo">
    <w:name w:val="Hyperlink"/>
    <w:basedOn w:val="Fuentedeprrafopredeter"/>
    <w:uiPriority w:val="99"/>
    <w:unhideWhenUsed/>
    <w:rsid w:val="00EE3C9D"/>
    <w:rPr>
      <w:color w:val="0000FF" w:themeColor="hyperlink"/>
      <w:u w:val="single"/>
    </w:rPr>
  </w:style>
  <w:style w:type="paragraph" w:styleId="Prrafodelista">
    <w:name w:val="List Paragraph"/>
    <w:basedOn w:val="Normal"/>
    <w:uiPriority w:val="34"/>
    <w:qFormat/>
    <w:rsid w:val="00EE3C9D"/>
    <w:pPr>
      <w:ind w:left="720"/>
      <w:contextualSpacing/>
    </w:pPr>
  </w:style>
  <w:style w:type="character" w:styleId="Hipervnculovisitado">
    <w:name w:val="FollowedHyperlink"/>
    <w:basedOn w:val="Fuentedeprrafopredeter"/>
    <w:uiPriority w:val="99"/>
    <w:semiHidden/>
    <w:unhideWhenUsed/>
    <w:rsid w:val="00C5537C"/>
    <w:rPr>
      <w:color w:val="800080" w:themeColor="followedHyperlink"/>
      <w:u w:val="single"/>
    </w:rPr>
  </w:style>
  <w:style w:type="character" w:customStyle="1" w:styleId="Mencinsinresolver1">
    <w:name w:val="Mención sin resolver1"/>
    <w:basedOn w:val="Fuentedeprrafopredeter"/>
    <w:uiPriority w:val="99"/>
    <w:semiHidden/>
    <w:unhideWhenUsed/>
    <w:rsid w:val="00B27C9E"/>
    <w:rPr>
      <w:color w:val="808080"/>
      <w:shd w:val="clear" w:color="auto" w:fill="E6E6E6"/>
    </w:rPr>
  </w:style>
  <w:style w:type="character" w:styleId="Mencinsinresolver">
    <w:name w:val="Unresolved Mention"/>
    <w:basedOn w:val="Fuentedeprrafopredeter"/>
    <w:uiPriority w:val="99"/>
    <w:semiHidden/>
    <w:unhideWhenUsed/>
    <w:rsid w:val="00C846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508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po.es/limesurvey/index.php?r=survey/index&amp;sid=224854"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617</Words>
  <Characters>3394</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Universidad Pablo de Olavide</Company>
  <LinksUpToDate>false</LinksUpToDate>
  <CharactersWithSpaces>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UsuarioUPO</dc:creator>
  <cp:lastModifiedBy>emdelluq</cp:lastModifiedBy>
  <cp:revision>2</cp:revision>
  <dcterms:created xsi:type="dcterms:W3CDTF">2026-07-16T10:45:00Z</dcterms:created>
  <dcterms:modified xsi:type="dcterms:W3CDTF">2026-07-16T10:45:00Z</dcterms:modified>
</cp:coreProperties>
</file>