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85BD0" w14:textId="3DB043E1" w:rsidR="0046300E" w:rsidRPr="000E0E1A" w:rsidRDefault="00631B81" w:rsidP="00083518">
      <w:pPr>
        <w:spacing w:line="360" w:lineRule="auto"/>
        <w:jc w:val="center"/>
        <w:rPr>
          <w:rFonts w:ascii="Times New Roman" w:hAnsi="Times New Roman" w:cs="Times New Roman"/>
          <w:b/>
          <w:sz w:val="24"/>
          <w:szCs w:val="24"/>
          <w:lang w:val="en-GB"/>
        </w:rPr>
      </w:pPr>
      <w:bookmarkStart w:id="0" w:name="_GoBack"/>
      <w:bookmarkEnd w:id="0"/>
      <w:r w:rsidRPr="000E0E1A">
        <w:rPr>
          <w:rFonts w:ascii="Times New Roman" w:hAnsi="Times New Roman" w:cs="Times New Roman"/>
          <w:b/>
          <w:sz w:val="24"/>
          <w:szCs w:val="24"/>
          <w:lang w:val="en-GB"/>
        </w:rPr>
        <w:t xml:space="preserve">REGULATION ASSESSMENT OF THE </w:t>
      </w:r>
      <w:r w:rsidR="00DD50FA" w:rsidRPr="000E0E1A">
        <w:rPr>
          <w:rFonts w:ascii="Times New Roman" w:hAnsi="Times New Roman" w:cs="Times New Roman"/>
          <w:b/>
          <w:sz w:val="24"/>
          <w:szCs w:val="24"/>
          <w:lang w:val="en-GB"/>
        </w:rPr>
        <w:t xml:space="preserve">DEGREE </w:t>
      </w:r>
      <w:r w:rsidRPr="000E0E1A">
        <w:rPr>
          <w:rFonts w:ascii="Times New Roman" w:hAnsi="Times New Roman" w:cs="Times New Roman"/>
          <w:b/>
          <w:sz w:val="24"/>
          <w:szCs w:val="24"/>
          <w:lang w:val="en-GB"/>
        </w:rPr>
        <w:t>STUDENT</w:t>
      </w:r>
      <w:r w:rsidR="00DD50FA">
        <w:rPr>
          <w:rFonts w:ascii="Times New Roman" w:hAnsi="Times New Roman" w:cs="Times New Roman"/>
          <w:b/>
          <w:sz w:val="24"/>
          <w:szCs w:val="24"/>
          <w:lang w:val="en-GB"/>
        </w:rPr>
        <w:t>S</w:t>
      </w:r>
      <w:r w:rsidRPr="000E0E1A">
        <w:rPr>
          <w:rFonts w:ascii="Times New Roman" w:hAnsi="Times New Roman" w:cs="Times New Roman"/>
          <w:b/>
          <w:sz w:val="24"/>
          <w:szCs w:val="24"/>
          <w:lang w:val="en-GB"/>
        </w:rPr>
        <w:t xml:space="preserve"> </w:t>
      </w:r>
    </w:p>
    <w:p w14:paraId="7EE40C34" w14:textId="49305B40" w:rsidR="00E06D19" w:rsidRPr="000E0E1A" w:rsidRDefault="00631B81" w:rsidP="00083518">
      <w:pPr>
        <w:spacing w:line="360" w:lineRule="auto"/>
        <w:jc w:val="center"/>
        <w:rPr>
          <w:rFonts w:ascii="Times New Roman" w:hAnsi="Times New Roman" w:cs="Times New Roman"/>
          <w:b/>
          <w:sz w:val="24"/>
          <w:szCs w:val="24"/>
          <w:lang w:val="en-GB"/>
        </w:rPr>
      </w:pPr>
      <w:r w:rsidRPr="000E0E1A">
        <w:rPr>
          <w:rFonts w:ascii="Times New Roman" w:hAnsi="Times New Roman" w:cs="Times New Roman"/>
          <w:b/>
          <w:sz w:val="24"/>
          <w:szCs w:val="24"/>
          <w:lang w:val="en-GB"/>
        </w:rPr>
        <w:t>PABLO DE OLAVIDE</w:t>
      </w:r>
    </w:p>
    <w:p w14:paraId="105416F4" w14:textId="77777777" w:rsidR="0007068A" w:rsidRDefault="00631B81" w:rsidP="00083518">
      <w:pPr>
        <w:spacing w:line="360" w:lineRule="auto"/>
        <w:jc w:val="center"/>
        <w:rPr>
          <w:rFonts w:ascii="Times New Roman" w:hAnsi="Times New Roman" w:cs="Times New Roman"/>
          <w:b/>
          <w:sz w:val="24"/>
          <w:szCs w:val="24"/>
          <w:lang w:val="en-GB"/>
        </w:rPr>
      </w:pPr>
      <w:r w:rsidRPr="000E0E1A">
        <w:rPr>
          <w:rFonts w:ascii="Times New Roman" w:hAnsi="Times New Roman" w:cs="Times New Roman"/>
          <w:b/>
          <w:sz w:val="24"/>
          <w:szCs w:val="24"/>
          <w:lang w:val="en-GB"/>
        </w:rPr>
        <w:t xml:space="preserve">STATEMENTS OF PURPOSE </w:t>
      </w:r>
    </w:p>
    <w:p w14:paraId="5679019C" w14:textId="186FB3DE" w:rsidR="00631B81" w:rsidRPr="0007068A" w:rsidRDefault="00FD0987" w:rsidP="0007068A">
      <w:pPr>
        <w:spacing w:line="360" w:lineRule="auto"/>
        <w:jc w:val="both"/>
        <w:rPr>
          <w:rFonts w:ascii="Times New Roman" w:hAnsi="Times New Roman" w:cs="Times New Roman"/>
          <w:b/>
          <w:sz w:val="24"/>
          <w:szCs w:val="24"/>
          <w:lang w:val="en-GB"/>
        </w:rPr>
      </w:pPr>
      <w:r w:rsidRPr="000E0E1A">
        <w:rPr>
          <w:rFonts w:ascii="Times New Roman" w:hAnsi="Times New Roman" w:cs="Times New Roman"/>
          <w:sz w:val="24"/>
          <w:szCs w:val="24"/>
          <w:lang w:val="en-GB"/>
        </w:rPr>
        <w:t xml:space="preserve">The implementation of the new </w:t>
      </w:r>
      <w:r w:rsidR="00E51DF0">
        <w:rPr>
          <w:rFonts w:ascii="Times New Roman" w:hAnsi="Times New Roman" w:cs="Times New Roman"/>
          <w:sz w:val="24"/>
          <w:szCs w:val="24"/>
          <w:lang w:val="en-GB"/>
        </w:rPr>
        <w:t>b</w:t>
      </w:r>
      <w:r w:rsidRPr="000E0E1A">
        <w:rPr>
          <w:rFonts w:ascii="Times New Roman" w:hAnsi="Times New Roman" w:cs="Times New Roman"/>
          <w:sz w:val="24"/>
          <w:szCs w:val="24"/>
          <w:lang w:val="en-GB"/>
        </w:rPr>
        <w:t>achelor</w:t>
      </w:r>
      <w:r w:rsidR="00E51DF0">
        <w:rPr>
          <w:rFonts w:ascii="Times New Roman" w:hAnsi="Times New Roman" w:cs="Times New Roman"/>
          <w:sz w:val="24"/>
          <w:szCs w:val="24"/>
          <w:lang w:val="en-GB"/>
        </w:rPr>
        <w:t>´</w:t>
      </w:r>
      <w:r w:rsidR="006941E4">
        <w:rPr>
          <w:rFonts w:ascii="Times New Roman" w:hAnsi="Times New Roman" w:cs="Times New Roman"/>
          <w:sz w:val="24"/>
          <w:szCs w:val="24"/>
          <w:lang w:val="en-GB"/>
        </w:rPr>
        <w:t xml:space="preserve">s </w:t>
      </w:r>
      <w:r w:rsidRPr="000E0E1A">
        <w:rPr>
          <w:rFonts w:ascii="Times New Roman" w:hAnsi="Times New Roman" w:cs="Times New Roman"/>
          <w:sz w:val="24"/>
          <w:szCs w:val="24"/>
          <w:lang w:val="en-GB"/>
        </w:rPr>
        <w:t xml:space="preserve">degrees adapted to the European Higher Education Area </w:t>
      </w:r>
      <w:r w:rsidR="001A3EDF">
        <w:rPr>
          <w:rFonts w:ascii="Times New Roman" w:hAnsi="Times New Roman" w:cs="Times New Roman"/>
          <w:sz w:val="24"/>
          <w:szCs w:val="24"/>
          <w:lang w:val="en-GB"/>
        </w:rPr>
        <w:t xml:space="preserve">(EHEA) </w:t>
      </w:r>
      <w:r w:rsidRPr="000E0E1A">
        <w:rPr>
          <w:rFonts w:ascii="Times New Roman" w:hAnsi="Times New Roman" w:cs="Times New Roman"/>
          <w:sz w:val="24"/>
          <w:szCs w:val="24"/>
          <w:lang w:val="en-GB"/>
        </w:rPr>
        <w:t xml:space="preserve">in the academic year 2009-2010 required a complete update of the teaching-learning systems and, linked to them, a review of the </w:t>
      </w:r>
      <w:r w:rsidR="006941E4">
        <w:rPr>
          <w:rFonts w:ascii="Times New Roman" w:hAnsi="Times New Roman" w:cs="Times New Roman"/>
          <w:sz w:val="24"/>
          <w:szCs w:val="24"/>
          <w:lang w:val="en-GB"/>
        </w:rPr>
        <w:t xml:space="preserve">assessment </w:t>
      </w:r>
      <w:r w:rsidR="006941E4" w:rsidRPr="000E0E1A">
        <w:rPr>
          <w:rFonts w:ascii="Times New Roman" w:hAnsi="Times New Roman" w:cs="Times New Roman"/>
          <w:sz w:val="24"/>
          <w:szCs w:val="24"/>
          <w:lang w:val="en-GB"/>
        </w:rPr>
        <w:t>systems</w:t>
      </w:r>
      <w:r w:rsidRPr="000E0E1A">
        <w:rPr>
          <w:rFonts w:ascii="Times New Roman" w:hAnsi="Times New Roman" w:cs="Times New Roman"/>
          <w:sz w:val="24"/>
          <w:szCs w:val="24"/>
          <w:lang w:val="en-GB"/>
        </w:rPr>
        <w:t>.</w:t>
      </w:r>
      <w:r w:rsidR="00583A1A" w:rsidRPr="000E0E1A">
        <w:rPr>
          <w:rFonts w:ascii="Times New Roman" w:hAnsi="Times New Roman" w:cs="Times New Roman"/>
          <w:sz w:val="24"/>
          <w:szCs w:val="24"/>
          <w:lang w:val="en-GB"/>
        </w:rPr>
        <w:t xml:space="preserve"> Once the implementation process is complete</w:t>
      </w:r>
      <w:r w:rsidR="006941E4">
        <w:rPr>
          <w:rFonts w:ascii="Times New Roman" w:hAnsi="Times New Roman" w:cs="Times New Roman"/>
          <w:sz w:val="24"/>
          <w:szCs w:val="24"/>
          <w:lang w:val="en-GB"/>
        </w:rPr>
        <w:t>d</w:t>
      </w:r>
      <w:r w:rsidR="00583A1A" w:rsidRPr="000E0E1A">
        <w:rPr>
          <w:rFonts w:ascii="Times New Roman" w:hAnsi="Times New Roman" w:cs="Times New Roman"/>
          <w:sz w:val="24"/>
          <w:szCs w:val="24"/>
          <w:lang w:val="en-GB"/>
        </w:rPr>
        <w:t xml:space="preserve">, </w:t>
      </w:r>
      <w:r w:rsidR="006941E4">
        <w:rPr>
          <w:rFonts w:ascii="Times New Roman" w:hAnsi="Times New Roman" w:cs="Times New Roman"/>
          <w:sz w:val="24"/>
          <w:szCs w:val="24"/>
          <w:lang w:val="en-GB"/>
        </w:rPr>
        <w:t xml:space="preserve">there </w:t>
      </w:r>
      <w:r w:rsidR="006941E4" w:rsidRPr="000E0E1A">
        <w:rPr>
          <w:rFonts w:ascii="Times New Roman" w:hAnsi="Times New Roman" w:cs="Times New Roman"/>
          <w:sz w:val="24"/>
          <w:szCs w:val="24"/>
          <w:lang w:val="en-GB"/>
        </w:rPr>
        <w:t xml:space="preserve">have been detected </w:t>
      </w:r>
      <w:r w:rsidR="00583A1A" w:rsidRPr="000E0E1A">
        <w:rPr>
          <w:rFonts w:ascii="Times New Roman" w:hAnsi="Times New Roman" w:cs="Times New Roman"/>
          <w:sz w:val="24"/>
          <w:szCs w:val="24"/>
          <w:lang w:val="en-GB"/>
        </w:rPr>
        <w:t>strengths and weaknesses in the former regulation of Academic Regime and Evaluation</w:t>
      </w:r>
      <w:r w:rsidR="006547BB">
        <w:rPr>
          <w:rFonts w:ascii="Times New Roman" w:hAnsi="Times New Roman" w:cs="Times New Roman"/>
          <w:sz w:val="24"/>
          <w:szCs w:val="24"/>
          <w:lang w:val="en-GB"/>
        </w:rPr>
        <w:t xml:space="preserve">, </w:t>
      </w:r>
      <w:r w:rsidR="006941E4">
        <w:rPr>
          <w:rFonts w:ascii="Times New Roman" w:hAnsi="Times New Roman" w:cs="Times New Roman"/>
          <w:sz w:val="24"/>
          <w:szCs w:val="24"/>
          <w:lang w:val="en-GB"/>
        </w:rPr>
        <w:t>which</w:t>
      </w:r>
      <w:r w:rsidR="00583A1A" w:rsidRPr="000E0E1A">
        <w:rPr>
          <w:rFonts w:ascii="Times New Roman" w:hAnsi="Times New Roman" w:cs="Times New Roman"/>
          <w:sz w:val="24"/>
          <w:szCs w:val="24"/>
          <w:lang w:val="en-GB"/>
        </w:rPr>
        <w:t xml:space="preserve"> </w:t>
      </w:r>
      <w:r w:rsidR="006941E4">
        <w:rPr>
          <w:rFonts w:ascii="Times New Roman" w:hAnsi="Times New Roman" w:cs="Times New Roman"/>
          <w:sz w:val="24"/>
          <w:szCs w:val="24"/>
          <w:lang w:val="en-GB"/>
        </w:rPr>
        <w:t>advi</w:t>
      </w:r>
      <w:r w:rsidR="006547BB">
        <w:rPr>
          <w:rFonts w:ascii="Times New Roman" w:hAnsi="Times New Roman" w:cs="Times New Roman"/>
          <w:sz w:val="24"/>
          <w:szCs w:val="24"/>
          <w:lang w:val="en-GB"/>
        </w:rPr>
        <w:t>se</w:t>
      </w:r>
      <w:r w:rsidR="006941E4">
        <w:rPr>
          <w:rFonts w:ascii="Times New Roman" w:hAnsi="Times New Roman" w:cs="Times New Roman"/>
          <w:sz w:val="24"/>
          <w:szCs w:val="24"/>
          <w:lang w:val="en-GB"/>
        </w:rPr>
        <w:t xml:space="preserve"> </w:t>
      </w:r>
      <w:r w:rsidR="00583A1A" w:rsidRPr="000E0E1A">
        <w:rPr>
          <w:rFonts w:ascii="Times New Roman" w:hAnsi="Times New Roman" w:cs="Times New Roman"/>
          <w:sz w:val="24"/>
          <w:szCs w:val="24"/>
          <w:lang w:val="en-GB"/>
        </w:rPr>
        <w:t xml:space="preserve">a complete revision of the same. This regulation is intended to update the procedures linked to the evaluation process and establish new </w:t>
      </w:r>
      <w:r w:rsidR="008B2094">
        <w:rPr>
          <w:rFonts w:ascii="Times New Roman" w:hAnsi="Times New Roman" w:cs="Times New Roman"/>
          <w:sz w:val="24"/>
          <w:szCs w:val="24"/>
          <w:lang w:val="en-GB"/>
        </w:rPr>
        <w:t>procedures</w:t>
      </w:r>
      <w:r w:rsidR="00583A1A" w:rsidRPr="000E0E1A">
        <w:rPr>
          <w:rFonts w:ascii="Times New Roman" w:hAnsi="Times New Roman" w:cs="Times New Roman"/>
          <w:sz w:val="24"/>
          <w:szCs w:val="24"/>
          <w:lang w:val="en-GB"/>
        </w:rPr>
        <w:t xml:space="preserve"> related to the monitoring of student performance in the different subjects.</w:t>
      </w:r>
    </w:p>
    <w:p w14:paraId="4EFFD42B" w14:textId="6143CCDE" w:rsidR="004D6A75" w:rsidRPr="000E0E1A" w:rsidRDefault="004D6A75" w:rsidP="000E0E1A">
      <w:p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The EHEA must ensure that continuous assessment procedures are fully integrated into the teaching-learning strategies deployed by teachers.</w:t>
      </w:r>
      <w:r w:rsidR="00010F1A">
        <w:rPr>
          <w:rFonts w:ascii="Times New Roman" w:hAnsi="Times New Roman" w:cs="Times New Roman"/>
          <w:sz w:val="24"/>
          <w:szCs w:val="24"/>
          <w:lang w:val="en-GB"/>
        </w:rPr>
        <w:t xml:space="preserve"> </w:t>
      </w:r>
      <w:r w:rsidRPr="000E0E1A">
        <w:rPr>
          <w:rFonts w:ascii="Times New Roman" w:hAnsi="Times New Roman" w:cs="Times New Roman"/>
          <w:sz w:val="24"/>
          <w:szCs w:val="24"/>
          <w:lang w:val="en-GB"/>
        </w:rPr>
        <w:t xml:space="preserve">This emphasis on continuous assessment procedures must be compatible with two major principles that cannot be waived in higher education: a) </w:t>
      </w:r>
      <w:r w:rsidR="00010F1A">
        <w:rPr>
          <w:rFonts w:ascii="Times New Roman" w:hAnsi="Times New Roman" w:cs="Times New Roman"/>
          <w:sz w:val="24"/>
          <w:szCs w:val="24"/>
          <w:lang w:val="en-GB"/>
        </w:rPr>
        <w:t>t</w:t>
      </w:r>
      <w:r w:rsidRPr="000E0E1A">
        <w:rPr>
          <w:rFonts w:ascii="Times New Roman" w:hAnsi="Times New Roman" w:cs="Times New Roman"/>
          <w:sz w:val="24"/>
          <w:szCs w:val="24"/>
          <w:lang w:val="en-GB"/>
        </w:rPr>
        <w:t xml:space="preserve">o give teachers, within general principles, a great amount of freedom </w:t>
      </w:r>
      <w:r w:rsidR="00010F1A">
        <w:rPr>
          <w:rFonts w:ascii="Times New Roman" w:hAnsi="Times New Roman" w:cs="Times New Roman"/>
          <w:sz w:val="24"/>
          <w:szCs w:val="24"/>
          <w:lang w:val="en-GB"/>
        </w:rPr>
        <w:t xml:space="preserve">to act </w:t>
      </w:r>
      <w:r w:rsidRPr="000E0E1A">
        <w:rPr>
          <w:rFonts w:ascii="Times New Roman" w:hAnsi="Times New Roman" w:cs="Times New Roman"/>
          <w:sz w:val="24"/>
          <w:szCs w:val="24"/>
          <w:lang w:val="en-GB"/>
        </w:rPr>
        <w:t xml:space="preserve">when it comes to designing systems for assessing the abilities that students must acquire in the </w:t>
      </w:r>
      <w:r w:rsidR="00010F1A">
        <w:rPr>
          <w:rFonts w:ascii="Times New Roman" w:hAnsi="Times New Roman" w:cs="Times New Roman"/>
          <w:sz w:val="24"/>
          <w:szCs w:val="24"/>
          <w:lang w:val="en-GB"/>
        </w:rPr>
        <w:t>diverse</w:t>
      </w:r>
      <w:r w:rsidRPr="000E0E1A">
        <w:rPr>
          <w:rFonts w:ascii="Times New Roman" w:hAnsi="Times New Roman" w:cs="Times New Roman"/>
          <w:sz w:val="24"/>
          <w:szCs w:val="24"/>
          <w:lang w:val="en-GB"/>
        </w:rPr>
        <w:t xml:space="preserve"> subjects, incorporating these systems as another element of academic freedom. And b) under the protection of the fundamental principles of the EHEA that make the student the main character of their learning processes, eliminate rigidities so that they can take decisions about the way in which they pursue their higher education, thus giving them greater autonomy.  </w:t>
      </w:r>
    </w:p>
    <w:p w14:paraId="4E05CA80" w14:textId="6AC72552" w:rsidR="00962670" w:rsidRPr="000E0E1A" w:rsidRDefault="005B776B" w:rsidP="000E0E1A">
      <w:p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Among the main novelties contemplated by this regulation, there are two evaluation systems to be adopted depending on the time of the course. </w:t>
      </w:r>
      <w:r w:rsidR="002D4BF0" w:rsidRPr="000E0E1A">
        <w:rPr>
          <w:rFonts w:ascii="Times New Roman" w:hAnsi="Times New Roman" w:cs="Times New Roman"/>
          <w:sz w:val="24"/>
          <w:szCs w:val="24"/>
          <w:lang w:val="en-GB"/>
        </w:rPr>
        <w:t>It is understood that the academic activity of the student during the period of face-to-face teaching must be continued and therefore evaluated through procedures that encourage that continued and maintained effort. In this way, it is established a procedure of continuous evaluation that guarantees the necessary flexibility to the teaching staff so that they can design the tests</w:t>
      </w:r>
      <w:r w:rsidR="00962670">
        <w:rPr>
          <w:rFonts w:ascii="Times New Roman" w:hAnsi="Times New Roman" w:cs="Times New Roman"/>
          <w:sz w:val="24"/>
          <w:szCs w:val="24"/>
          <w:lang w:val="en-GB"/>
        </w:rPr>
        <w:t xml:space="preserve"> </w:t>
      </w:r>
    </w:p>
    <w:tbl>
      <w:tblPr>
        <w:tblStyle w:val="Tablaconcuadrcula"/>
        <w:tblW w:w="11057" w:type="dxa"/>
        <w:tblInd w:w="-1281" w:type="dxa"/>
        <w:tblLook w:val="04A0" w:firstRow="1" w:lastRow="0" w:firstColumn="1" w:lastColumn="0" w:noHBand="0" w:noVBand="1"/>
      </w:tblPr>
      <w:tblGrid>
        <w:gridCol w:w="1418"/>
        <w:gridCol w:w="2977"/>
        <w:gridCol w:w="3497"/>
        <w:gridCol w:w="1576"/>
        <w:gridCol w:w="1589"/>
      </w:tblGrid>
      <w:tr w:rsidR="0055662C" w14:paraId="148EBE8E" w14:textId="77777777" w:rsidTr="0055662C">
        <w:tc>
          <w:tcPr>
            <w:tcW w:w="11057" w:type="dxa"/>
            <w:gridSpan w:val="5"/>
          </w:tcPr>
          <w:p w14:paraId="6061794A" w14:textId="77777777" w:rsidR="0055662C" w:rsidRPr="0055662C" w:rsidRDefault="0055662C" w:rsidP="0055662C">
            <w:pPr>
              <w:spacing w:line="360" w:lineRule="auto"/>
              <w:jc w:val="center"/>
              <w:rPr>
                <w:rFonts w:ascii="Times New Roman" w:hAnsi="Times New Roman" w:cs="Times New Roman"/>
                <w:sz w:val="16"/>
                <w:szCs w:val="24"/>
                <w:lang w:val="en-GB"/>
              </w:rPr>
            </w:pPr>
            <w:r w:rsidRPr="0055662C">
              <w:rPr>
                <w:rFonts w:ascii="Times New Roman" w:hAnsi="Times New Roman" w:cs="Times New Roman"/>
                <w:sz w:val="16"/>
                <w:szCs w:val="24"/>
                <w:lang w:val="en-GB"/>
              </w:rPr>
              <w:t>Secure Verification Code: 0iKbS1p7+2SApLVRU/tZlDJLYdAU3n8j</w:t>
            </w:r>
          </w:p>
          <w:p w14:paraId="13112A41" w14:textId="4B857993" w:rsidR="0055662C" w:rsidRDefault="0055662C" w:rsidP="0055662C">
            <w:pPr>
              <w:spacing w:line="360" w:lineRule="auto"/>
              <w:jc w:val="center"/>
              <w:rPr>
                <w:rFonts w:ascii="Times New Roman" w:hAnsi="Times New Roman" w:cs="Times New Roman"/>
                <w:sz w:val="24"/>
                <w:szCs w:val="24"/>
                <w:lang w:val="en-GB"/>
              </w:rPr>
            </w:pPr>
            <w:r w:rsidRPr="0055662C">
              <w:rPr>
                <w:rFonts w:ascii="Times New Roman" w:hAnsi="Times New Roman" w:cs="Times New Roman"/>
                <w:sz w:val="16"/>
                <w:szCs w:val="24"/>
                <w:lang w:val="en-GB"/>
              </w:rPr>
              <w:t>Allows verification of the integrity of a copy of this electronic document at the address</w:t>
            </w:r>
            <w:r>
              <w:rPr>
                <w:rFonts w:ascii="Times New Roman" w:hAnsi="Times New Roman" w:cs="Times New Roman"/>
                <w:sz w:val="16"/>
                <w:szCs w:val="24"/>
                <w:lang w:val="en-GB"/>
              </w:rPr>
              <w:t xml:space="preserve">: </w:t>
            </w:r>
            <w:r w:rsidRPr="0055662C">
              <w:rPr>
                <w:rFonts w:ascii="Times New Roman" w:hAnsi="Times New Roman" w:cs="Times New Roman"/>
                <w:sz w:val="16"/>
                <w:szCs w:val="24"/>
                <w:lang w:val="en-GB"/>
              </w:rPr>
              <w:t>https://portafirmas.upo.es/verificarfirma.</w:t>
            </w:r>
            <w:r w:rsidRPr="0055662C">
              <w:rPr>
                <w:lang w:val="en-GB"/>
              </w:rPr>
              <w:t xml:space="preserve"> </w:t>
            </w:r>
            <w:r w:rsidRPr="0055662C">
              <w:rPr>
                <w:rFonts w:ascii="Times New Roman" w:hAnsi="Times New Roman" w:cs="Times New Roman"/>
                <w:sz w:val="16"/>
                <w:szCs w:val="24"/>
                <w:lang w:val="en-GB"/>
              </w:rPr>
              <w:t>This document incorporates a recognised electronic signature in accordance with Law 59/2003 of 19 December on electronic signatures.</w:t>
            </w:r>
          </w:p>
        </w:tc>
      </w:tr>
      <w:tr w:rsidR="0055662C" w:rsidRPr="0055662C" w14:paraId="4D556E34" w14:textId="77777777" w:rsidTr="0055662C">
        <w:tc>
          <w:tcPr>
            <w:tcW w:w="1418" w:type="dxa"/>
          </w:tcPr>
          <w:p w14:paraId="771B7A02" w14:textId="10657B8A" w:rsidR="0055662C" w:rsidRDefault="0055662C" w:rsidP="000E0E1A">
            <w:pPr>
              <w:spacing w:line="360" w:lineRule="auto"/>
              <w:jc w:val="both"/>
              <w:rPr>
                <w:rFonts w:ascii="Times New Roman" w:hAnsi="Times New Roman" w:cs="Times New Roman"/>
                <w:sz w:val="24"/>
                <w:szCs w:val="24"/>
                <w:lang w:val="en-GB"/>
              </w:rPr>
            </w:pPr>
            <w:r w:rsidRPr="0055662C">
              <w:rPr>
                <w:rFonts w:ascii="Times New Roman" w:hAnsi="Times New Roman" w:cs="Times New Roman"/>
                <w:sz w:val="16"/>
                <w:szCs w:val="24"/>
                <w:lang w:val="en-GB"/>
              </w:rPr>
              <w:t xml:space="preserve">FIRMADO POR </w:t>
            </w:r>
          </w:p>
        </w:tc>
        <w:tc>
          <w:tcPr>
            <w:tcW w:w="6474" w:type="dxa"/>
            <w:gridSpan w:val="2"/>
          </w:tcPr>
          <w:p w14:paraId="7424A080" w14:textId="7B2842C7" w:rsidR="0055662C" w:rsidRPr="0055662C" w:rsidRDefault="0055662C" w:rsidP="0055662C">
            <w:pPr>
              <w:spacing w:line="360" w:lineRule="auto"/>
              <w:jc w:val="center"/>
              <w:rPr>
                <w:rFonts w:ascii="Times New Roman" w:hAnsi="Times New Roman" w:cs="Times New Roman"/>
                <w:sz w:val="24"/>
                <w:szCs w:val="24"/>
              </w:rPr>
            </w:pPr>
            <w:r w:rsidRPr="0055662C">
              <w:rPr>
                <w:rFonts w:ascii="Times New Roman" w:hAnsi="Times New Roman" w:cs="Times New Roman"/>
                <w:sz w:val="16"/>
                <w:szCs w:val="24"/>
              </w:rPr>
              <w:t>Sello electrónico de la Universidad Pablo de Olavide</w:t>
            </w:r>
          </w:p>
        </w:tc>
        <w:tc>
          <w:tcPr>
            <w:tcW w:w="1576" w:type="dxa"/>
          </w:tcPr>
          <w:p w14:paraId="3C2E3F6B" w14:textId="2D18A4C9" w:rsidR="0055662C" w:rsidRPr="0055662C" w:rsidRDefault="0055662C" w:rsidP="000E0E1A">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FECHA</w:t>
            </w:r>
          </w:p>
        </w:tc>
        <w:tc>
          <w:tcPr>
            <w:tcW w:w="1589" w:type="dxa"/>
          </w:tcPr>
          <w:p w14:paraId="4331173E" w14:textId="3A2F6F41" w:rsidR="0055662C" w:rsidRPr="0055662C" w:rsidRDefault="0055662C" w:rsidP="000E0E1A">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03/06/2014</w:t>
            </w:r>
          </w:p>
        </w:tc>
      </w:tr>
      <w:tr w:rsidR="0055662C" w:rsidRPr="0055662C" w14:paraId="5F637CEE" w14:textId="77777777" w:rsidTr="0055662C">
        <w:tc>
          <w:tcPr>
            <w:tcW w:w="1418" w:type="dxa"/>
          </w:tcPr>
          <w:p w14:paraId="5D7D5D92" w14:textId="43FA809F" w:rsidR="0055662C" w:rsidRPr="0055662C" w:rsidRDefault="0055662C" w:rsidP="000E0E1A">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ID. FIRM</w:t>
            </w:r>
            <w:r>
              <w:rPr>
                <w:rFonts w:ascii="Times New Roman" w:hAnsi="Times New Roman" w:cs="Times New Roman"/>
                <w:sz w:val="16"/>
                <w:szCs w:val="24"/>
              </w:rPr>
              <w:t>A</w:t>
            </w:r>
          </w:p>
        </w:tc>
        <w:tc>
          <w:tcPr>
            <w:tcW w:w="2977" w:type="dxa"/>
          </w:tcPr>
          <w:p w14:paraId="2D7B824E" w14:textId="27CB8A92" w:rsidR="0055662C" w:rsidRPr="0055662C" w:rsidRDefault="0055662C" w:rsidP="000E0E1A">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firma.upo.es</w:t>
            </w:r>
          </w:p>
        </w:tc>
        <w:tc>
          <w:tcPr>
            <w:tcW w:w="3497" w:type="dxa"/>
          </w:tcPr>
          <w:p w14:paraId="7642C31F" w14:textId="3BA4CD43" w:rsidR="0055662C" w:rsidRPr="0055662C" w:rsidRDefault="0055662C" w:rsidP="000E0E1A">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0iKbS1p7+2SApLVRU/tZlDJLYdAU3n8j</w:t>
            </w:r>
          </w:p>
        </w:tc>
        <w:tc>
          <w:tcPr>
            <w:tcW w:w="1576" w:type="dxa"/>
          </w:tcPr>
          <w:p w14:paraId="7A4485D4" w14:textId="2A962EF0" w:rsidR="0055662C" w:rsidRPr="0055662C" w:rsidRDefault="0055662C" w:rsidP="000E0E1A">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PÁGINA</w:t>
            </w:r>
          </w:p>
        </w:tc>
        <w:tc>
          <w:tcPr>
            <w:tcW w:w="1589" w:type="dxa"/>
          </w:tcPr>
          <w:p w14:paraId="6171A212" w14:textId="1DC70D0F" w:rsidR="0055662C" w:rsidRPr="0055662C" w:rsidRDefault="0055662C" w:rsidP="000E0E1A">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1/</w:t>
            </w:r>
            <w:r w:rsidR="00331142">
              <w:rPr>
                <w:rFonts w:ascii="Times New Roman" w:hAnsi="Times New Roman" w:cs="Times New Roman"/>
                <w:sz w:val="16"/>
                <w:szCs w:val="24"/>
              </w:rPr>
              <w:t>19</w:t>
            </w:r>
          </w:p>
        </w:tc>
      </w:tr>
      <w:tr w:rsidR="0055662C" w:rsidRPr="0055662C" w14:paraId="0D9F0D21" w14:textId="77777777" w:rsidTr="0055662C">
        <w:tc>
          <w:tcPr>
            <w:tcW w:w="11057" w:type="dxa"/>
            <w:gridSpan w:val="5"/>
          </w:tcPr>
          <w:p w14:paraId="06BCA1FD" w14:textId="3A633FED" w:rsidR="0055662C" w:rsidRPr="0055662C" w:rsidRDefault="0055662C" w:rsidP="0055662C">
            <w:pPr>
              <w:spacing w:line="360" w:lineRule="auto"/>
              <w:jc w:val="center"/>
              <w:rPr>
                <w:rFonts w:ascii="Times New Roman" w:hAnsi="Times New Roman" w:cs="Times New Roman"/>
                <w:sz w:val="24"/>
                <w:szCs w:val="24"/>
              </w:rPr>
            </w:pPr>
            <w:r w:rsidRPr="0055662C">
              <w:rPr>
                <w:rFonts w:ascii="Times New Roman" w:hAnsi="Times New Roman" w:cs="Times New Roman"/>
                <w:sz w:val="16"/>
                <w:szCs w:val="24"/>
              </w:rPr>
              <w:t>Código de barra</w:t>
            </w:r>
          </w:p>
        </w:tc>
      </w:tr>
    </w:tbl>
    <w:p w14:paraId="1D9865C3" w14:textId="7179E9C4" w:rsidR="00E42D70" w:rsidRPr="000E0E1A" w:rsidRDefault="005C458C" w:rsidP="000E0E1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that they consider necessary according to the diversity that </w:t>
      </w:r>
      <w:r w:rsidRPr="000E0E1A">
        <w:rPr>
          <w:rFonts w:ascii="Times New Roman" w:hAnsi="Times New Roman" w:cs="Times New Roman"/>
          <w:sz w:val="24"/>
          <w:szCs w:val="24"/>
          <w:lang w:val="en-GB"/>
        </w:rPr>
        <w:t>characterizes the different</w:t>
      </w:r>
      <w:r>
        <w:rPr>
          <w:rFonts w:ascii="Times New Roman" w:hAnsi="Times New Roman" w:cs="Times New Roman"/>
          <w:sz w:val="24"/>
          <w:szCs w:val="24"/>
          <w:lang w:val="en-GB"/>
        </w:rPr>
        <w:t xml:space="preserve"> </w:t>
      </w:r>
      <w:r w:rsidR="002D4BF0" w:rsidRPr="000E0E1A">
        <w:rPr>
          <w:rFonts w:ascii="Times New Roman" w:hAnsi="Times New Roman" w:cs="Times New Roman"/>
          <w:sz w:val="24"/>
          <w:szCs w:val="24"/>
          <w:lang w:val="en-GB"/>
        </w:rPr>
        <w:t>study p</w:t>
      </w:r>
      <w:r w:rsidR="00010F1A">
        <w:rPr>
          <w:rFonts w:ascii="Times New Roman" w:hAnsi="Times New Roman" w:cs="Times New Roman"/>
          <w:sz w:val="24"/>
          <w:szCs w:val="24"/>
          <w:lang w:val="en-GB"/>
        </w:rPr>
        <w:t xml:space="preserve">rogramme </w:t>
      </w:r>
      <w:r w:rsidR="002D4BF0" w:rsidRPr="000E0E1A">
        <w:rPr>
          <w:rFonts w:ascii="Times New Roman" w:hAnsi="Times New Roman" w:cs="Times New Roman"/>
          <w:sz w:val="24"/>
          <w:szCs w:val="24"/>
          <w:lang w:val="en-GB"/>
        </w:rPr>
        <w:t>of the University.</w:t>
      </w:r>
      <w:r w:rsidR="00C11157" w:rsidRPr="000E0E1A">
        <w:rPr>
          <w:rFonts w:ascii="Times New Roman" w:hAnsi="Times New Roman" w:cs="Times New Roman"/>
          <w:sz w:val="24"/>
          <w:szCs w:val="24"/>
          <w:lang w:val="en-GB"/>
        </w:rPr>
        <w:t xml:space="preserve"> The percentage attributed to this continuous assessment system is determined to be at least 30%, and may be extended at the discretion of the teacher.</w:t>
      </w:r>
      <w:r w:rsidR="00C104EA" w:rsidRPr="000E0E1A">
        <w:rPr>
          <w:rFonts w:ascii="Times New Roman" w:hAnsi="Times New Roman" w:cs="Times New Roman"/>
          <w:sz w:val="24"/>
          <w:szCs w:val="24"/>
          <w:lang w:val="en-GB"/>
        </w:rPr>
        <w:t xml:space="preserve"> Along with this system, and outside the face-to-face teaching period, it is designed an evaluation system that allows the student to demonstrate that they have been able to acquire the competences of a given subject in an autonomous way, without making use of the teaching and learning procedures that the </w:t>
      </w:r>
      <w:r w:rsidR="00010F1A">
        <w:rPr>
          <w:rFonts w:ascii="Times New Roman" w:hAnsi="Times New Roman" w:cs="Times New Roman"/>
          <w:sz w:val="24"/>
          <w:szCs w:val="24"/>
          <w:lang w:val="en-GB"/>
        </w:rPr>
        <w:t xml:space="preserve">faculty </w:t>
      </w:r>
      <w:r w:rsidR="00C104EA" w:rsidRPr="000E0E1A">
        <w:rPr>
          <w:rFonts w:ascii="Times New Roman" w:hAnsi="Times New Roman" w:cs="Times New Roman"/>
          <w:sz w:val="24"/>
          <w:szCs w:val="24"/>
          <w:lang w:val="en-GB"/>
        </w:rPr>
        <w:t>has designed for the face-to-face period.</w:t>
      </w:r>
      <w:r w:rsidR="00302E09" w:rsidRPr="000E0E1A">
        <w:rPr>
          <w:rFonts w:ascii="Times New Roman" w:hAnsi="Times New Roman" w:cs="Times New Roman"/>
          <w:sz w:val="24"/>
          <w:szCs w:val="24"/>
          <w:lang w:val="en-GB"/>
        </w:rPr>
        <w:t xml:space="preserve"> With this, it is intended to reinforce both</w:t>
      </w:r>
      <w:r w:rsidR="003C079D">
        <w:rPr>
          <w:rFonts w:ascii="Times New Roman" w:hAnsi="Times New Roman" w:cs="Times New Roman"/>
          <w:sz w:val="24"/>
          <w:szCs w:val="24"/>
          <w:lang w:val="en-GB"/>
        </w:rPr>
        <w:t xml:space="preserve"> </w:t>
      </w:r>
      <w:r w:rsidR="00302E09" w:rsidRPr="000E0E1A">
        <w:rPr>
          <w:rFonts w:ascii="Times New Roman" w:hAnsi="Times New Roman" w:cs="Times New Roman"/>
          <w:sz w:val="24"/>
          <w:szCs w:val="24"/>
          <w:lang w:val="en-GB"/>
        </w:rPr>
        <w:t>the concept of acquisition of competences as the basis of training, as established in the EHEA, and a procedure in which the student is the main character of their own learning processes and in which the teacher plays a role in guiding and supporting them.</w:t>
      </w:r>
      <w:r w:rsidR="00F15FD7" w:rsidRPr="000E0E1A">
        <w:rPr>
          <w:rFonts w:ascii="Times New Roman" w:hAnsi="Times New Roman" w:cs="Times New Roman"/>
          <w:sz w:val="24"/>
          <w:szCs w:val="24"/>
          <w:lang w:val="en-GB"/>
        </w:rPr>
        <w:t xml:space="preserve"> Combining both evaluation systems is an attempt to correct a deviation in the implementation of the EHEA in which the learning process of students is over-directed, limiting the ability to decide about it.</w:t>
      </w:r>
      <w:r w:rsidR="00E42D70" w:rsidRPr="000E0E1A">
        <w:rPr>
          <w:rFonts w:ascii="Times New Roman" w:hAnsi="Times New Roman" w:cs="Times New Roman"/>
          <w:sz w:val="24"/>
          <w:szCs w:val="24"/>
          <w:lang w:val="en-GB"/>
        </w:rPr>
        <w:t xml:space="preserve"> In developing these alternative evaluation systems, the regulation </w:t>
      </w:r>
      <w:r w:rsidR="003C079D" w:rsidRPr="000E0E1A">
        <w:rPr>
          <w:rFonts w:ascii="Times New Roman" w:hAnsi="Times New Roman" w:cs="Times New Roman"/>
          <w:sz w:val="24"/>
          <w:szCs w:val="24"/>
          <w:lang w:val="en-GB"/>
        </w:rPr>
        <w:t>seeks</w:t>
      </w:r>
      <w:r w:rsidR="00E42D70" w:rsidRPr="000E0E1A">
        <w:rPr>
          <w:rFonts w:ascii="Times New Roman" w:hAnsi="Times New Roman" w:cs="Times New Roman"/>
          <w:sz w:val="24"/>
          <w:szCs w:val="24"/>
          <w:lang w:val="en-GB"/>
        </w:rPr>
        <w:t xml:space="preserve"> to highlight the enormous effort made by university </w:t>
      </w:r>
      <w:r w:rsidR="003C079D">
        <w:rPr>
          <w:rFonts w:ascii="Times New Roman" w:hAnsi="Times New Roman" w:cs="Times New Roman"/>
          <w:sz w:val="24"/>
          <w:szCs w:val="24"/>
          <w:lang w:val="en-GB"/>
        </w:rPr>
        <w:t>professors</w:t>
      </w:r>
      <w:r w:rsidR="00E42D70" w:rsidRPr="000E0E1A">
        <w:rPr>
          <w:rFonts w:ascii="Times New Roman" w:hAnsi="Times New Roman" w:cs="Times New Roman"/>
          <w:sz w:val="24"/>
          <w:szCs w:val="24"/>
          <w:lang w:val="en-GB"/>
        </w:rPr>
        <w:t xml:space="preserve"> in adapting their teaching strategies to more dynamic and participatory models</w:t>
      </w:r>
      <w:r w:rsidR="003C079D">
        <w:rPr>
          <w:rFonts w:ascii="Times New Roman" w:hAnsi="Times New Roman" w:cs="Times New Roman"/>
          <w:sz w:val="24"/>
          <w:szCs w:val="24"/>
          <w:lang w:val="en-GB"/>
        </w:rPr>
        <w:t xml:space="preserve">, </w:t>
      </w:r>
      <w:r w:rsidR="00E42D70" w:rsidRPr="000E0E1A">
        <w:rPr>
          <w:rFonts w:ascii="Times New Roman" w:hAnsi="Times New Roman" w:cs="Times New Roman"/>
          <w:sz w:val="24"/>
          <w:szCs w:val="24"/>
          <w:lang w:val="en-GB"/>
        </w:rPr>
        <w:t>but at the same time limit the tendency to over-supervise the student's academic activity by limiting their initiative precisely at a time when society demands flexible professionals with initiative and entrepreneurial capacity.</w:t>
      </w:r>
    </w:p>
    <w:p w14:paraId="77691817" w14:textId="4301EDF3" w:rsidR="00421B28" w:rsidRPr="00062E5D" w:rsidRDefault="008E1F65" w:rsidP="00062E5D">
      <w:p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The second, third and fourth chapters are aimed at regulating the development of assessment tests to provide procedural security for both</w:t>
      </w:r>
      <w:r w:rsidR="003C079D">
        <w:rPr>
          <w:rFonts w:ascii="Times New Roman" w:hAnsi="Times New Roman" w:cs="Times New Roman"/>
          <w:sz w:val="24"/>
          <w:szCs w:val="24"/>
          <w:lang w:val="en-GB"/>
        </w:rPr>
        <w:t xml:space="preserve"> </w:t>
      </w:r>
      <w:r w:rsidRPr="000E0E1A">
        <w:rPr>
          <w:rFonts w:ascii="Times New Roman" w:hAnsi="Times New Roman" w:cs="Times New Roman"/>
          <w:sz w:val="24"/>
          <w:szCs w:val="24"/>
          <w:lang w:val="en-GB"/>
        </w:rPr>
        <w:t>teachers and students.</w:t>
      </w:r>
      <w:r w:rsidR="0078264E" w:rsidRPr="000E0E1A">
        <w:rPr>
          <w:rFonts w:ascii="Times New Roman" w:hAnsi="Times New Roman" w:cs="Times New Roman"/>
          <w:sz w:val="24"/>
          <w:szCs w:val="24"/>
          <w:lang w:val="en-GB"/>
        </w:rPr>
        <w:t xml:space="preserve"> It should be pointed out that the regulations include the requirement of ethical behaviour on the part of the student when taking assessment tests.</w:t>
      </w:r>
      <w:r w:rsidR="0038316C" w:rsidRPr="000E0E1A">
        <w:rPr>
          <w:rFonts w:ascii="Times New Roman" w:hAnsi="Times New Roman" w:cs="Times New Roman"/>
          <w:sz w:val="24"/>
          <w:szCs w:val="24"/>
          <w:lang w:val="en-GB"/>
        </w:rPr>
        <w:t xml:space="preserve"> Although this principle of action must be understood, its explicit mention is intended to attract attention to a problem that has been worsened by the massive incorporation of new communication technologies into everyday life. </w:t>
      </w:r>
      <w:r w:rsidR="00F260D1" w:rsidRPr="000E0E1A">
        <w:rPr>
          <w:rFonts w:ascii="Times New Roman" w:hAnsi="Times New Roman" w:cs="Times New Roman"/>
          <w:sz w:val="24"/>
          <w:szCs w:val="24"/>
          <w:lang w:val="en-GB"/>
        </w:rPr>
        <w:t xml:space="preserve">Fraud during the conduct of assessment tests not only affects the quality and good management of the degree and of the University itself, but also implies unequal and unfair treatment regarding students who have adapted their conduct to the canons of loyalty and correction required in a public university.  </w:t>
      </w:r>
      <w:r w:rsidR="007B6C2E" w:rsidRPr="000E0E1A">
        <w:rPr>
          <w:rFonts w:ascii="Times New Roman" w:hAnsi="Times New Roman" w:cs="Times New Roman"/>
          <w:sz w:val="24"/>
          <w:szCs w:val="24"/>
          <w:lang w:val="en-GB"/>
        </w:rPr>
        <w:t xml:space="preserve">The qualifications system and </w:t>
      </w:r>
      <w:r w:rsidR="00FD2520" w:rsidRPr="000E0E1A">
        <w:rPr>
          <w:rFonts w:ascii="Times New Roman" w:hAnsi="Times New Roman" w:cs="Times New Roman"/>
          <w:sz w:val="24"/>
          <w:szCs w:val="24"/>
          <w:lang w:val="en-GB"/>
        </w:rPr>
        <w:t>the</w:t>
      </w:r>
      <w:r w:rsidR="00FD2520">
        <w:rPr>
          <w:rFonts w:ascii="Times New Roman" w:hAnsi="Times New Roman" w:cs="Times New Roman"/>
          <w:sz w:val="24"/>
          <w:szCs w:val="24"/>
          <w:lang w:val="en-GB"/>
        </w:rPr>
        <w:t xml:space="preserve"> </w:t>
      </w:r>
      <w:r w:rsidR="00FD2520" w:rsidRPr="000E0E1A">
        <w:rPr>
          <w:rFonts w:ascii="Times New Roman" w:hAnsi="Times New Roman" w:cs="Times New Roman"/>
          <w:sz w:val="24"/>
          <w:szCs w:val="24"/>
          <w:lang w:val="en-GB"/>
        </w:rPr>
        <w:t>way</w:t>
      </w:r>
      <w:r w:rsidR="007B6C2E" w:rsidRPr="000E0E1A">
        <w:rPr>
          <w:rFonts w:ascii="Times New Roman" w:hAnsi="Times New Roman" w:cs="Times New Roman"/>
          <w:sz w:val="24"/>
          <w:szCs w:val="24"/>
          <w:lang w:val="en-GB"/>
        </w:rPr>
        <w:t xml:space="preserve"> of communicating them are regulated more precisely, as are the procedures for </w:t>
      </w:r>
    </w:p>
    <w:tbl>
      <w:tblPr>
        <w:tblStyle w:val="Tablaconcuadrcula"/>
        <w:tblW w:w="11057" w:type="dxa"/>
        <w:tblInd w:w="-1281" w:type="dxa"/>
        <w:tblLook w:val="04A0" w:firstRow="1" w:lastRow="0" w:firstColumn="1" w:lastColumn="0" w:noHBand="0" w:noVBand="1"/>
      </w:tblPr>
      <w:tblGrid>
        <w:gridCol w:w="1418"/>
        <w:gridCol w:w="2977"/>
        <w:gridCol w:w="3497"/>
        <w:gridCol w:w="1576"/>
        <w:gridCol w:w="1589"/>
      </w:tblGrid>
      <w:tr w:rsidR="00FD2520" w14:paraId="73EDE212" w14:textId="77777777" w:rsidTr="005F3A05">
        <w:tc>
          <w:tcPr>
            <w:tcW w:w="11057" w:type="dxa"/>
            <w:gridSpan w:val="5"/>
          </w:tcPr>
          <w:p w14:paraId="2578BFCB" w14:textId="77777777" w:rsidR="00FD2520" w:rsidRPr="0055662C" w:rsidRDefault="00FD2520" w:rsidP="005F3A05">
            <w:pPr>
              <w:spacing w:line="360" w:lineRule="auto"/>
              <w:jc w:val="center"/>
              <w:rPr>
                <w:rFonts w:ascii="Times New Roman" w:hAnsi="Times New Roman" w:cs="Times New Roman"/>
                <w:sz w:val="16"/>
                <w:szCs w:val="24"/>
                <w:lang w:val="en-GB"/>
              </w:rPr>
            </w:pPr>
            <w:r w:rsidRPr="0055662C">
              <w:rPr>
                <w:rFonts w:ascii="Times New Roman" w:hAnsi="Times New Roman" w:cs="Times New Roman"/>
                <w:sz w:val="16"/>
                <w:szCs w:val="24"/>
                <w:lang w:val="en-GB"/>
              </w:rPr>
              <w:t>Secure Verification Code: 0iKbS1p7+2SApLVRU/tZlDJLYdAU3n8j</w:t>
            </w:r>
          </w:p>
          <w:p w14:paraId="24628DFD" w14:textId="77777777" w:rsidR="00FD2520" w:rsidRDefault="00FD2520" w:rsidP="005F3A05">
            <w:pPr>
              <w:spacing w:line="360" w:lineRule="auto"/>
              <w:jc w:val="center"/>
              <w:rPr>
                <w:rFonts w:ascii="Times New Roman" w:hAnsi="Times New Roman" w:cs="Times New Roman"/>
                <w:sz w:val="24"/>
                <w:szCs w:val="24"/>
                <w:lang w:val="en-GB"/>
              </w:rPr>
            </w:pPr>
            <w:r w:rsidRPr="0055662C">
              <w:rPr>
                <w:rFonts w:ascii="Times New Roman" w:hAnsi="Times New Roman" w:cs="Times New Roman"/>
                <w:sz w:val="16"/>
                <w:szCs w:val="24"/>
                <w:lang w:val="en-GB"/>
              </w:rPr>
              <w:t>Allows verification of the integrity of a copy of this electronic document at the address</w:t>
            </w:r>
            <w:r>
              <w:rPr>
                <w:rFonts w:ascii="Times New Roman" w:hAnsi="Times New Roman" w:cs="Times New Roman"/>
                <w:sz w:val="16"/>
                <w:szCs w:val="24"/>
                <w:lang w:val="en-GB"/>
              </w:rPr>
              <w:t xml:space="preserve">: </w:t>
            </w:r>
            <w:r w:rsidRPr="0055662C">
              <w:rPr>
                <w:rFonts w:ascii="Times New Roman" w:hAnsi="Times New Roman" w:cs="Times New Roman"/>
                <w:sz w:val="16"/>
                <w:szCs w:val="24"/>
                <w:lang w:val="en-GB"/>
              </w:rPr>
              <w:t>https://portafirmas.upo.es/verificarfirma.</w:t>
            </w:r>
            <w:r w:rsidRPr="0055662C">
              <w:rPr>
                <w:lang w:val="en-GB"/>
              </w:rPr>
              <w:t xml:space="preserve"> </w:t>
            </w:r>
            <w:r w:rsidRPr="0055662C">
              <w:rPr>
                <w:rFonts w:ascii="Times New Roman" w:hAnsi="Times New Roman" w:cs="Times New Roman"/>
                <w:sz w:val="16"/>
                <w:szCs w:val="24"/>
                <w:lang w:val="en-GB"/>
              </w:rPr>
              <w:t>This document incorporates a recognised electronic signature in accordance with Law 59/2003 of 19 December on electronic signatures.</w:t>
            </w:r>
          </w:p>
        </w:tc>
      </w:tr>
      <w:tr w:rsidR="00FD2520" w:rsidRPr="0055662C" w14:paraId="592F8877" w14:textId="77777777" w:rsidTr="005F3A05">
        <w:tc>
          <w:tcPr>
            <w:tcW w:w="1418" w:type="dxa"/>
          </w:tcPr>
          <w:p w14:paraId="0806D177" w14:textId="77777777" w:rsidR="00FD2520" w:rsidRDefault="00FD2520" w:rsidP="005F3A05">
            <w:pPr>
              <w:spacing w:line="360" w:lineRule="auto"/>
              <w:jc w:val="both"/>
              <w:rPr>
                <w:rFonts w:ascii="Times New Roman" w:hAnsi="Times New Roman" w:cs="Times New Roman"/>
                <w:sz w:val="24"/>
                <w:szCs w:val="24"/>
                <w:lang w:val="en-GB"/>
              </w:rPr>
            </w:pPr>
            <w:r w:rsidRPr="0055662C">
              <w:rPr>
                <w:rFonts w:ascii="Times New Roman" w:hAnsi="Times New Roman" w:cs="Times New Roman"/>
                <w:sz w:val="16"/>
                <w:szCs w:val="24"/>
                <w:lang w:val="en-GB"/>
              </w:rPr>
              <w:lastRenderedPageBreak/>
              <w:t xml:space="preserve">FIRMADO POR </w:t>
            </w:r>
          </w:p>
        </w:tc>
        <w:tc>
          <w:tcPr>
            <w:tcW w:w="6474" w:type="dxa"/>
            <w:gridSpan w:val="2"/>
          </w:tcPr>
          <w:p w14:paraId="089E7EB4" w14:textId="77777777" w:rsidR="00FD2520" w:rsidRPr="0055662C" w:rsidRDefault="00FD2520" w:rsidP="005F3A05">
            <w:pPr>
              <w:spacing w:line="360" w:lineRule="auto"/>
              <w:jc w:val="center"/>
              <w:rPr>
                <w:rFonts w:ascii="Times New Roman" w:hAnsi="Times New Roman" w:cs="Times New Roman"/>
                <w:sz w:val="24"/>
                <w:szCs w:val="24"/>
              </w:rPr>
            </w:pPr>
            <w:r w:rsidRPr="0055662C">
              <w:rPr>
                <w:rFonts w:ascii="Times New Roman" w:hAnsi="Times New Roman" w:cs="Times New Roman"/>
                <w:sz w:val="16"/>
                <w:szCs w:val="24"/>
              </w:rPr>
              <w:t>Sello electrónico de la Universidad Pablo de Olavide</w:t>
            </w:r>
          </w:p>
        </w:tc>
        <w:tc>
          <w:tcPr>
            <w:tcW w:w="1576" w:type="dxa"/>
          </w:tcPr>
          <w:p w14:paraId="436F62E8" w14:textId="77777777" w:rsidR="00FD2520" w:rsidRPr="0055662C" w:rsidRDefault="00FD2520"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FECHA</w:t>
            </w:r>
          </w:p>
        </w:tc>
        <w:tc>
          <w:tcPr>
            <w:tcW w:w="1589" w:type="dxa"/>
          </w:tcPr>
          <w:p w14:paraId="23323BDE" w14:textId="77777777" w:rsidR="00FD2520" w:rsidRPr="0055662C" w:rsidRDefault="00FD2520"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03/06/2014</w:t>
            </w:r>
          </w:p>
        </w:tc>
      </w:tr>
      <w:tr w:rsidR="00FD2520" w:rsidRPr="0055662C" w14:paraId="6BF01F2D" w14:textId="77777777" w:rsidTr="005F3A05">
        <w:tc>
          <w:tcPr>
            <w:tcW w:w="1418" w:type="dxa"/>
          </w:tcPr>
          <w:p w14:paraId="0F932EC0" w14:textId="77777777" w:rsidR="00FD2520" w:rsidRPr="0055662C" w:rsidRDefault="00FD2520"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ID. FIRM</w:t>
            </w:r>
            <w:r>
              <w:rPr>
                <w:rFonts w:ascii="Times New Roman" w:hAnsi="Times New Roman" w:cs="Times New Roman"/>
                <w:sz w:val="16"/>
                <w:szCs w:val="24"/>
              </w:rPr>
              <w:t>A</w:t>
            </w:r>
          </w:p>
        </w:tc>
        <w:tc>
          <w:tcPr>
            <w:tcW w:w="2977" w:type="dxa"/>
          </w:tcPr>
          <w:p w14:paraId="1C753659" w14:textId="77777777" w:rsidR="00FD2520" w:rsidRPr="0055662C" w:rsidRDefault="00FD2520"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firma.upo.es</w:t>
            </w:r>
          </w:p>
        </w:tc>
        <w:tc>
          <w:tcPr>
            <w:tcW w:w="3497" w:type="dxa"/>
          </w:tcPr>
          <w:p w14:paraId="57B2A974" w14:textId="77777777" w:rsidR="00FD2520" w:rsidRPr="0055662C" w:rsidRDefault="00FD2520"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0iKbS1p7+2SApLVRU/tZlDJLYdAU3n8j</w:t>
            </w:r>
          </w:p>
        </w:tc>
        <w:tc>
          <w:tcPr>
            <w:tcW w:w="1576" w:type="dxa"/>
          </w:tcPr>
          <w:p w14:paraId="7C1BBF06" w14:textId="77777777" w:rsidR="00FD2520" w:rsidRPr="0055662C" w:rsidRDefault="00FD2520"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PÁGINA</w:t>
            </w:r>
          </w:p>
        </w:tc>
        <w:tc>
          <w:tcPr>
            <w:tcW w:w="1589" w:type="dxa"/>
          </w:tcPr>
          <w:p w14:paraId="4F7C3AFF" w14:textId="3440BFAC" w:rsidR="00FD2520" w:rsidRPr="0055662C" w:rsidRDefault="00FD2520" w:rsidP="005F3A05">
            <w:pPr>
              <w:spacing w:line="360" w:lineRule="auto"/>
              <w:jc w:val="both"/>
              <w:rPr>
                <w:rFonts w:ascii="Times New Roman" w:hAnsi="Times New Roman" w:cs="Times New Roman"/>
                <w:sz w:val="24"/>
                <w:szCs w:val="24"/>
              </w:rPr>
            </w:pPr>
            <w:r>
              <w:rPr>
                <w:rFonts w:ascii="Times New Roman" w:hAnsi="Times New Roman" w:cs="Times New Roman"/>
                <w:sz w:val="16"/>
                <w:szCs w:val="24"/>
              </w:rPr>
              <w:t>2</w:t>
            </w:r>
            <w:r w:rsidRPr="0055662C">
              <w:rPr>
                <w:rFonts w:ascii="Times New Roman" w:hAnsi="Times New Roman" w:cs="Times New Roman"/>
                <w:sz w:val="16"/>
                <w:szCs w:val="24"/>
              </w:rPr>
              <w:t>/</w:t>
            </w:r>
            <w:r w:rsidR="00331142">
              <w:rPr>
                <w:rFonts w:ascii="Times New Roman" w:hAnsi="Times New Roman" w:cs="Times New Roman"/>
                <w:sz w:val="16"/>
                <w:szCs w:val="24"/>
              </w:rPr>
              <w:t>19</w:t>
            </w:r>
          </w:p>
        </w:tc>
      </w:tr>
      <w:tr w:rsidR="00FD2520" w:rsidRPr="0055662C" w14:paraId="05BF7DA1" w14:textId="77777777" w:rsidTr="005F3A05">
        <w:tc>
          <w:tcPr>
            <w:tcW w:w="11057" w:type="dxa"/>
            <w:gridSpan w:val="5"/>
          </w:tcPr>
          <w:p w14:paraId="75E8F9AE" w14:textId="77777777" w:rsidR="00FD2520" w:rsidRPr="0055662C" w:rsidRDefault="00FD2520" w:rsidP="005F3A05">
            <w:pPr>
              <w:spacing w:line="360" w:lineRule="auto"/>
              <w:jc w:val="center"/>
              <w:rPr>
                <w:rFonts w:ascii="Times New Roman" w:hAnsi="Times New Roman" w:cs="Times New Roman"/>
                <w:sz w:val="24"/>
                <w:szCs w:val="24"/>
              </w:rPr>
            </w:pPr>
            <w:r w:rsidRPr="0055662C">
              <w:rPr>
                <w:rFonts w:ascii="Times New Roman" w:hAnsi="Times New Roman" w:cs="Times New Roman"/>
                <w:sz w:val="16"/>
                <w:szCs w:val="24"/>
              </w:rPr>
              <w:t>Código de barra</w:t>
            </w:r>
          </w:p>
        </w:tc>
      </w:tr>
    </w:tbl>
    <w:p w14:paraId="0BED30E0" w14:textId="24DC187B" w:rsidR="00FD2520" w:rsidRDefault="005C458C" w:rsidP="005C458C">
      <w:pPr>
        <w:spacing w:line="360" w:lineRule="auto"/>
        <w:jc w:val="both"/>
        <w:rPr>
          <w:rFonts w:ascii="Times New Roman" w:hAnsi="Times New Roman" w:cs="Times New Roman"/>
          <w:b/>
          <w:sz w:val="24"/>
          <w:szCs w:val="24"/>
          <w:lang w:val="en-GB"/>
        </w:rPr>
      </w:pPr>
      <w:r w:rsidRPr="000E0E1A">
        <w:rPr>
          <w:rFonts w:ascii="Times New Roman" w:hAnsi="Times New Roman" w:cs="Times New Roman"/>
          <w:sz w:val="24"/>
          <w:szCs w:val="24"/>
          <w:lang w:val="en-GB"/>
        </w:rPr>
        <w:t>reviewing them in order to provide the persons involved with legal and procedural certainty. At the same time, bureaucratic requirements are eliminated and deadlines are</w:t>
      </w:r>
      <w:r>
        <w:rPr>
          <w:rFonts w:ascii="Times New Roman" w:hAnsi="Times New Roman" w:cs="Times New Roman"/>
          <w:sz w:val="24"/>
          <w:szCs w:val="24"/>
          <w:lang w:val="en-GB"/>
        </w:rPr>
        <w:t xml:space="preserve"> </w:t>
      </w:r>
      <w:r w:rsidR="00FD2520" w:rsidRPr="000E0E1A">
        <w:rPr>
          <w:rFonts w:ascii="Times New Roman" w:hAnsi="Times New Roman" w:cs="Times New Roman"/>
          <w:sz w:val="24"/>
          <w:szCs w:val="24"/>
          <w:lang w:val="en-GB"/>
        </w:rPr>
        <w:t>shortened to make the process more agile by taking advantage of the communication opportunities offered by the different tools of the university's virtual campus.</w:t>
      </w:r>
    </w:p>
    <w:p w14:paraId="2D75B5A9" w14:textId="4EA430B3" w:rsidR="00421B28" w:rsidRPr="000E0E1A" w:rsidRDefault="0007068A" w:rsidP="000E0E1A">
      <w:pPr>
        <w:spacing w:line="360" w:lineRule="auto"/>
        <w:jc w:val="center"/>
        <w:rPr>
          <w:rFonts w:ascii="Times New Roman" w:hAnsi="Times New Roman" w:cs="Times New Roman"/>
          <w:b/>
          <w:sz w:val="24"/>
          <w:szCs w:val="24"/>
          <w:lang w:val="en-GB"/>
        </w:rPr>
      </w:pPr>
      <w:r w:rsidRPr="000E0E1A">
        <w:rPr>
          <w:rFonts w:ascii="Times New Roman" w:hAnsi="Times New Roman" w:cs="Times New Roman"/>
          <w:b/>
          <w:sz w:val="24"/>
          <w:szCs w:val="24"/>
          <w:lang w:val="en-GB"/>
        </w:rPr>
        <w:t>GENERAL PROVISIONS</w:t>
      </w:r>
    </w:p>
    <w:p w14:paraId="072F4C27" w14:textId="7E6D0121" w:rsidR="00421B28" w:rsidRPr="000E0E1A" w:rsidRDefault="00421B28" w:rsidP="000E0E1A">
      <w:pPr>
        <w:spacing w:line="360" w:lineRule="auto"/>
        <w:rPr>
          <w:rFonts w:ascii="Times New Roman" w:hAnsi="Times New Roman" w:cs="Times New Roman"/>
          <w:b/>
          <w:sz w:val="24"/>
          <w:szCs w:val="24"/>
          <w:lang w:val="en-GB"/>
        </w:rPr>
      </w:pPr>
      <w:r w:rsidRPr="000E0E1A">
        <w:rPr>
          <w:rFonts w:ascii="Times New Roman" w:hAnsi="Times New Roman" w:cs="Times New Roman"/>
          <w:b/>
          <w:sz w:val="24"/>
          <w:szCs w:val="24"/>
          <w:lang w:val="en-GB"/>
        </w:rPr>
        <w:t>Article 1. Objectives</w:t>
      </w:r>
    </w:p>
    <w:p w14:paraId="4A8D24BE" w14:textId="26278452" w:rsidR="00421B28" w:rsidRPr="000E0E1A" w:rsidRDefault="00421B28" w:rsidP="000E0E1A">
      <w:pPr>
        <w:spacing w:line="360" w:lineRule="auto"/>
        <w:rPr>
          <w:rFonts w:ascii="Times New Roman" w:hAnsi="Times New Roman" w:cs="Times New Roman"/>
          <w:sz w:val="24"/>
          <w:szCs w:val="24"/>
          <w:lang w:val="en-GB"/>
        </w:rPr>
      </w:pPr>
      <w:r w:rsidRPr="000E0E1A">
        <w:rPr>
          <w:rFonts w:ascii="Times New Roman" w:hAnsi="Times New Roman" w:cs="Times New Roman"/>
          <w:sz w:val="24"/>
          <w:szCs w:val="24"/>
          <w:lang w:val="en-GB"/>
        </w:rPr>
        <w:t>The aim of this regulation is:</w:t>
      </w:r>
    </w:p>
    <w:p w14:paraId="550C0438" w14:textId="1531CA9A" w:rsidR="00421B28" w:rsidRPr="000E0E1A" w:rsidRDefault="00421B28" w:rsidP="000E0E1A">
      <w:pPr>
        <w:pStyle w:val="Prrafodelista"/>
        <w:numPr>
          <w:ilvl w:val="0"/>
          <w:numId w:val="1"/>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To regulate the systems of assessment and analysis of the learning outcomes and competences acquired by students in the official </w:t>
      </w:r>
      <w:r w:rsidR="003C079D">
        <w:rPr>
          <w:rFonts w:ascii="Times New Roman" w:hAnsi="Times New Roman" w:cs="Times New Roman"/>
          <w:sz w:val="24"/>
          <w:szCs w:val="24"/>
          <w:lang w:val="en-GB"/>
        </w:rPr>
        <w:t>b</w:t>
      </w:r>
      <w:r w:rsidRPr="000E0E1A">
        <w:rPr>
          <w:rFonts w:ascii="Times New Roman" w:hAnsi="Times New Roman" w:cs="Times New Roman"/>
          <w:sz w:val="24"/>
          <w:szCs w:val="24"/>
          <w:lang w:val="en-GB"/>
        </w:rPr>
        <w:t>achelor's degrees offered by the Pablo de Olavide University.</w:t>
      </w:r>
    </w:p>
    <w:p w14:paraId="04CCD192" w14:textId="77777777" w:rsidR="00911DF6" w:rsidRPr="000E0E1A" w:rsidRDefault="005546BB" w:rsidP="000E0E1A">
      <w:pPr>
        <w:pStyle w:val="Prrafodelista"/>
        <w:numPr>
          <w:ilvl w:val="0"/>
          <w:numId w:val="1"/>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To regulate the call and development of the evaluation tests and the incidences that may be presented in them, as well as the procedures for communicating the results and publishing the records.</w:t>
      </w:r>
    </w:p>
    <w:p w14:paraId="42392AB0" w14:textId="0151250A" w:rsidR="00421B28" w:rsidRPr="000E0E1A" w:rsidRDefault="003C079D" w:rsidP="000E0E1A">
      <w:pPr>
        <w:pStyle w:val="Prrafodelista"/>
        <w:numPr>
          <w:ilvl w:val="0"/>
          <w:numId w:val="1"/>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d</w:t>
      </w:r>
      <w:r w:rsidR="00911DF6" w:rsidRPr="000E0E1A">
        <w:rPr>
          <w:rFonts w:ascii="Times New Roman" w:hAnsi="Times New Roman" w:cs="Times New Roman"/>
          <w:sz w:val="24"/>
          <w:szCs w:val="24"/>
          <w:lang w:val="en-GB"/>
        </w:rPr>
        <w:t>etermine the grade review process with full guarantee of student and faculty rights.</w:t>
      </w:r>
    </w:p>
    <w:p w14:paraId="269946A0" w14:textId="3B8E3E76" w:rsidR="00EC7671" w:rsidRPr="000E0E1A" w:rsidRDefault="00EC7671" w:rsidP="000E0E1A">
      <w:pPr>
        <w:spacing w:line="360" w:lineRule="auto"/>
        <w:rPr>
          <w:rFonts w:ascii="Times New Roman" w:hAnsi="Times New Roman" w:cs="Times New Roman"/>
          <w:b/>
          <w:sz w:val="24"/>
          <w:szCs w:val="24"/>
          <w:lang w:val="en-GB"/>
        </w:rPr>
      </w:pPr>
      <w:r w:rsidRPr="000E0E1A">
        <w:rPr>
          <w:rFonts w:ascii="Times New Roman" w:hAnsi="Times New Roman" w:cs="Times New Roman"/>
          <w:b/>
          <w:sz w:val="24"/>
          <w:szCs w:val="24"/>
          <w:lang w:val="en-GB"/>
        </w:rPr>
        <w:t>Article 2. Field of application</w:t>
      </w:r>
    </w:p>
    <w:p w14:paraId="726912B6" w14:textId="62181EE5" w:rsidR="00EC7671" w:rsidRPr="000E0E1A" w:rsidRDefault="00EC7671" w:rsidP="000E0E1A">
      <w:pPr>
        <w:pStyle w:val="Prrafodelista"/>
        <w:numPr>
          <w:ilvl w:val="0"/>
          <w:numId w:val="2"/>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This regulation is applicable to all systems of assessment and qualification of the competences, knowledge and skills acquired by students of </w:t>
      </w:r>
      <w:r w:rsidR="003C079D">
        <w:rPr>
          <w:rFonts w:ascii="Times New Roman" w:hAnsi="Times New Roman" w:cs="Times New Roman"/>
          <w:sz w:val="24"/>
          <w:szCs w:val="24"/>
          <w:lang w:val="en-GB"/>
        </w:rPr>
        <w:t>b</w:t>
      </w:r>
      <w:r w:rsidRPr="000E0E1A">
        <w:rPr>
          <w:rFonts w:ascii="Times New Roman" w:hAnsi="Times New Roman" w:cs="Times New Roman"/>
          <w:sz w:val="24"/>
          <w:szCs w:val="24"/>
          <w:lang w:val="en-GB"/>
        </w:rPr>
        <w:t>achelor's degrees taught at the UPO.</w:t>
      </w:r>
    </w:p>
    <w:p w14:paraId="617C0A72" w14:textId="6F1F5361" w:rsidR="00F831CD" w:rsidRPr="000E0E1A" w:rsidRDefault="00694072" w:rsidP="000E0E1A">
      <w:pPr>
        <w:pStyle w:val="Prrafodelista"/>
        <w:numPr>
          <w:ilvl w:val="0"/>
          <w:numId w:val="2"/>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The assessment of the competences, knowledge and skills acquired by the students of the Associated Centres will be carried out in the same</w:t>
      </w:r>
      <w:r w:rsidR="006C7E17">
        <w:rPr>
          <w:rFonts w:ascii="Times New Roman" w:hAnsi="Times New Roman" w:cs="Times New Roman"/>
          <w:sz w:val="24"/>
          <w:szCs w:val="24"/>
          <w:lang w:val="en-GB"/>
        </w:rPr>
        <w:t xml:space="preserve"> way</w:t>
      </w:r>
      <w:r w:rsidRPr="000E0E1A">
        <w:rPr>
          <w:rFonts w:ascii="Times New Roman" w:hAnsi="Times New Roman" w:cs="Times New Roman"/>
          <w:sz w:val="24"/>
          <w:szCs w:val="24"/>
          <w:lang w:val="en-GB"/>
        </w:rPr>
        <w:t>, following the provisions of th</w:t>
      </w:r>
      <w:r w:rsidR="004D205B">
        <w:rPr>
          <w:rFonts w:ascii="Times New Roman" w:hAnsi="Times New Roman" w:cs="Times New Roman"/>
          <w:sz w:val="24"/>
          <w:szCs w:val="24"/>
          <w:lang w:val="en-GB"/>
        </w:rPr>
        <w:t>is</w:t>
      </w:r>
      <w:r w:rsidRPr="000E0E1A">
        <w:rPr>
          <w:rFonts w:ascii="Times New Roman" w:hAnsi="Times New Roman" w:cs="Times New Roman"/>
          <w:sz w:val="24"/>
          <w:szCs w:val="24"/>
          <w:lang w:val="en-GB"/>
        </w:rPr>
        <w:t xml:space="preserve"> regulation and particularly in the report of verification of the degrees taught by the Centre.</w:t>
      </w:r>
    </w:p>
    <w:p w14:paraId="3CBE6467" w14:textId="77777777" w:rsidR="00AC6804" w:rsidRPr="000E0E1A" w:rsidRDefault="00AC6804" w:rsidP="000E0E1A">
      <w:pPr>
        <w:spacing w:line="360" w:lineRule="auto"/>
        <w:rPr>
          <w:rFonts w:ascii="Times New Roman" w:hAnsi="Times New Roman" w:cs="Times New Roman"/>
          <w:b/>
          <w:sz w:val="24"/>
          <w:szCs w:val="24"/>
          <w:lang w:val="en-GB"/>
        </w:rPr>
      </w:pPr>
      <w:r w:rsidRPr="000E0E1A">
        <w:rPr>
          <w:rFonts w:ascii="Times New Roman" w:hAnsi="Times New Roman" w:cs="Times New Roman"/>
          <w:b/>
          <w:sz w:val="24"/>
          <w:szCs w:val="24"/>
          <w:lang w:val="en-GB"/>
        </w:rPr>
        <w:t xml:space="preserve">Article 3. Definitions </w:t>
      </w:r>
    </w:p>
    <w:p w14:paraId="2D2B0912" w14:textId="0E1A3D66" w:rsidR="0055662C" w:rsidRPr="000E0E1A" w:rsidRDefault="00AC6804" w:rsidP="000E0E1A">
      <w:pPr>
        <w:spacing w:line="360" w:lineRule="auto"/>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 For the purposes of this </w:t>
      </w:r>
      <w:r w:rsidR="004D205B">
        <w:rPr>
          <w:rFonts w:ascii="Times New Roman" w:hAnsi="Times New Roman" w:cs="Times New Roman"/>
          <w:sz w:val="24"/>
          <w:szCs w:val="24"/>
          <w:lang w:val="en-GB"/>
        </w:rPr>
        <w:t>r</w:t>
      </w:r>
      <w:r w:rsidRPr="000E0E1A">
        <w:rPr>
          <w:rFonts w:ascii="Times New Roman" w:hAnsi="Times New Roman" w:cs="Times New Roman"/>
          <w:sz w:val="24"/>
          <w:szCs w:val="24"/>
          <w:lang w:val="en-GB"/>
        </w:rPr>
        <w:t xml:space="preserve">egulation, </w:t>
      </w:r>
      <w:r w:rsidR="004D205B">
        <w:rPr>
          <w:rFonts w:ascii="Times New Roman" w:hAnsi="Times New Roman" w:cs="Times New Roman"/>
          <w:sz w:val="24"/>
          <w:szCs w:val="24"/>
          <w:lang w:val="en-GB"/>
        </w:rPr>
        <w:t xml:space="preserve">it </w:t>
      </w:r>
      <w:r w:rsidR="004D205B" w:rsidRPr="000E0E1A">
        <w:rPr>
          <w:rFonts w:ascii="Times New Roman" w:hAnsi="Times New Roman" w:cs="Times New Roman"/>
          <w:sz w:val="24"/>
          <w:szCs w:val="24"/>
          <w:lang w:val="en-GB"/>
        </w:rPr>
        <w:t>sh</w:t>
      </w:r>
      <w:r w:rsidR="004D205B">
        <w:rPr>
          <w:rFonts w:ascii="Times New Roman" w:hAnsi="Times New Roman" w:cs="Times New Roman"/>
          <w:sz w:val="24"/>
          <w:szCs w:val="24"/>
          <w:lang w:val="en-GB"/>
        </w:rPr>
        <w:t>ould be</w:t>
      </w:r>
      <w:r w:rsidR="004D205B" w:rsidRPr="000E0E1A">
        <w:rPr>
          <w:rFonts w:ascii="Times New Roman" w:hAnsi="Times New Roman" w:cs="Times New Roman"/>
          <w:sz w:val="24"/>
          <w:szCs w:val="24"/>
          <w:lang w:val="en-GB"/>
        </w:rPr>
        <w:t xml:space="preserve"> appl</w:t>
      </w:r>
      <w:r w:rsidR="004D205B">
        <w:rPr>
          <w:rFonts w:ascii="Times New Roman" w:hAnsi="Times New Roman" w:cs="Times New Roman"/>
          <w:sz w:val="24"/>
          <w:szCs w:val="24"/>
          <w:lang w:val="en-GB"/>
        </w:rPr>
        <w:t>ied</w:t>
      </w:r>
      <w:r w:rsidR="004D205B" w:rsidRPr="000E0E1A">
        <w:rPr>
          <w:rFonts w:ascii="Times New Roman" w:hAnsi="Times New Roman" w:cs="Times New Roman"/>
          <w:sz w:val="24"/>
          <w:szCs w:val="24"/>
          <w:lang w:val="en-GB"/>
        </w:rPr>
        <w:t xml:space="preserve"> </w:t>
      </w:r>
      <w:r w:rsidRPr="000E0E1A">
        <w:rPr>
          <w:rFonts w:ascii="Times New Roman" w:hAnsi="Times New Roman" w:cs="Times New Roman"/>
          <w:sz w:val="24"/>
          <w:szCs w:val="24"/>
          <w:lang w:val="en-GB"/>
        </w:rPr>
        <w:t xml:space="preserve">the following definitions: </w:t>
      </w:r>
    </w:p>
    <w:p w14:paraId="4C09C432" w14:textId="354397A0" w:rsidR="001B29EF" w:rsidRPr="005C458C" w:rsidRDefault="005C458C" w:rsidP="005C458C">
      <w:pPr>
        <w:pStyle w:val="Prrafodelista"/>
        <w:numPr>
          <w:ilvl w:val="0"/>
          <w:numId w:val="35"/>
        </w:numPr>
        <w:spacing w:line="360" w:lineRule="auto"/>
        <w:jc w:val="both"/>
        <w:rPr>
          <w:rFonts w:ascii="Times New Roman" w:hAnsi="Times New Roman" w:cs="Times New Roman"/>
          <w:sz w:val="24"/>
          <w:szCs w:val="24"/>
          <w:lang w:val="en-GB"/>
        </w:rPr>
      </w:pPr>
      <w:r w:rsidRPr="005C458C">
        <w:rPr>
          <w:rFonts w:ascii="Times New Roman" w:hAnsi="Times New Roman" w:cs="Times New Roman"/>
          <w:sz w:val="24"/>
          <w:szCs w:val="24"/>
          <w:lang w:val="en-GB"/>
        </w:rPr>
        <w:t xml:space="preserve">Ordinary calls. Ordinary calls are considered to be the Course Call and the Course </w:t>
      </w:r>
    </w:p>
    <w:tbl>
      <w:tblPr>
        <w:tblStyle w:val="Tablaconcuadrcula"/>
        <w:tblW w:w="11057" w:type="dxa"/>
        <w:tblInd w:w="-1281" w:type="dxa"/>
        <w:tblLook w:val="04A0" w:firstRow="1" w:lastRow="0" w:firstColumn="1" w:lastColumn="0" w:noHBand="0" w:noVBand="1"/>
      </w:tblPr>
      <w:tblGrid>
        <w:gridCol w:w="1418"/>
        <w:gridCol w:w="2977"/>
        <w:gridCol w:w="3497"/>
        <w:gridCol w:w="1576"/>
        <w:gridCol w:w="1589"/>
      </w:tblGrid>
      <w:tr w:rsidR="001B29EF" w14:paraId="74F553C3" w14:textId="77777777" w:rsidTr="005F3A05">
        <w:tc>
          <w:tcPr>
            <w:tcW w:w="11057" w:type="dxa"/>
            <w:gridSpan w:val="5"/>
          </w:tcPr>
          <w:p w14:paraId="2DB88722" w14:textId="77777777" w:rsidR="001B29EF" w:rsidRPr="0055662C" w:rsidRDefault="001B29EF" w:rsidP="005F3A05">
            <w:pPr>
              <w:spacing w:line="360" w:lineRule="auto"/>
              <w:jc w:val="center"/>
              <w:rPr>
                <w:rFonts w:ascii="Times New Roman" w:hAnsi="Times New Roman" w:cs="Times New Roman"/>
                <w:sz w:val="16"/>
                <w:szCs w:val="24"/>
                <w:lang w:val="en-GB"/>
              </w:rPr>
            </w:pPr>
            <w:r w:rsidRPr="0055662C">
              <w:rPr>
                <w:rFonts w:ascii="Times New Roman" w:hAnsi="Times New Roman" w:cs="Times New Roman"/>
                <w:sz w:val="16"/>
                <w:szCs w:val="24"/>
                <w:lang w:val="en-GB"/>
              </w:rPr>
              <w:t>Secure Verification Code: 0iKbS1p7+2SApLVRU/tZlDJLYdAU3n8j</w:t>
            </w:r>
          </w:p>
          <w:p w14:paraId="1B24FC72" w14:textId="77777777" w:rsidR="001B29EF" w:rsidRDefault="001B29EF" w:rsidP="005F3A05">
            <w:pPr>
              <w:spacing w:line="360" w:lineRule="auto"/>
              <w:jc w:val="center"/>
              <w:rPr>
                <w:rFonts w:ascii="Times New Roman" w:hAnsi="Times New Roman" w:cs="Times New Roman"/>
                <w:sz w:val="24"/>
                <w:szCs w:val="24"/>
                <w:lang w:val="en-GB"/>
              </w:rPr>
            </w:pPr>
            <w:r w:rsidRPr="0055662C">
              <w:rPr>
                <w:rFonts w:ascii="Times New Roman" w:hAnsi="Times New Roman" w:cs="Times New Roman"/>
                <w:sz w:val="16"/>
                <w:szCs w:val="24"/>
                <w:lang w:val="en-GB"/>
              </w:rPr>
              <w:lastRenderedPageBreak/>
              <w:t>Allows verification of the integrity of a copy of this electronic document at the address</w:t>
            </w:r>
            <w:r>
              <w:rPr>
                <w:rFonts w:ascii="Times New Roman" w:hAnsi="Times New Roman" w:cs="Times New Roman"/>
                <w:sz w:val="16"/>
                <w:szCs w:val="24"/>
                <w:lang w:val="en-GB"/>
              </w:rPr>
              <w:t xml:space="preserve">: </w:t>
            </w:r>
            <w:r w:rsidRPr="0055662C">
              <w:rPr>
                <w:rFonts w:ascii="Times New Roman" w:hAnsi="Times New Roman" w:cs="Times New Roman"/>
                <w:sz w:val="16"/>
                <w:szCs w:val="24"/>
                <w:lang w:val="en-GB"/>
              </w:rPr>
              <w:t>https://portafirmas.upo.es/verificarfirma.</w:t>
            </w:r>
            <w:r w:rsidRPr="0055662C">
              <w:rPr>
                <w:lang w:val="en-GB"/>
              </w:rPr>
              <w:t xml:space="preserve"> </w:t>
            </w:r>
            <w:r w:rsidRPr="0055662C">
              <w:rPr>
                <w:rFonts w:ascii="Times New Roman" w:hAnsi="Times New Roman" w:cs="Times New Roman"/>
                <w:sz w:val="16"/>
                <w:szCs w:val="24"/>
                <w:lang w:val="en-GB"/>
              </w:rPr>
              <w:t>This document incorporates a recognised electronic signature in accordance with Law 59/2003 of 19 December on electronic signatures.</w:t>
            </w:r>
          </w:p>
        </w:tc>
      </w:tr>
      <w:tr w:rsidR="001B29EF" w:rsidRPr="0055662C" w14:paraId="2E8BD8FD" w14:textId="77777777" w:rsidTr="005F3A05">
        <w:tc>
          <w:tcPr>
            <w:tcW w:w="1418" w:type="dxa"/>
          </w:tcPr>
          <w:p w14:paraId="029B6272" w14:textId="77777777" w:rsidR="001B29EF" w:rsidRDefault="001B29EF" w:rsidP="005F3A05">
            <w:pPr>
              <w:spacing w:line="360" w:lineRule="auto"/>
              <w:jc w:val="both"/>
              <w:rPr>
                <w:rFonts w:ascii="Times New Roman" w:hAnsi="Times New Roman" w:cs="Times New Roman"/>
                <w:sz w:val="24"/>
                <w:szCs w:val="24"/>
                <w:lang w:val="en-GB"/>
              </w:rPr>
            </w:pPr>
            <w:r w:rsidRPr="0055662C">
              <w:rPr>
                <w:rFonts w:ascii="Times New Roman" w:hAnsi="Times New Roman" w:cs="Times New Roman"/>
                <w:sz w:val="16"/>
                <w:szCs w:val="24"/>
                <w:lang w:val="en-GB"/>
              </w:rPr>
              <w:lastRenderedPageBreak/>
              <w:t xml:space="preserve">FIRMADO POR </w:t>
            </w:r>
          </w:p>
        </w:tc>
        <w:tc>
          <w:tcPr>
            <w:tcW w:w="6474" w:type="dxa"/>
            <w:gridSpan w:val="2"/>
          </w:tcPr>
          <w:p w14:paraId="1E1C539B" w14:textId="77777777" w:rsidR="001B29EF" w:rsidRPr="0055662C" w:rsidRDefault="001B29EF" w:rsidP="005F3A05">
            <w:pPr>
              <w:spacing w:line="360" w:lineRule="auto"/>
              <w:jc w:val="center"/>
              <w:rPr>
                <w:rFonts w:ascii="Times New Roman" w:hAnsi="Times New Roman" w:cs="Times New Roman"/>
                <w:sz w:val="24"/>
                <w:szCs w:val="24"/>
              </w:rPr>
            </w:pPr>
            <w:r w:rsidRPr="0055662C">
              <w:rPr>
                <w:rFonts w:ascii="Times New Roman" w:hAnsi="Times New Roman" w:cs="Times New Roman"/>
                <w:sz w:val="16"/>
                <w:szCs w:val="24"/>
              </w:rPr>
              <w:t>Sello electrónico de la Universidad Pablo de Olavide</w:t>
            </w:r>
          </w:p>
        </w:tc>
        <w:tc>
          <w:tcPr>
            <w:tcW w:w="1576" w:type="dxa"/>
          </w:tcPr>
          <w:p w14:paraId="3FC030E3" w14:textId="77777777" w:rsidR="001B29EF" w:rsidRPr="0055662C" w:rsidRDefault="001B29EF"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FECHA</w:t>
            </w:r>
          </w:p>
        </w:tc>
        <w:tc>
          <w:tcPr>
            <w:tcW w:w="1589" w:type="dxa"/>
          </w:tcPr>
          <w:p w14:paraId="4B203B32" w14:textId="77777777" w:rsidR="001B29EF" w:rsidRPr="0055662C" w:rsidRDefault="001B29EF"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03/06/2014</w:t>
            </w:r>
          </w:p>
        </w:tc>
      </w:tr>
      <w:tr w:rsidR="001B29EF" w:rsidRPr="0055662C" w14:paraId="5C236C69" w14:textId="77777777" w:rsidTr="005F3A05">
        <w:tc>
          <w:tcPr>
            <w:tcW w:w="1418" w:type="dxa"/>
          </w:tcPr>
          <w:p w14:paraId="461023FF" w14:textId="77777777" w:rsidR="001B29EF" w:rsidRPr="0055662C" w:rsidRDefault="001B29EF"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ID. FIRM</w:t>
            </w:r>
            <w:r>
              <w:rPr>
                <w:rFonts w:ascii="Times New Roman" w:hAnsi="Times New Roman" w:cs="Times New Roman"/>
                <w:sz w:val="16"/>
                <w:szCs w:val="24"/>
              </w:rPr>
              <w:t>A</w:t>
            </w:r>
          </w:p>
        </w:tc>
        <w:tc>
          <w:tcPr>
            <w:tcW w:w="2977" w:type="dxa"/>
          </w:tcPr>
          <w:p w14:paraId="7441CF6A" w14:textId="77777777" w:rsidR="001B29EF" w:rsidRPr="0055662C" w:rsidRDefault="001B29EF"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firma.upo.es</w:t>
            </w:r>
          </w:p>
        </w:tc>
        <w:tc>
          <w:tcPr>
            <w:tcW w:w="3497" w:type="dxa"/>
          </w:tcPr>
          <w:p w14:paraId="1BBF1749" w14:textId="77777777" w:rsidR="001B29EF" w:rsidRPr="0055662C" w:rsidRDefault="001B29EF"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0iKbS1p7+2SApLVRU/tZlDJLYdAU3n8j</w:t>
            </w:r>
          </w:p>
        </w:tc>
        <w:tc>
          <w:tcPr>
            <w:tcW w:w="1576" w:type="dxa"/>
          </w:tcPr>
          <w:p w14:paraId="0CED1614" w14:textId="77777777" w:rsidR="001B29EF" w:rsidRPr="0055662C" w:rsidRDefault="001B29EF"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PÁGINA</w:t>
            </w:r>
          </w:p>
        </w:tc>
        <w:tc>
          <w:tcPr>
            <w:tcW w:w="1589" w:type="dxa"/>
          </w:tcPr>
          <w:p w14:paraId="7E74A679" w14:textId="21F048A1" w:rsidR="001B29EF" w:rsidRPr="0055662C" w:rsidRDefault="001B29EF" w:rsidP="005F3A05">
            <w:pPr>
              <w:spacing w:line="360" w:lineRule="auto"/>
              <w:jc w:val="both"/>
              <w:rPr>
                <w:rFonts w:ascii="Times New Roman" w:hAnsi="Times New Roman" w:cs="Times New Roman"/>
                <w:sz w:val="24"/>
                <w:szCs w:val="24"/>
              </w:rPr>
            </w:pPr>
            <w:r>
              <w:rPr>
                <w:rFonts w:ascii="Times New Roman" w:hAnsi="Times New Roman" w:cs="Times New Roman"/>
                <w:sz w:val="16"/>
                <w:szCs w:val="24"/>
              </w:rPr>
              <w:t>3</w:t>
            </w:r>
            <w:r w:rsidRPr="0055662C">
              <w:rPr>
                <w:rFonts w:ascii="Times New Roman" w:hAnsi="Times New Roman" w:cs="Times New Roman"/>
                <w:sz w:val="16"/>
                <w:szCs w:val="24"/>
              </w:rPr>
              <w:t>/</w:t>
            </w:r>
            <w:r w:rsidR="00331142">
              <w:rPr>
                <w:rFonts w:ascii="Times New Roman" w:hAnsi="Times New Roman" w:cs="Times New Roman"/>
                <w:sz w:val="16"/>
                <w:szCs w:val="24"/>
              </w:rPr>
              <w:t>19</w:t>
            </w:r>
          </w:p>
        </w:tc>
      </w:tr>
      <w:tr w:rsidR="001B29EF" w:rsidRPr="0055662C" w14:paraId="494F1367" w14:textId="77777777" w:rsidTr="005F3A05">
        <w:tc>
          <w:tcPr>
            <w:tcW w:w="11057" w:type="dxa"/>
            <w:gridSpan w:val="5"/>
          </w:tcPr>
          <w:p w14:paraId="5602ED1B" w14:textId="77777777" w:rsidR="001B29EF" w:rsidRPr="0055662C" w:rsidRDefault="001B29EF" w:rsidP="005F3A05">
            <w:pPr>
              <w:spacing w:line="360" w:lineRule="auto"/>
              <w:jc w:val="center"/>
              <w:rPr>
                <w:rFonts w:ascii="Times New Roman" w:hAnsi="Times New Roman" w:cs="Times New Roman"/>
                <w:sz w:val="24"/>
                <w:szCs w:val="24"/>
              </w:rPr>
            </w:pPr>
            <w:r w:rsidRPr="00461752">
              <w:rPr>
                <w:rFonts w:ascii="Times New Roman" w:hAnsi="Times New Roman" w:cs="Times New Roman"/>
                <w:sz w:val="16"/>
                <w:szCs w:val="24"/>
              </w:rPr>
              <w:t>Código de barra</w:t>
            </w:r>
          </w:p>
        </w:tc>
      </w:tr>
    </w:tbl>
    <w:p w14:paraId="4F575813" w14:textId="64DABE85" w:rsidR="005C458C" w:rsidRDefault="005C458C" w:rsidP="005C458C">
      <w:pPr>
        <w:pStyle w:val="Prrafodelista"/>
        <w:spacing w:line="360" w:lineRule="auto"/>
        <w:jc w:val="both"/>
        <w:rPr>
          <w:rFonts w:ascii="Times New Roman" w:hAnsi="Times New Roman" w:cs="Times New Roman"/>
          <w:sz w:val="24"/>
          <w:szCs w:val="24"/>
          <w:lang w:val="en-GB"/>
        </w:rPr>
      </w:pPr>
      <w:r w:rsidRPr="005C458C">
        <w:rPr>
          <w:rFonts w:ascii="Times New Roman" w:hAnsi="Times New Roman" w:cs="Times New Roman"/>
          <w:sz w:val="24"/>
          <w:szCs w:val="24"/>
          <w:lang w:val="en-GB"/>
        </w:rPr>
        <w:t>Recovery Call.</w:t>
      </w:r>
    </w:p>
    <w:p w14:paraId="63A5798C" w14:textId="7D1CA79E" w:rsidR="00331142" w:rsidRPr="005C458C" w:rsidRDefault="005C458C" w:rsidP="005C458C">
      <w:pPr>
        <w:pStyle w:val="Prrafodelista"/>
        <w:numPr>
          <w:ilvl w:val="0"/>
          <w:numId w:val="34"/>
        </w:numPr>
        <w:spacing w:line="360" w:lineRule="auto"/>
        <w:jc w:val="both"/>
        <w:rPr>
          <w:rFonts w:ascii="Times New Roman" w:hAnsi="Times New Roman" w:cs="Times New Roman"/>
          <w:sz w:val="24"/>
          <w:szCs w:val="24"/>
          <w:lang w:val="en-GB"/>
        </w:rPr>
      </w:pPr>
      <w:r w:rsidRPr="005C458C">
        <w:rPr>
          <w:rFonts w:ascii="Times New Roman" w:hAnsi="Times New Roman" w:cs="Times New Roman"/>
          <w:sz w:val="24"/>
          <w:szCs w:val="24"/>
          <w:lang w:val="en-GB"/>
        </w:rPr>
        <w:t xml:space="preserve">Call for courses, corresponding to the month of January/February for the subjects programmed in the first semester and to the month of May/June for the annual </w:t>
      </w:r>
      <w:r w:rsidR="00AC6804" w:rsidRPr="005C458C">
        <w:rPr>
          <w:rFonts w:ascii="Times New Roman" w:hAnsi="Times New Roman" w:cs="Times New Roman"/>
          <w:sz w:val="24"/>
          <w:szCs w:val="24"/>
          <w:lang w:val="en-GB"/>
        </w:rPr>
        <w:t>subjects and those whose teaching takes place during the second semester.</w:t>
      </w:r>
      <w:r w:rsidR="001B29EF" w:rsidRPr="005C458C">
        <w:rPr>
          <w:rFonts w:ascii="Times New Roman" w:hAnsi="Times New Roman" w:cs="Times New Roman"/>
          <w:sz w:val="24"/>
          <w:szCs w:val="24"/>
          <w:lang w:val="en-GB"/>
        </w:rPr>
        <w:t xml:space="preserve"> </w:t>
      </w:r>
    </w:p>
    <w:p w14:paraId="257AB2EB" w14:textId="77777777" w:rsidR="00331142" w:rsidRDefault="00AC6804" w:rsidP="00331142">
      <w:pPr>
        <w:pStyle w:val="Prrafodelista"/>
        <w:numPr>
          <w:ilvl w:val="0"/>
          <w:numId w:val="33"/>
        </w:numPr>
        <w:spacing w:line="360" w:lineRule="auto"/>
        <w:jc w:val="both"/>
        <w:rPr>
          <w:rFonts w:ascii="Times New Roman" w:hAnsi="Times New Roman" w:cs="Times New Roman"/>
          <w:sz w:val="24"/>
          <w:szCs w:val="24"/>
          <w:lang w:val="en-GB"/>
        </w:rPr>
      </w:pPr>
      <w:r w:rsidRPr="00331142">
        <w:rPr>
          <w:rFonts w:ascii="Times New Roman" w:hAnsi="Times New Roman" w:cs="Times New Roman"/>
          <w:sz w:val="24"/>
          <w:szCs w:val="24"/>
          <w:lang w:val="en-GB"/>
        </w:rPr>
        <w:t>Call for the course re</w:t>
      </w:r>
      <w:r w:rsidR="004D205B" w:rsidRPr="00331142">
        <w:rPr>
          <w:rFonts w:ascii="Times New Roman" w:hAnsi="Times New Roman" w:cs="Times New Roman"/>
          <w:sz w:val="24"/>
          <w:szCs w:val="24"/>
          <w:lang w:val="en-GB"/>
        </w:rPr>
        <w:t>covery</w:t>
      </w:r>
      <w:r w:rsidRPr="00331142">
        <w:rPr>
          <w:rFonts w:ascii="Times New Roman" w:hAnsi="Times New Roman" w:cs="Times New Roman"/>
          <w:sz w:val="24"/>
          <w:szCs w:val="24"/>
          <w:lang w:val="en-GB"/>
        </w:rPr>
        <w:t>,</w:t>
      </w:r>
      <w:r w:rsidR="004D205B" w:rsidRPr="00331142">
        <w:rPr>
          <w:rFonts w:ascii="Times New Roman" w:hAnsi="Times New Roman" w:cs="Times New Roman"/>
          <w:sz w:val="24"/>
          <w:szCs w:val="24"/>
          <w:lang w:val="en-GB"/>
        </w:rPr>
        <w:t xml:space="preserve"> </w:t>
      </w:r>
      <w:r w:rsidRPr="00331142">
        <w:rPr>
          <w:rFonts w:ascii="Times New Roman" w:hAnsi="Times New Roman" w:cs="Times New Roman"/>
          <w:sz w:val="24"/>
          <w:szCs w:val="24"/>
          <w:lang w:val="en-GB"/>
        </w:rPr>
        <w:t>corresponding to the month of June/July in the case of both semester and annual subjects.</w:t>
      </w:r>
    </w:p>
    <w:p w14:paraId="2D704D74" w14:textId="77777777" w:rsidR="00416635" w:rsidRDefault="00AC6804" w:rsidP="00416635">
      <w:pPr>
        <w:pStyle w:val="Prrafodelista"/>
        <w:numPr>
          <w:ilvl w:val="0"/>
          <w:numId w:val="33"/>
        </w:numPr>
        <w:spacing w:line="360" w:lineRule="auto"/>
        <w:jc w:val="both"/>
        <w:rPr>
          <w:rFonts w:ascii="Times New Roman" w:hAnsi="Times New Roman" w:cs="Times New Roman"/>
          <w:sz w:val="24"/>
          <w:szCs w:val="24"/>
          <w:lang w:val="en-GB"/>
        </w:rPr>
      </w:pPr>
      <w:r w:rsidRPr="00331142">
        <w:rPr>
          <w:rFonts w:ascii="Times New Roman" w:hAnsi="Times New Roman" w:cs="Times New Roman"/>
          <w:sz w:val="24"/>
          <w:szCs w:val="24"/>
          <w:lang w:val="en-GB"/>
        </w:rPr>
        <w:t>Extraordinary call correspond</w:t>
      </w:r>
      <w:r w:rsidR="004D205B" w:rsidRPr="00331142">
        <w:rPr>
          <w:rFonts w:ascii="Times New Roman" w:hAnsi="Times New Roman" w:cs="Times New Roman"/>
          <w:sz w:val="24"/>
          <w:szCs w:val="24"/>
          <w:lang w:val="en-GB"/>
        </w:rPr>
        <w:t>ing</w:t>
      </w:r>
      <w:r w:rsidRPr="00331142">
        <w:rPr>
          <w:rFonts w:ascii="Times New Roman" w:hAnsi="Times New Roman" w:cs="Times New Roman"/>
          <w:sz w:val="24"/>
          <w:szCs w:val="24"/>
          <w:lang w:val="en-GB"/>
        </w:rPr>
        <w:t xml:space="preserve"> to the month of November which is activated at the request of the student as long as the student is enrolled in all the subjects remaining to complete their degree studies, as established by the Regulations on Progress and Permanence of the University.</w:t>
      </w:r>
    </w:p>
    <w:p w14:paraId="6687D996" w14:textId="77777777" w:rsidR="00416635" w:rsidRDefault="002D1CA5" w:rsidP="00416635">
      <w:pPr>
        <w:pStyle w:val="Prrafodelista"/>
        <w:numPr>
          <w:ilvl w:val="0"/>
          <w:numId w:val="33"/>
        </w:numPr>
        <w:spacing w:line="360" w:lineRule="auto"/>
        <w:jc w:val="both"/>
        <w:rPr>
          <w:rFonts w:ascii="Times New Roman" w:hAnsi="Times New Roman" w:cs="Times New Roman"/>
          <w:sz w:val="24"/>
          <w:szCs w:val="24"/>
          <w:lang w:val="en-GB"/>
        </w:rPr>
      </w:pPr>
      <w:r w:rsidRPr="00416635">
        <w:rPr>
          <w:rFonts w:ascii="Times New Roman" w:hAnsi="Times New Roman" w:cs="Times New Roman"/>
          <w:sz w:val="24"/>
          <w:szCs w:val="24"/>
          <w:lang w:val="en-GB"/>
        </w:rPr>
        <w:t>Continuous evaluation, a set of tests and evaluation activities held throughout the formative period linked to the subject and which should allow the progress of each student to be evaluated throughout this period.</w:t>
      </w:r>
    </w:p>
    <w:p w14:paraId="4A4CC4FB" w14:textId="0E477608" w:rsidR="002263AE" w:rsidRPr="00416635" w:rsidRDefault="002D1CA5" w:rsidP="00416635">
      <w:pPr>
        <w:pStyle w:val="Prrafodelista"/>
        <w:numPr>
          <w:ilvl w:val="0"/>
          <w:numId w:val="33"/>
        </w:numPr>
        <w:spacing w:line="360" w:lineRule="auto"/>
        <w:jc w:val="both"/>
        <w:rPr>
          <w:rFonts w:ascii="Times New Roman" w:hAnsi="Times New Roman" w:cs="Times New Roman"/>
          <w:sz w:val="24"/>
          <w:szCs w:val="24"/>
          <w:lang w:val="en-GB"/>
        </w:rPr>
      </w:pPr>
      <w:r w:rsidRPr="00416635">
        <w:rPr>
          <w:rFonts w:ascii="Times New Roman" w:hAnsi="Times New Roman" w:cs="Times New Roman"/>
          <w:sz w:val="24"/>
          <w:szCs w:val="24"/>
          <w:lang w:val="en-GB"/>
        </w:rPr>
        <w:t>Evaluation through a single test, a system of evaluation of the subjects consisting of evaluating the learning results through a test to be taken at the end of the training period linked to the subject. The evaluation through a single test can consist of an examination and/or global evaluation activities that assess the acquisition of the competences required in the subject.</w:t>
      </w:r>
    </w:p>
    <w:p w14:paraId="70B7D54A" w14:textId="77777777" w:rsidR="002263AE" w:rsidRPr="000E0E1A" w:rsidRDefault="002263AE" w:rsidP="000E0E1A">
      <w:pPr>
        <w:spacing w:line="360" w:lineRule="auto"/>
        <w:jc w:val="center"/>
        <w:rPr>
          <w:rFonts w:ascii="Times New Roman" w:hAnsi="Times New Roman" w:cs="Times New Roman"/>
          <w:b/>
          <w:sz w:val="24"/>
          <w:szCs w:val="24"/>
          <w:lang w:val="en-GB"/>
        </w:rPr>
      </w:pPr>
      <w:r w:rsidRPr="000E0E1A">
        <w:rPr>
          <w:rFonts w:ascii="Times New Roman" w:hAnsi="Times New Roman" w:cs="Times New Roman"/>
          <w:b/>
          <w:sz w:val="24"/>
          <w:szCs w:val="24"/>
          <w:lang w:val="en-GB"/>
        </w:rPr>
        <w:t xml:space="preserve">CHAPTER I </w:t>
      </w:r>
    </w:p>
    <w:p w14:paraId="13C3F683" w14:textId="7CE9703A" w:rsidR="00E83F3D" w:rsidRPr="000E0E1A" w:rsidRDefault="002263AE" w:rsidP="000E0E1A">
      <w:pPr>
        <w:spacing w:line="360" w:lineRule="auto"/>
        <w:jc w:val="center"/>
        <w:rPr>
          <w:rFonts w:ascii="Times New Roman" w:hAnsi="Times New Roman" w:cs="Times New Roman"/>
          <w:b/>
          <w:sz w:val="24"/>
          <w:szCs w:val="24"/>
          <w:lang w:val="en-GB"/>
        </w:rPr>
      </w:pPr>
      <w:r w:rsidRPr="000E0E1A">
        <w:rPr>
          <w:rFonts w:ascii="Times New Roman" w:hAnsi="Times New Roman" w:cs="Times New Roman"/>
          <w:b/>
          <w:sz w:val="24"/>
          <w:szCs w:val="24"/>
          <w:lang w:val="en-GB"/>
        </w:rPr>
        <w:t>EVALUATION SYSTEMS</w:t>
      </w:r>
    </w:p>
    <w:p w14:paraId="22834BD8" w14:textId="372FBA6F" w:rsidR="00E83F3D" w:rsidRPr="004D205B" w:rsidRDefault="00E83F3D" w:rsidP="000E0E1A">
      <w:pPr>
        <w:spacing w:line="360" w:lineRule="auto"/>
        <w:rPr>
          <w:rFonts w:ascii="Times New Roman" w:hAnsi="Times New Roman" w:cs="Times New Roman"/>
          <w:b/>
          <w:sz w:val="24"/>
          <w:szCs w:val="24"/>
          <w:lang w:val="en-GB"/>
        </w:rPr>
      </w:pPr>
      <w:r w:rsidRPr="000E0E1A">
        <w:rPr>
          <w:rFonts w:ascii="Times New Roman" w:hAnsi="Times New Roman" w:cs="Times New Roman"/>
          <w:b/>
          <w:sz w:val="24"/>
          <w:szCs w:val="24"/>
          <w:lang w:val="en-GB"/>
        </w:rPr>
        <w:t xml:space="preserve">Article 4. </w:t>
      </w:r>
      <w:r w:rsidRPr="004D205B">
        <w:rPr>
          <w:rFonts w:ascii="Times New Roman" w:hAnsi="Times New Roman" w:cs="Times New Roman"/>
          <w:b/>
          <w:sz w:val="24"/>
          <w:szCs w:val="24"/>
          <w:lang w:val="en-GB"/>
        </w:rPr>
        <w:t>Inspiring principles</w:t>
      </w:r>
    </w:p>
    <w:p w14:paraId="2D188F55" w14:textId="77777777" w:rsidR="00461752" w:rsidRPr="000E0E1A" w:rsidRDefault="00D53CE4" w:rsidP="000E0E1A">
      <w:pPr>
        <w:pStyle w:val="Prrafodelista"/>
        <w:numPr>
          <w:ilvl w:val="0"/>
          <w:numId w:val="4"/>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Students have the right to the objective correction of tests, examinations or other means of evaluati</w:t>
      </w:r>
      <w:r w:rsidR="004D205B">
        <w:rPr>
          <w:rFonts w:ascii="Times New Roman" w:hAnsi="Times New Roman" w:cs="Times New Roman"/>
          <w:sz w:val="24"/>
          <w:szCs w:val="24"/>
          <w:lang w:val="en-GB"/>
        </w:rPr>
        <w:t>on of</w:t>
      </w:r>
      <w:r w:rsidRPr="000E0E1A">
        <w:rPr>
          <w:rFonts w:ascii="Times New Roman" w:hAnsi="Times New Roman" w:cs="Times New Roman"/>
          <w:sz w:val="24"/>
          <w:szCs w:val="24"/>
          <w:lang w:val="en-GB"/>
        </w:rPr>
        <w:t xml:space="preserve"> acquired competences, abilities and knowledge, to know </w:t>
      </w:r>
    </w:p>
    <w:p w14:paraId="34851AFF" w14:textId="0AEC7A32" w:rsidR="00D53CE4" w:rsidRPr="000E0E1A" w:rsidRDefault="00D53CE4" w:rsidP="00416635">
      <w:pPr>
        <w:pStyle w:val="Prrafodelista"/>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their grades in detail in literal and/or numerical terms within the established deadlines, as well as to the revision of those</w:t>
      </w:r>
      <w:r w:rsidR="004D205B">
        <w:rPr>
          <w:rFonts w:ascii="Times New Roman" w:hAnsi="Times New Roman" w:cs="Times New Roman"/>
          <w:sz w:val="24"/>
          <w:szCs w:val="24"/>
          <w:lang w:val="en-GB"/>
        </w:rPr>
        <w:t xml:space="preserve"> grades</w:t>
      </w:r>
      <w:r w:rsidRPr="000E0E1A">
        <w:rPr>
          <w:rFonts w:ascii="Times New Roman" w:hAnsi="Times New Roman" w:cs="Times New Roman"/>
          <w:sz w:val="24"/>
          <w:szCs w:val="24"/>
          <w:lang w:val="en-GB"/>
        </w:rPr>
        <w:t xml:space="preserve"> through the guarantee mechanisms developed in th</w:t>
      </w:r>
      <w:r w:rsidR="004D205B">
        <w:rPr>
          <w:rFonts w:ascii="Times New Roman" w:hAnsi="Times New Roman" w:cs="Times New Roman"/>
          <w:sz w:val="24"/>
          <w:szCs w:val="24"/>
          <w:lang w:val="en-GB"/>
        </w:rPr>
        <w:t>is</w:t>
      </w:r>
      <w:r w:rsidRPr="000E0E1A">
        <w:rPr>
          <w:rFonts w:ascii="Times New Roman" w:hAnsi="Times New Roman" w:cs="Times New Roman"/>
          <w:sz w:val="24"/>
          <w:szCs w:val="24"/>
          <w:lang w:val="en-GB"/>
        </w:rPr>
        <w:t xml:space="preserve"> regulation.</w:t>
      </w:r>
    </w:p>
    <w:p w14:paraId="59717F1F" w14:textId="7A8E85E4" w:rsidR="001B29EF" w:rsidRPr="005C458C" w:rsidRDefault="00E83F3D" w:rsidP="005C458C">
      <w:pPr>
        <w:pStyle w:val="Prrafodelista"/>
        <w:numPr>
          <w:ilvl w:val="0"/>
          <w:numId w:val="4"/>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lastRenderedPageBreak/>
        <w:t xml:space="preserve">Teachers have the duty to objectively assess the level of </w:t>
      </w:r>
      <w:r w:rsidR="004D205B">
        <w:rPr>
          <w:rFonts w:ascii="Times New Roman" w:hAnsi="Times New Roman" w:cs="Times New Roman"/>
          <w:sz w:val="24"/>
          <w:szCs w:val="24"/>
          <w:lang w:val="en-GB"/>
        </w:rPr>
        <w:t>competences</w:t>
      </w:r>
      <w:r w:rsidRPr="000E0E1A">
        <w:rPr>
          <w:rFonts w:ascii="Times New Roman" w:hAnsi="Times New Roman" w:cs="Times New Roman"/>
          <w:sz w:val="24"/>
          <w:szCs w:val="24"/>
          <w:lang w:val="en-GB"/>
        </w:rPr>
        <w:t xml:space="preserve">, knowledge and abilities acquired by students, in accordance with the system included in the </w:t>
      </w:r>
    </w:p>
    <w:tbl>
      <w:tblPr>
        <w:tblStyle w:val="Tablaconcuadrcula"/>
        <w:tblW w:w="11057" w:type="dxa"/>
        <w:tblInd w:w="-1281" w:type="dxa"/>
        <w:tblLook w:val="04A0" w:firstRow="1" w:lastRow="0" w:firstColumn="1" w:lastColumn="0" w:noHBand="0" w:noVBand="1"/>
      </w:tblPr>
      <w:tblGrid>
        <w:gridCol w:w="1418"/>
        <w:gridCol w:w="2977"/>
        <w:gridCol w:w="3497"/>
        <w:gridCol w:w="1576"/>
        <w:gridCol w:w="1589"/>
      </w:tblGrid>
      <w:tr w:rsidR="001B29EF" w14:paraId="15D63414" w14:textId="77777777" w:rsidTr="005F3A05">
        <w:tc>
          <w:tcPr>
            <w:tcW w:w="11057" w:type="dxa"/>
            <w:gridSpan w:val="5"/>
          </w:tcPr>
          <w:p w14:paraId="7B6D9C43" w14:textId="77777777" w:rsidR="001B29EF" w:rsidRPr="0055662C" w:rsidRDefault="001B29EF" w:rsidP="005F3A05">
            <w:pPr>
              <w:spacing w:line="360" w:lineRule="auto"/>
              <w:jc w:val="center"/>
              <w:rPr>
                <w:rFonts w:ascii="Times New Roman" w:hAnsi="Times New Roman" w:cs="Times New Roman"/>
                <w:sz w:val="16"/>
                <w:szCs w:val="24"/>
                <w:lang w:val="en-GB"/>
              </w:rPr>
            </w:pPr>
            <w:r w:rsidRPr="0055662C">
              <w:rPr>
                <w:rFonts w:ascii="Times New Roman" w:hAnsi="Times New Roman" w:cs="Times New Roman"/>
                <w:sz w:val="16"/>
                <w:szCs w:val="24"/>
                <w:lang w:val="en-GB"/>
              </w:rPr>
              <w:t>Secure Verification Code: 0iKbS1p7+2SApLVRU/tZlDJLYdAU3n8j</w:t>
            </w:r>
          </w:p>
          <w:p w14:paraId="3710AD54" w14:textId="77777777" w:rsidR="001B29EF" w:rsidRDefault="001B29EF" w:rsidP="005F3A05">
            <w:pPr>
              <w:spacing w:line="360" w:lineRule="auto"/>
              <w:jc w:val="center"/>
              <w:rPr>
                <w:rFonts w:ascii="Times New Roman" w:hAnsi="Times New Roman" w:cs="Times New Roman"/>
                <w:sz w:val="24"/>
                <w:szCs w:val="24"/>
                <w:lang w:val="en-GB"/>
              </w:rPr>
            </w:pPr>
            <w:r w:rsidRPr="0055662C">
              <w:rPr>
                <w:rFonts w:ascii="Times New Roman" w:hAnsi="Times New Roman" w:cs="Times New Roman"/>
                <w:sz w:val="16"/>
                <w:szCs w:val="24"/>
                <w:lang w:val="en-GB"/>
              </w:rPr>
              <w:t>Allows verification of the integrity of a copy of this electronic document at the address</w:t>
            </w:r>
            <w:r>
              <w:rPr>
                <w:rFonts w:ascii="Times New Roman" w:hAnsi="Times New Roman" w:cs="Times New Roman"/>
                <w:sz w:val="16"/>
                <w:szCs w:val="24"/>
                <w:lang w:val="en-GB"/>
              </w:rPr>
              <w:t xml:space="preserve">: </w:t>
            </w:r>
            <w:r w:rsidRPr="0055662C">
              <w:rPr>
                <w:rFonts w:ascii="Times New Roman" w:hAnsi="Times New Roman" w:cs="Times New Roman"/>
                <w:sz w:val="16"/>
                <w:szCs w:val="24"/>
                <w:lang w:val="en-GB"/>
              </w:rPr>
              <w:t>https://portafirmas.upo.es/verificarfirma.</w:t>
            </w:r>
            <w:r w:rsidRPr="0055662C">
              <w:rPr>
                <w:lang w:val="en-GB"/>
              </w:rPr>
              <w:t xml:space="preserve"> </w:t>
            </w:r>
            <w:r w:rsidRPr="0055662C">
              <w:rPr>
                <w:rFonts w:ascii="Times New Roman" w:hAnsi="Times New Roman" w:cs="Times New Roman"/>
                <w:sz w:val="16"/>
                <w:szCs w:val="24"/>
                <w:lang w:val="en-GB"/>
              </w:rPr>
              <w:t>This document incorporates a recognised electronic signature in accordance with Law 59/2003 of 19 December on electronic signatures.</w:t>
            </w:r>
          </w:p>
        </w:tc>
      </w:tr>
      <w:tr w:rsidR="001B29EF" w:rsidRPr="0055662C" w14:paraId="180478D3" w14:textId="77777777" w:rsidTr="005F3A05">
        <w:tc>
          <w:tcPr>
            <w:tcW w:w="1418" w:type="dxa"/>
          </w:tcPr>
          <w:p w14:paraId="55989E75" w14:textId="77777777" w:rsidR="001B29EF" w:rsidRDefault="001B29EF" w:rsidP="005F3A05">
            <w:pPr>
              <w:spacing w:line="360" w:lineRule="auto"/>
              <w:jc w:val="both"/>
              <w:rPr>
                <w:rFonts w:ascii="Times New Roman" w:hAnsi="Times New Roman" w:cs="Times New Roman"/>
                <w:sz w:val="24"/>
                <w:szCs w:val="24"/>
                <w:lang w:val="en-GB"/>
              </w:rPr>
            </w:pPr>
            <w:r w:rsidRPr="0055662C">
              <w:rPr>
                <w:rFonts w:ascii="Times New Roman" w:hAnsi="Times New Roman" w:cs="Times New Roman"/>
                <w:sz w:val="16"/>
                <w:szCs w:val="24"/>
                <w:lang w:val="en-GB"/>
              </w:rPr>
              <w:t xml:space="preserve">FIRMADO POR </w:t>
            </w:r>
          </w:p>
        </w:tc>
        <w:tc>
          <w:tcPr>
            <w:tcW w:w="6474" w:type="dxa"/>
            <w:gridSpan w:val="2"/>
          </w:tcPr>
          <w:p w14:paraId="5B03DB60" w14:textId="77777777" w:rsidR="001B29EF" w:rsidRPr="0055662C" w:rsidRDefault="001B29EF" w:rsidP="005F3A05">
            <w:pPr>
              <w:spacing w:line="360" w:lineRule="auto"/>
              <w:jc w:val="center"/>
              <w:rPr>
                <w:rFonts w:ascii="Times New Roman" w:hAnsi="Times New Roman" w:cs="Times New Roman"/>
                <w:sz w:val="24"/>
                <w:szCs w:val="24"/>
              </w:rPr>
            </w:pPr>
            <w:r w:rsidRPr="0055662C">
              <w:rPr>
                <w:rFonts w:ascii="Times New Roman" w:hAnsi="Times New Roman" w:cs="Times New Roman"/>
                <w:sz w:val="16"/>
                <w:szCs w:val="24"/>
              </w:rPr>
              <w:t>Sello electrónico de la Universidad Pablo de Olavide</w:t>
            </w:r>
          </w:p>
        </w:tc>
        <w:tc>
          <w:tcPr>
            <w:tcW w:w="1576" w:type="dxa"/>
          </w:tcPr>
          <w:p w14:paraId="3E03C8CB" w14:textId="77777777" w:rsidR="001B29EF" w:rsidRPr="0055662C" w:rsidRDefault="001B29EF"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FECHA</w:t>
            </w:r>
          </w:p>
        </w:tc>
        <w:tc>
          <w:tcPr>
            <w:tcW w:w="1589" w:type="dxa"/>
          </w:tcPr>
          <w:p w14:paraId="323AE232" w14:textId="77777777" w:rsidR="001B29EF" w:rsidRPr="0055662C" w:rsidRDefault="001B29EF"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03/06/2014</w:t>
            </w:r>
          </w:p>
        </w:tc>
      </w:tr>
      <w:tr w:rsidR="001B29EF" w:rsidRPr="0055662C" w14:paraId="67CE0823" w14:textId="77777777" w:rsidTr="005F3A05">
        <w:tc>
          <w:tcPr>
            <w:tcW w:w="1418" w:type="dxa"/>
          </w:tcPr>
          <w:p w14:paraId="7E9BF643" w14:textId="77777777" w:rsidR="001B29EF" w:rsidRPr="0055662C" w:rsidRDefault="001B29EF"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ID. FIRM</w:t>
            </w:r>
            <w:r>
              <w:rPr>
                <w:rFonts w:ascii="Times New Roman" w:hAnsi="Times New Roman" w:cs="Times New Roman"/>
                <w:sz w:val="16"/>
                <w:szCs w:val="24"/>
              </w:rPr>
              <w:t>A</w:t>
            </w:r>
          </w:p>
        </w:tc>
        <w:tc>
          <w:tcPr>
            <w:tcW w:w="2977" w:type="dxa"/>
          </w:tcPr>
          <w:p w14:paraId="404370B6" w14:textId="77777777" w:rsidR="001B29EF" w:rsidRPr="0055662C" w:rsidRDefault="001B29EF"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firma.upo.es</w:t>
            </w:r>
          </w:p>
        </w:tc>
        <w:tc>
          <w:tcPr>
            <w:tcW w:w="3497" w:type="dxa"/>
          </w:tcPr>
          <w:p w14:paraId="7647C012" w14:textId="77777777" w:rsidR="001B29EF" w:rsidRPr="0055662C" w:rsidRDefault="001B29EF"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0iKbS1p7+2SApLVRU/tZlDJLYdAU3n8j</w:t>
            </w:r>
          </w:p>
        </w:tc>
        <w:tc>
          <w:tcPr>
            <w:tcW w:w="1576" w:type="dxa"/>
          </w:tcPr>
          <w:p w14:paraId="39A05718" w14:textId="77777777" w:rsidR="001B29EF" w:rsidRPr="0055662C" w:rsidRDefault="001B29EF"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PÁGINA</w:t>
            </w:r>
          </w:p>
        </w:tc>
        <w:tc>
          <w:tcPr>
            <w:tcW w:w="1589" w:type="dxa"/>
          </w:tcPr>
          <w:p w14:paraId="573A0491" w14:textId="31C975C6" w:rsidR="001B29EF" w:rsidRPr="0055662C" w:rsidRDefault="001B29EF" w:rsidP="005F3A05">
            <w:pPr>
              <w:spacing w:line="360" w:lineRule="auto"/>
              <w:jc w:val="both"/>
              <w:rPr>
                <w:rFonts w:ascii="Times New Roman" w:hAnsi="Times New Roman" w:cs="Times New Roman"/>
                <w:sz w:val="24"/>
                <w:szCs w:val="24"/>
              </w:rPr>
            </w:pPr>
            <w:r>
              <w:rPr>
                <w:rFonts w:ascii="Times New Roman" w:hAnsi="Times New Roman" w:cs="Times New Roman"/>
                <w:sz w:val="16"/>
                <w:szCs w:val="24"/>
              </w:rPr>
              <w:t>4</w:t>
            </w:r>
            <w:r w:rsidRPr="0055662C">
              <w:rPr>
                <w:rFonts w:ascii="Times New Roman" w:hAnsi="Times New Roman" w:cs="Times New Roman"/>
                <w:sz w:val="16"/>
                <w:szCs w:val="24"/>
              </w:rPr>
              <w:t>/</w:t>
            </w:r>
            <w:r w:rsidR="00416635">
              <w:rPr>
                <w:rFonts w:ascii="Times New Roman" w:hAnsi="Times New Roman" w:cs="Times New Roman"/>
                <w:sz w:val="16"/>
                <w:szCs w:val="24"/>
              </w:rPr>
              <w:t>19</w:t>
            </w:r>
          </w:p>
        </w:tc>
      </w:tr>
    </w:tbl>
    <w:p w14:paraId="64583AB5" w14:textId="77777777" w:rsidR="005C458C" w:rsidRDefault="005C458C" w:rsidP="005C458C">
      <w:pPr>
        <w:pStyle w:val="Prrafodelista"/>
        <w:spacing w:line="360" w:lineRule="auto"/>
        <w:jc w:val="both"/>
        <w:rPr>
          <w:rFonts w:ascii="Times New Roman" w:hAnsi="Times New Roman" w:cs="Times New Roman"/>
          <w:sz w:val="24"/>
          <w:szCs w:val="24"/>
          <w:lang w:val="en-GB"/>
        </w:rPr>
      </w:pPr>
    </w:p>
    <w:p w14:paraId="36612530" w14:textId="29312AA7" w:rsidR="005C458C" w:rsidRDefault="005C458C" w:rsidP="005C458C">
      <w:pPr>
        <w:pStyle w:val="Prrafodelista"/>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teacher's guide, within the framework of the applicable regulations.</w:t>
      </w:r>
      <w:r>
        <w:rPr>
          <w:rFonts w:ascii="Times New Roman" w:hAnsi="Times New Roman" w:cs="Times New Roman"/>
          <w:sz w:val="24"/>
          <w:szCs w:val="24"/>
          <w:lang w:val="en-GB"/>
        </w:rPr>
        <w:t xml:space="preserve"> </w:t>
      </w:r>
    </w:p>
    <w:p w14:paraId="522C5BAD" w14:textId="22D73D8E" w:rsidR="005C458C" w:rsidRDefault="005C458C" w:rsidP="001B29EF">
      <w:pPr>
        <w:pStyle w:val="Prrafodelista"/>
        <w:numPr>
          <w:ilvl w:val="0"/>
          <w:numId w:val="4"/>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Students have the right and duty to participate in the various academic activities for which they are to be evaluated.</w:t>
      </w:r>
    </w:p>
    <w:p w14:paraId="6EEE3443" w14:textId="13983B6C" w:rsidR="00E83F3D" w:rsidRPr="001B29EF" w:rsidRDefault="00E83F3D" w:rsidP="001B29EF">
      <w:pPr>
        <w:pStyle w:val="Prrafodelista"/>
        <w:numPr>
          <w:ilvl w:val="0"/>
          <w:numId w:val="4"/>
        </w:numPr>
        <w:spacing w:line="360" w:lineRule="auto"/>
        <w:jc w:val="both"/>
        <w:rPr>
          <w:rFonts w:ascii="Times New Roman" w:hAnsi="Times New Roman" w:cs="Times New Roman"/>
          <w:sz w:val="24"/>
          <w:szCs w:val="24"/>
          <w:lang w:val="en-GB"/>
        </w:rPr>
      </w:pPr>
      <w:r w:rsidRPr="001B29EF">
        <w:rPr>
          <w:rFonts w:ascii="Times New Roman" w:hAnsi="Times New Roman" w:cs="Times New Roman"/>
          <w:sz w:val="24"/>
          <w:szCs w:val="24"/>
          <w:lang w:val="en-GB"/>
        </w:rPr>
        <w:t>Likewise, they have the duty to maintain an ethical behaviour in the development of th</w:t>
      </w:r>
      <w:r w:rsidR="004D205B" w:rsidRPr="001B29EF">
        <w:rPr>
          <w:rFonts w:ascii="Times New Roman" w:hAnsi="Times New Roman" w:cs="Times New Roman"/>
          <w:sz w:val="24"/>
          <w:szCs w:val="24"/>
          <w:lang w:val="en-GB"/>
        </w:rPr>
        <w:t>is activities</w:t>
      </w:r>
      <w:r w:rsidRPr="001B29EF">
        <w:rPr>
          <w:rFonts w:ascii="Times New Roman" w:hAnsi="Times New Roman" w:cs="Times New Roman"/>
          <w:sz w:val="24"/>
          <w:szCs w:val="24"/>
          <w:lang w:val="en-GB"/>
        </w:rPr>
        <w:t xml:space="preserve"> avoiding the use of fraudulent practices that may alter the sense of the evaluation.</w:t>
      </w:r>
    </w:p>
    <w:p w14:paraId="20287847" w14:textId="20A1259D" w:rsidR="00DF2CDF" w:rsidRPr="004D205B" w:rsidRDefault="00AB31ED" w:rsidP="000E0E1A">
      <w:pPr>
        <w:spacing w:line="360" w:lineRule="auto"/>
        <w:jc w:val="both"/>
        <w:rPr>
          <w:rFonts w:ascii="Times New Roman" w:hAnsi="Times New Roman" w:cs="Times New Roman"/>
          <w:b/>
          <w:sz w:val="24"/>
          <w:szCs w:val="24"/>
          <w:lang w:val="en-GB"/>
        </w:rPr>
      </w:pPr>
      <w:r w:rsidRPr="000E0E1A">
        <w:rPr>
          <w:rFonts w:ascii="Times New Roman" w:hAnsi="Times New Roman" w:cs="Times New Roman"/>
          <w:b/>
          <w:sz w:val="24"/>
          <w:szCs w:val="24"/>
          <w:lang w:val="en-GB"/>
        </w:rPr>
        <w:t>Article 5</w:t>
      </w:r>
      <w:r w:rsidR="004D205B">
        <w:rPr>
          <w:rFonts w:ascii="Times New Roman" w:hAnsi="Times New Roman" w:cs="Times New Roman"/>
          <w:b/>
          <w:sz w:val="24"/>
          <w:szCs w:val="24"/>
          <w:lang w:val="en-GB"/>
        </w:rPr>
        <w:t xml:space="preserve">. </w:t>
      </w:r>
      <w:r w:rsidRPr="004D205B">
        <w:rPr>
          <w:rFonts w:ascii="Times New Roman" w:hAnsi="Times New Roman" w:cs="Times New Roman"/>
          <w:b/>
          <w:sz w:val="24"/>
          <w:szCs w:val="24"/>
          <w:lang w:val="en-GB"/>
        </w:rPr>
        <w:t xml:space="preserve">Evaluation systems </w:t>
      </w:r>
    </w:p>
    <w:p w14:paraId="2E4EDDD3" w14:textId="289B5413" w:rsidR="00AB31ED" w:rsidRPr="000E0E1A" w:rsidRDefault="00AB31ED" w:rsidP="000E0E1A">
      <w:pPr>
        <w:pStyle w:val="Prrafodelista"/>
        <w:numPr>
          <w:ilvl w:val="0"/>
          <w:numId w:val="5"/>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The competenc</w:t>
      </w:r>
      <w:r w:rsidR="00B17446">
        <w:rPr>
          <w:rFonts w:ascii="Times New Roman" w:hAnsi="Times New Roman" w:cs="Times New Roman"/>
          <w:sz w:val="24"/>
          <w:szCs w:val="24"/>
          <w:lang w:val="en-GB"/>
        </w:rPr>
        <w:t>es</w:t>
      </w:r>
      <w:r w:rsidRPr="000E0E1A">
        <w:rPr>
          <w:rFonts w:ascii="Times New Roman" w:hAnsi="Times New Roman" w:cs="Times New Roman"/>
          <w:sz w:val="24"/>
          <w:szCs w:val="24"/>
          <w:lang w:val="en-GB"/>
        </w:rPr>
        <w:t xml:space="preserve">, knowledge and capacities to be acquired by students, as identified in the different teacher guides, will be evaluated through: </w:t>
      </w:r>
    </w:p>
    <w:p w14:paraId="014F7DF0" w14:textId="77777777" w:rsidR="00AB31ED" w:rsidRPr="000E0E1A" w:rsidRDefault="00AB31ED" w:rsidP="00416635">
      <w:pPr>
        <w:spacing w:line="360" w:lineRule="auto"/>
        <w:ind w:left="708" w:firstLine="708"/>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a. A system of continuous assessment. </w:t>
      </w:r>
    </w:p>
    <w:p w14:paraId="60CC580B" w14:textId="77777777" w:rsidR="00AB31ED" w:rsidRPr="000E0E1A" w:rsidRDefault="00AB31ED" w:rsidP="00416635">
      <w:pPr>
        <w:spacing w:line="360" w:lineRule="auto"/>
        <w:ind w:left="708" w:firstLine="708"/>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b. A single test assessment system.  </w:t>
      </w:r>
    </w:p>
    <w:p w14:paraId="3699FB4E" w14:textId="77777777" w:rsidR="00DF2CDF" w:rsidRPr="000E0E1A" w:rsidRDefault="00AB31ED" w:rsidP="00416635">
      <w:pPr>
        <w:spacing w:line="360" w:lineRule="auto"/>
        <w:ind w:left="1416"/>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c. The system of continuous assessment shall be considered as preferential, so as to guarantee the student the possibility of acquiring the competences and knowledge in a progressive and sequential way.</w:t>
      </w:r>
    </w:p>
    <w:p w14:paraId="4409BDE7" w14:textId="511E42E4" w:rsidR="00684738" w:rsidRPr="001B29EF" w:rsidRDefault="00DF2CDF" w:rsidP="001B29EF">
      <w:pPr>
        <w:pStyle w:val="Prrafodelista"/>
        <w:numPr>
          <w:ilvl w:val="0"/>
          <w:numId w:val="5"/>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Th</w:t>
      </w:r>
      <w:r w:rsidR="00B17446">
        <w:rPr>
          <w:rFonts w:ascii="Times New Roman" w:hAnsi="Times New Roman" w:cs="Times New Roman"/>
          <w:sz w:val="24"/>
          <w:szCs w:val="24"/>
          <w:lang w:val="en-GB"/>
        </w:rPr>
        <w:t xml:space="preserve">e </w:t>
      </w:r>
      <w:r w:rsidRPr="000E0E1A">
        <w:rPr>
          <w:rFonts w:ascii="Times New Roman" w:hAnsi="Times New Roman" w:cs="Times New Roman"/>
          <w:sz w:val="24"/>
          <w:szCs w:val="24"/>
          <w:lang w:val="en-GB"/>
        </w:rPr>
        <w:t>system of continuous assessment will be developed during the teaching period in which the subject is taught. It may consist of practical assumptions, work, laboratory or field projects or practices, computing practices, examinations, participation in seminars or any other type of test suitable for assessing the progress and acquisition of knowledge and competences by the student. The mere attendance to classes will not be able to be a demandable requirement for passing</w:t>
      </w:r>
      <w:r w:rsidR="00B17446">
        <w:rPr>
          <w:rFonts w:ascii="Times New Roman" w:hAnsi="Times New Roman" w:cs="Times New Roman"/>
          <w:sz w:val="24"/>
          <w:szCs w:val="24"/>
          <w:lang w:val="en-GB"/>
        </w:rPr>
        <w:t xml:space="preserve"> </w:t>
      </w:r>
      <w:r w:rsidRPr="000E0E1A">
        <w:rPr>
          <w:rFonts w:ascii="Times New Roman" w:hAnsi="Times New Roman" w:cs="Times New Roman"/>
          <w:sz w:val="24"/>
          <w:szCs w:val="24"/>
          <w:lang w:val="en-GB"/>
        </w:rPr>
        <w:t>the subject.</w:t>
      </w:r>
      <w:r w:rsidR="00461752">
        <w:rPr>
          <w:rFonts w:ascii="Times New Roman" w:hAnsi="Times New Roman" w:cs="Times New Roman"/>
          <w:sz w:val="24"/>
          <w:szCs w:val="24"/>
          <w:lang w:val="en-GB"/>
        </w:rPr>
        <w:t xml:space="preserve"> </w:t>
      </w:r>
    </w:p>
    <w:p w14:paraId="3C70E7DE" w14:textId="2380BCDB" w:rsidR="00DF2CDF" w:rsidRPr="000E0E1A" w:rsidRDefault="00684738" w:rsidP="000E0E1A">
      <w:pPr>
        <w:pStyle w:val="Prrafodelista"/>
        <w:numPr>
          <w:ilvl w:val="0"/>
          <w:numId w:val="5"/>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The single test assessment system shall take place within the period specified in the academic calendar and may consist of an examination, the submission of a </w:t>
      </w:r>
      <w:r w:rsidRPr="000E0E1A">
        <w:rPr>
          <w:rFonts w:ascii="Times New Roman" w:hAnsi="Times New Roman" w:cs="Times New Roman"/>
          <w:sz w:val="24"/>
          <w:szCs w:val="24"/>
          <w:lang w:val="en-GB"/>
        </w:rPr>
        <w:lastRenderedPageBreak/>
        <w:t>paper and/or any other test which allows the level of knowledge and competences acquired by the student to be determined objectively.</w:t>
      </w:r>
      <w:r w:rsidR="00461752">
        <w:rPr>
          <w:rFonts w:ascii="Times New Roman" w:hAnsi="Times New Roman" w:cs="Times New Roman"/>
          <w:sz w:val="24"/>
          <w:szCs w:val="24"/>
          <w:lang w:val="en-GB"/>
        </w:rPr>
        <w:t xml:space="preserve"> </w:t>
      </w:r>
    </w:p>
    <w:p w14:paraId="3CEE3C5C" w14:textId="1A8E6C0B" w:rsidR="00A27C11" w:rsidRPr="00A27C11" w:rsidRDefault="00684738" w:rsidP="00A27C11">
      <w:pPr>
        <w:spacing w:line="360" w:lineRule="auto"/>
        <w:jc w:val="both"/>
        <w:rPr>
          <w:rFonts w:ascii="Times New Roman" w:hAnsi="Times New Roman" w:cs="Times New Roman"/>
          <w:sz w:val="24"/>
          <w:szCs w:val="24"/>
          <w:lang w:val="en-GB"/>
        </w:rPr>
      </w:pPr>
      <w:r w:rsidRPr="000E0E1A">
        <w:rPr>
          <w:rFonts w:ascii="Times New Roman" w:hAnsi="Times New Roman" w:cs="Times New Roman"/>
          <w:b/>
          <w:sz w:val="24"/>
          <w:szCs w:val="24"/>
          <w:lang w:val="en-GB"/>
        </w:rPr>
        <w:t xml:space="preserve">Article </w:t>
      </w:r>
      <w:r w:rsidRPr="001E2E16">
        <w:rPr>
          <w:rFonts w:ascii="Times New Roman" w:hAnsi="Times New Roman" w:cs="Times New Roman"/>
          <w:b/>
          <w:sz w:val="24"/>
          <w:szCs w:val="24"/>
          <w:lang w:val="en-GB"/>
        </w:rPr>
        <w:t>6</w:t>
      </w:r>
      <w:r w:rsidR="00AA0CD2" w:rsidRPr="001E2E16">
        <w:rPr>
          <w:rFonts w:ascii="Times New Roman" w:hAnsi="Times New Roman" w:cs="Times New Roman"/>
          <w:b/>
          <w:sz w:val="24"/>
          <w:szCs w:val="24"/>
          <w:lang w:val="en-GB"/>
        </w:rPr>
        <w:t>.</w:t>
      </w:r>
      <w:r w:rsidR="00AA0CD2">
        <w:rPr>
          <w:rFonts w:ascii="Times New Roman" w:hAnsi="Times New Roman" w:cs="Times New Roman"/>
          <w:sz w:val="24"/>
          <w:szCs w:val="24"/>
          <w:lang w:val="en-GB"/>
        </w:rPr>
        <w:t xml:space="preserve"> </w:t>
      </w:r>
      <w:r w:rsidRPr="00AA0CD2">
        <w:rPr>
          <w:rFonts w:ascii="Times New Roman" w:hAnsi="Times New Roman" w:cs="Times New Roman"/>
          <w:b/>
          <w:sz w:val="24"/>
          <w:szCs w:val="24"/>
          <w:lang w:val="en-GB"/>
        </w:rPr>
        <w:t>Inclusion of the evaluation system in teaching guides</w:t>
      </w:r>
      <w:r w:rsidRPr="000E0E1A">
        <w:rPr>
          <w:rFonts w:ascii="Times New Roman" w:hAnsi="Times New Roman" w:cs="Times New Roman"/>
          <w:sz w:val="24"/>
          <w:szCs w:val="24"/>
          <w:lang w:val="en-GB"/>
        </w:rPr>
        <w:t xml:space="preserve"> </w:t>
      </w:r>
    </w:p>
    <w:tbl>
      <w:tblPr>
        <w:tblStyle w:val="Tablaconcuadrcula"/>
        <w:tblW w:w="11057" w:type="dxa"/>
        <w:tblInd w:w="-1281" w:type="dxa"/>
        <w:tblLook w:val="04A0" w:firstRow="1" w:lastRow="0" w:firstColumn="1" w:lastColumn="0" w:noHBand="0" w:noVBand="1"/>
      </w:tblPr>
      <w:tblGrid>
        <w:gridCol w:w="1418"/>
        <w:gridCol w:w="2977"/>
        <w:gridCol w:w="3497"/>
        <w:gridCol w:w="1576"/>
        <w:gridCol w:w="1589"/>
      </w:tblGrid>
      <w:tr w:rsidR="001B29EF" w14:paraId="1342030F" w14:textId="77777777" w:rsidTr="005F3A05">
        <w:tc>
          <w:tcPr>
            <w:tcW w:w="11057" w:type="dxa"/>
            <w:gridSpan w:val="5"/>
          </w:tcPr>
          <w:p w14:paraId="48DA6F9A" w14:textId="77777777" w:rsidR="001B29EF" w:rsidRPr="0055662C" w:rsidRDefault="001B29EF" w:rsidP="005F3A05">
            <w:pPr>
              <w:spacing w:line="360" w:lineRule="auto"/>
              <w:jc w:val="center"/>
              <w:rPr>
                <w:rFonts w:ascii="Times New Roman" w:hAnsi="Times New Roman" w:cs="Times New Roman"/>
                <w:sz w:val="16"/>
                <w:szCs w:val="24"/>
                <w:lang w:val="en-GB"/>
              </w:rPr>
            </w:pPr>
            <w:r w:rsidRPr="0055662C">
              <w:rPr>
                <w:rFonts w:ascii="Times New Roman" w:hAnsi="Times New Roman" w:cs="Times New Roman"/>
                <w:sz w:val="16"/>
                <w:szCs w:val="24"/>
                <w:lang w:val="en-GB"/>
              </w:rPr>
              <w:t>Secure Verification Code: 0iKbS1p7+2SApLVRU/tZlDJLYdAU3n8j</w:t>
            </w:r>
          </w:p>
          <w:p w14:paraId="7EF83624" w14:textId="77777777" w:rsidR="001B29EF" w:rsidRDefault="001B29EF" w:rsidP="005F3A05">
            <w:pPr>
              <w:spacing w:line="360" w:lineRule="auto"/>
              <w:jc w:val="center"/>
              <w:rPr>
                <w:rFonts w:ascii="Times New Roman" w:hAnsi="Times New Roman" w:cs="Times New Roman"/>
                <w:sz w:val="24"/>
                <w:szCs w:val="24"/>
                <w:lang w:val="en-GB"/>
              </w:rPr>
            </w:pPr>
            <w:r w:rsidRPr="0055662C">
              <w:rPr>
                <w:rFonts w:ascii="Times New Roman" w:hAnsi="Times New Roman" w:cs="Times New Roman"/>
                <w:sz w:val="16"/>
                <w:szCs w:val="24"/>
                <w:lang w:val="en-GB"/>
              </w:rPr>
              <w:t>Allows verification of the integrity of a copy of this electronic document at the address</w:t>
            </w:r>
            <w:r>
              <w:rPr>
                <w:rFonts w:ascii="Times New Roman" w:hAnsi="Times New Roman" w:cs="Times New Roman"/>
                <w:sz w:val="16"/>
                <w:szCs w:val="24"/>
                <w:lang w:val="en-GB"/>
              </w:rPr>
              <w:t xml:space="preserve">: </w:t>
            </w:r>
            <w:r w:rsidRPr="0055662C">
              <w:rPr>
                <w:rFonts w:ascii="Times New Roman" w:hAnsi="Times New Roman" w:cs="Times New Roman"/>
                <w:sz w:val="16"/>
                <w:szCs w:val="24"/>
                <w:lang w:val="en-GB"/>
              </w:rPr>
              <w:t>https://portafirmas.upo.es/verificarfirma.</w:t>
            </w:r>
            <w:r w:rsidRPr="0055662C">
              <w:rPr>
                <w:lang w:val="en-GB"/>
              </w:rPr>
              <w:t xml:space="preserve"> </w:t>
            </w:r>
            <w:r w:rsidRPr="0055662C">
              <w:rPr>
                <w:rFonts w:ascii="Times New Roman" w:hAnsi="Times New Roman" w:cs="Times New Roman"/>
                <w:sz w:val="16"/>
                <w:szCs w:val="24"/>
                <w:lang w:val="en-GB"/>
              </w:rPr>
              <w:t>This document incorporates a recognised electronic signature in accordance with Law 59/2003 of 19 December on electronic signatures.</w:t>
            </w:r>
          </w:p>
        </w:tc>
      </w:tr>
      <w:tr w:rsidR="001B29EF" w:rsidRPr="0055662C" w14:paraId="559F15F1" w14:textId="77777777" w:rsidTr="005F3A05">
        <w:tc>
          <w:tcPr>
            <w:tcW w:w="1418" w:type="dxa"/>
          </w:tcPr>
          <w:p w14:paraId="667C1337" w14:textId="77777777" w:rsidR="001B29EF" w:rsidRDefault="001B29EF" w:rsidP="005F3A05">
            <w:pPr>
              <w:spacing w:line="360" w:lineRule="auto"/>
              <w:jc w:val="both"/>
              <w:rPr>
                <w:rFonts w:ascii="Times New Roman" w:hAnsi="Times New Roman" w:cs="Times New Roman"/>
                <w:sz w:val="24"/>
                <w:szCs w:val="24"/>
                <w:lang w:val="en-GB"/>
              </w:rPr>
            </w:pPr>
            <w:r w:rsidRPr="0055662C">
              <w:rPr>
                <w:rFonts w:ascii="Times New Roman" w:hAnsi="Times New Roman" w:cs="Times New Roman"/>
                <w:sz w:val="16"/>
                <w:szCs w:val="24"/>
                <w:lang w:val="en-GB"/>
              </w:rPr>
              <w:t xml:space="preserve">FIRMADO POR </w:t>
            </w:r>
          </w:p>
        </w:tc>
        <w:tc>
          <w:tcPr>
            <w:tcW w:w="6474" w:type="dxa"/>
            <w:gridSpan w:val="2"/>
          </w:tcPr>
          <w:p w14:paraId="40FA0ABC" w14:textId="77777777" w:rsidR="001B29EF" w:rsidRPr="0055662C" w:rsidRDefault="001B29EF" w:rsidP="005F3A05">
            <w:pPr>
              <w:spacing w:line="360" w:lineRule="auto"/>
              <w:jc w:val="center"/>
              <w:rPr>
                <w:rFonts w:ascii="Times New Roman" w:hAnsi="Times New Roman" w:cs="Times New Roman"/>
                <w:sz w:val="24"/>
                <w:szCs w:val="24"/>
              </w:rPr>
            </w:pPr>
            <w:r w:rsidRPr="0055662C">
              <w:rPr>
                <w:rFonts w:ascii="Times New Roman" w:hAnsi="Times New Roman" w:cs="Times New Roman"/>
                <w:sz w:val="16"/>
                <w:szCs w:val="24"/>
              </w:rPr>
              <w:t>Sello electrónico de la Universidad Pablo de Olavide</w:t>
            </w:r>
          </w:p>
        </w:tc>
        <w:tc>
          <w:tcPr>
            <w:tcW w:w="1576" w:type="dxa"/>
          </w:tcPr>
          <w:p w14:paraId="537A9B66" w14:textId="77777777" w:rsidR="001B29EF" w:rsidRPr="0055662C" w:rsidRDefault="001B29EF"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FECHA</w:t>
            </w:r>
          </w:p>
        </w:tc>
        <w:tc>
          <w:tcPr>
            <w:tcW w:w="1589" w:type="dxa"/>
          </w:tcPr>
          <w:p w14:paraId="21A86E60" w14:textId="77777777" w:rsidR="001B29EF" w:rsidRPr="0055662C" w:rsidRDefault="001B29EF"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03/06/2014</w:t>
            </w:r>
          </w:p>
        </w:tc>
      </w:tr>
      <w:tr w:rsidR="001B29EF" w:rsidRPr="0055662C" w14:paraId="6F8670F4" w14:textId="77777777" w:rsidTr="005F3A05">
        <w:tc>
          <w:tcPr>
            <w:tcW w:w="1418" w:type="dxa"/>
          </w:tcPr>
          <w:p w14:paraId="531999D0" w14:textId="77777777" w:rsidR="001B29EF" w:rsidRPr="0055662C" w:rsidRDefault="001B29EF"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ID. FIRM</w:t>
            </w:r>
            <w:r>
              <w:rPr>
                <w:rFonts w:ascii="Times New Roman" w:hAnsi="Times New Roman" w:cs="Times New Roman"/>
                <w:sz w:val="16"/>
                <w:szCs w:val="24"/>
              </w:rPr>
              <w:t>A</w:t>
            </w:r>
          </w:p>
        </w:tc>
        <w:tc>
          <w:tcPr>
            <w:tcW w:w="2977" w:type="dxa"/>
          </w:tcPr>
          <w:p w14:paraId="182EA38C" w14:textId="77777777" w:rsidR="001B29EF" w:rsidRPr="0055662C" w:rsidRDefault="001B29EF"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firma.upo.es</w:t>
            </w:r>
          </w:p>
        </w:tc>
        <w:tc>
          <w:tcPr>
            <w:tcW w:w="3497" w:type="dxa"/>
          </w:tcPr>
          <w:p w14:paraId="5044E350" w14:textId="77777777" w:rsidR="001B29EF" w:rsidRPr="0055662C" w:rsidRDefault="001B29EF"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0iKbS1p7+2SApLVRU/tZlDJLYdAU3n8j</w:t>
            </w:r>
          </w:p>
        </w:tc>
        <w:tc>
          <w:tcPr>
            <w:tcW w:w="1576" w:type="dxa"/>
          </w:tcPr>
          <w:p w14:paraId="7DD14967" w14:textId="77777777" w:rsidR="001B29EF" w:rsidRPr="0055662C" w:rsidRDefault="001B29EF"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PÁGINA</w:t>
            </w:r>
          </w:p>
        </w:tc>
        <w:tc>
          <w:tcPr>
            <w:tcW w:w="1589" w:type="dxa"/>
          </w:tcPr>
          <w:p w14:paraId="60F9F059" w14:textId="1BFCFBD8" w:rsidR="001B29EF" w:rsidRPr="0055662C" w:rsidRDefault="001B29EF" w:rsidP="005F3A05">
            <w:pPr>
              <w:spacing w:line="360" w:lineRule="auto"/>
              <w:jc w:val="both"/>
              <w:rPr>
                <w:rFonts w:ascii="Times New Roman" w:hAnsi="Times New Roman" w:cs="Times New Roman"/>
                <w:sz w:val="24"/>
                <w:szCs w:val="24"/>
              </w:rPr>
            </w:pPr>
            <w:r>
              <w:rPr>
                <w:rFonts w:ascii="Times New Roman" w:hAnsi="Times New Roman" w:cs="Times New Roman"/>
                <w:sz w:val="16"/>
                <w:szCs w:val="24"/>
              </w:rPr>
              <w:t>5</w:t>
            </w:r>
            <w:r w:rsidRPr="0055662C">
              <w:rPr>
                <w:rFonts w:ascii="Times New Roman" w:hAnsi="Times New Roman" w:cs="Times New Roman"/>
                <w:sz w:val="16"/>
                <w:szCs w:val="24"/>
              </w:rPr>
              <w:t>/</w:t>
            </w:r>
            <w:r w:rsidR="00416635">
              <w:rPr>
                <w:rFonts w:ascii="Times New Roman" w:hAnsi="Times New Roman" w:cs="Times New Roman"/>
                <w:sz w:val="16"/>
                <w:szCs w:val="24"/>
              </w:rPr>
              <w:t>19</w:t>
            </w:r>
          </w:p>
        </w:tc>
      </w:tr>
      <w:tr w:rsidR="001B29EF" w:rsidRPr="0055662C" w14:paraId="35C73314" w14:textId="77777777" w:rsidTr="005F3A05">
        <w:tc>
          <w:tcPr>
            <w:tcW w:w="11057" w:type="dxa"/>
            <w:gridSpan w:val="5"/>
          </w:tcPr>
          <w:p w14:paraId="13A82CB1" w14:textId="77777777" w:rsidR="001B29EF" w:rsidRPr="0055662C" w:rsidRDefault="001B29EF" w:rsidP="005F3A05">
            <w:pPr>
              <w:spacing w:line="360" w:lineRule="auto"/>
              <w:jc w:val="center"/>
              <w:rPr>
                <w:rFonts w:ascii="Times New Roman" w:hAnsi="Times New Roman" w:cs="Times New Roman"/>
                <w:sz w:val="24"/>
                <w:szCs w:val="24"/>
              </w:rPr>
            </w:pPr>
            <w:r w:rsidRPr="00461752">
              <w:rPr>
                <w:rFonts w:ascii="Times New Roman" w:hAnsi="Times New Roman" w:cs="Times New Roman"/>
                <w:sz w:val="16"/>
                <w:szCs w:val="24"/>
              </w:rPr>
              <w:t>Código de barra</w:t>
            </w:r>
          </w:p>
        </w:tc>
      </w:tr>
    </w:tbl>
    <w:p w14:paraId="00660CAA" w14:textId="77777777" w:rsidR="00A27C11" w:rsidRDefault="00A27C11" w:rsidP="00A27C11">
      <w:pPr>
        <w:pStyle w:val="Prrafodelista"/>
        <w:spacing w:line="360" w:lineRule="auto"/>
        <w:jc w:val="both"/>
        <w:rPr>
          <w:rFonts w:ascii="Times New Roman" w:hAnsi="Times New Roman" w:cs="Times New Roman"/>
          <w:sz w:val="24"/>
          <w:szCs w:val="24"/>
          <w:lang w:val="en-GB"/>
        </w:rPr>
      </w:pPr>
    </w:p>
    <w:p w14:paraId="6D75C75D" w14:textId="57AC19C9" w:rsidR="00A27C11" w:rsidRDefault="00A27C11" w:rsidP="00A27C11">
      <w:pPr>
        <w:pStyle w:val="Prrafodelista"/>
        <w:numPr>
          <w:ilvl w:val="0"/>
          <w:numId w:val="6"/>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The teachers responsible for the evaluation will follow the system included in the</w:t>
      </w:r>
    </w:p>
    <w:p w14:paraId="58E651E1" w14:textId="1980637F" w:rsidR="00E83F3D" w:rsidRPr="000E0E1A" w:rsidRDefault="00684738" w:rsidP="001B29EF">
      <w:pPr>
        <w:pStyle w:val="Prrafodelista"/>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teaching guide. Except for serious and justified reasons, during the course, teaching guides may not be modified; in any case, modifications that affect the evaluation system must have the agreement of the students, which will be reached, as far as the latter are concerned, through their representatives.</w:t>
      </w:r>
    </w:p>
    <w:p w14:paraId="19C29D4D" w14:textId="62096F50" w:rsidR="00F10A11" w:rsidRPr="000E0E1A" w:rsidRDefault="00F10A11" w:rsidP="000E0E1A">
      <w:pPr>
        <w:pStyle w:val="Prrafodelista"/>
        <w:numPr>
          <w:ilvl w:val="0"/>
          <w:numId w:val="6"/>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Once the modification has been made, it shall be suitably </w:t>
      </w:r>
      <w:r w:rsidR="00AA0CD2">
        <w:rPr>
          <w:rFonts w:ascii="Times New Roman" w:hAnsi="Times New Roman" w:cs="Times New Roman"/>
          <w:sz w:val="24"/>
          <w:szCs w:val="24"/>
          <w:lang w:val="en-GB"/>
        </w:rPr>
        <w:t xml:space="preserve">published. </w:t>
      </w:r>
    </w:p>
    <w:p w14:paraId="614C7BA5" w14:textId="21B358F9" w:rsidR="008E54EA" w:rsidRPr="00AA0CD2" w:rsidRDefault="008E54EA" w:rsidP="000E0E1A">
      <w:pPr>
        <w:spacing w:line="360" w:lineRule="auto"/>
        <w:jc w:val="both"/>
        <w:rPr>
          <w:rFonts w:ascii="Times New Roman" w:hAnsi="Times New Roman" w:cs="Times New Roman"/>
          <w:b/>
          <w:sz w:val="24"/>
          <w:szCs w:val="24"/>
          <w:lang w:val="en-GB"/>
        </w:rPr>
      </w:pPr>
      <w:r w:rsidRPr="000E0E1A">
        <w:rPr>
          <w:rFonts w:ascii="Times New Roman" w:hAnsi="Times New Roman" w:cs="Times New Roman"/>
          <w:b/>
          <w:sz w:val="24"/>
          <w:szCs w:val="24"/>
          <w:lang w:val="en-GB"/>
        </w:rPr>
        <w:t>Article 7</w:t>
      </w:r>
      <w:r w:rsidR="00AA0CD2">
        <w:rPr>
          <w:rFonts w:ascii="Times New Roman" w:hAnsi="Times New Roman" w:cs="Times New Roman"/>
          <w:b/>
          <w:sz w:val="24"/>
          <w:szCs w:val="24"/>
          <w:lang w:val="en-GB"/>
        </w:rPr>
        <w:t xml:space="preserve">. </w:t>
      </w:r>
      <w:r w:rsidRPr="00AA0CD2">
        <w:rPr>
          <w:rFonts w:ascii="Times New Roman" w:hAnsi="Times New Roman" w:cs="Times New Roman"/>
          <w:b/>
          <w:sz w:val="24"/>
          <w:szCs w:val="24"/>
          <w:lang w:val="en-GB"/>
        </w:rPr>
        <w:t>Evaluation in the course call</w:t>
      </w:r>
      <w:r w:rsidRPr="000E0E1A">
        <w:rPr>
          <w:rFonts w:ascii="Times New Roman" w:hAnsi="Times New Roman" w:cs="Times New Roman"/>
          <w:sz w:val="24"/>
          <w:szCs w:val="24"/>
          <w:lang w:val="en-GB"/>
        </w:rPr>
        <w:t xml:space="preserve"> </w:t>
      </w:r>
    </w:p>
    <w:p w14:paraId="5AA11732" w14:textId="5F21BD12" w:rsidR="00AE1E48" w:rsidRPr="000E0E1A" w:rsidRDefault="008E54EA" w:rsidP="000E0E1A">
      <w:pPr>
        <w:pStyle w:val="Prrafodelista"/>
        <w:numPr>
          <w:ilvl w:val="0"/>
          <w:numId w:val="7"/>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Evaluation in the course call shall be regulated by the principle of continuous evaluation.</w:t>
      </w:r>
    </w:p>
    <w:p w14:paraId="2C5F4C4F" w14:textId="6F38025F" w:rsidR="008E54EA" w:rsidRPr="000E0E1A" w:rsidRDefault="008E54EA" w:rsidP="000E0E1A">
      <w:pPr>
        <w:pStyle w:val="Prrafodelista"/>
        <w:numPr>
          <w:ilvl w:val="0"/>
          <w:numId w:val="7"/>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The grades obtained in the different activities carried out during the face-to-face teaching period will represent at least 30% of the subject's grade. If applicable, the exam corresponding to the course call may represent a maximum of 70% of the overall grade. In order to pass the subject, it may be required to take any of the tests corresponding to the call for the course and to obtain a qualification that accredits a minimum control of the competences linked to the corresponding subject.</w:t>
      </w:r>
    </w:p>
    <w:p w14:paraId="5082D661" w14:textId="08ACBC05" w:rsidR="001E2E16" w:rsidRPr="00416635" w:rsidRDefault="00457165" w:rsidP="00416635">
      <w:pPr>
        <w:pStyle w:val="Prrafodelista"/>
        <w:numPr>
          <w:ilvl w:val="0"/>
          <w:numId w:val="7"/>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A student who, due to being in a mobility programme or a </w:t>
      </w:r>
      <w:r w:rsidR="00FE656E" w:rsidRPr="000E0E1A">
        <w:rPr>
          <w:rFonts w:ascii="Times New Roman" w:hAnsi="Times New Roman" w:cs="Times New Roman"/>
          <w:sz w:val="24"/>
          <w:szCs w:val="24"/>
          <w:lang w:val="en-GB"/>
        </w:rPr>
        <w:t>high-level</w:t>
      </w:r>
      <w:r w:rsidRPr="000E0E1A">
        <w:rPr>
          <w:rFonts w:ascii="Times New Roman" w:hAnsi="Times New Roman" w:cs="Times New Roman"/>
          <w:sz w:val="24"/>
          <w:szCs w:val="24"/>
          <w:lang w:val="en-GB"/>
        </w:rPr>
        <w:t xml:space="preserve"> athlete programme, for reasons of work, serious health, or due to duly accredited reasons of force majeure, has not taken the continuous assessment tests, shall have the </w:t>
      </w:r>
      <w:r w:rsidRPr="00416635">
        <w:rPr>
          <w:rFonts w:ascii="Times New Roman" w:hAnsi="Times New Roman" w:cs="Times New Roman"/>
          <w:sz w:val="24"/>
          <w:szCs w:val="24"/>
          <w:lang w:val="en-GB"/>
        </w:rPr>
        <w:t>right to be evaluated in the course call of the total knowledge and competences listed in the teaching guide through a single test assessment system defined in art. 5.4 of th</w:t>
      </w:r>
      <w:r w:rsidR="00AA0CD2" w:rsidRPr="00416635">
        <w:rPr>
          <w:rFonts w:ascii="Times New Roman" w:hAnsi="Times New Roman" w:cs="Times New Roman"/>
          <w:sz w:val="24"/>
          <w:szCs w:val="24"/>
          <w:lang w:val="en-GB"/>
        </w:rPr>
        <w:t>is</w:t>
      </w:r>
      <w:r w:rsidRPr="00416635">
        <w:rPr>
          <w:rFonts w:ascii="Times New Roman" w:hAnsi="Times New Roman" w:cs="Times New Roman"/>
          <w:sz w:val="24"/>
          <w:szCs w:val="24"/>
          <w:lang w:val="en-GB"/>
        </w:rPr>
        <w:t xml:space="preserve"> regulation. This circumstance must be communicated </w:t>
      </w:r>
      <w:r w:rsidRPr="00416635">
        <w:rPr>
          <w:rFonts w:ascii="Times New Roman" w:hAnsi="Times New Roman" w:cs="Times New Roman"/>
          <w:sz w:val="24"/>
          <w:szCs w:val="24"/>
          <w:lang w:val="en-GB"/>
        </w:rPr>
        <w:lastRenderedPageBreak/>
        <w:t>to the teacher responsible for the subject before the end of the face-to-face teaching period.</w:t>
      </w:r>
    </w:p>
    <w:p w14:paraId="312C5DC8" w14:textId="691E7531" w:rsidR="00FE656E" w:rsidRPr="001E2E16" w:rsidRDefault="00FE656E" w:rsidP="001E2E16">
      <w:pPr>
        <w:spacing w:line="360" w:lineRule="auto"/>
        <w:jc w:val="both"/>
        <w:rPr>
          <w:rFonts w:ascii="Times New Roman" w:hAnsi="Times New Roman" w:cs="Times New Roman"/>
          <w:sz w:val="24"/>
          <w:szCs w:val="24"/>
          <w:lang w:val="en-GB"/>
        </w:rPr>
      </w:pPr>
      <w:r w:rsidRPr="001E2E16">
        <w:rPr>
          <w:rFonts w:ascii="Times New Roman" w:hAnsi="Times New Roman" w:cs="Times New Roman"/>
          <w:b/>
          <w:sz w:val="24"/>
          <w:szCs w:val="24"/>
          <w:lang w:val="en-GB"/>
        </w:rPr>
        <w:t>Article 8</w:t>
      </w:r>
      <w:r w:rsidR="00AA0CD2" w:rsidRPr="001E2E16">
        <w:rPr>
          <w:rFonts w:ascii="Times New Roman" w:hAnsi="Times New Roman" w:cs="Times New Roman"/>
          <w:b/>
          <w:sz w:val="24"/>
          <w:szCs w:val="24"/>
          <w:lang w:val="en-GB"/>
        </w:rPr>
        <w:t xml:space="preserve">. </w:t>
      </w:r>
      <w:r w:rsidRPr="001E2E16">
        <w:rPr>
          <w:rFonts w:ascii="Times New Roman" w:hAnsi="Times New Roman" w:cs="Times New Roman"/>
          <w:b/>
          <w:sz w:val="24"/>
          <w:szCs w:val="24"/>
          <w:lang w:val="en-GB"/>
        </w:rPr>
        <w:t>Evaluation in the course recovery call</w:t>
      </w:r>
      <w:r w:rsidRPr="001E2E16">
        <w:rPr>
          <w:rFonts w:ascii="Times New Roman" w:hAnsi="Times New Roman" w:cs="Times New Roman"/>
          <w:sz w:val="24"/>
          <w:szCs w:val="24"/>
          <w:lang w:val="en-GB"/>
        </w:rPr>
        <w:t xml:space="preserve">  </w:t>
      </w:r>
    </w:p>
    <w:p w14:paraId="5BB3BA73" w14:textId="77777777" w:rsidR="003D7E5B" w:rsidRPr="000E0E1A" w:rsidRDefault="00AA0CD2" w:rsidP="000E0E1A">
      <w:pPr>
        <w:pStyle w:val="Prrafodelista"/>
        <w:numPr>
          <w:ilvl w:val="0"/>
          <w:numId w:val="8"/>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s</w:t>
      </w:r>
      <w:r w:rsidR="00FE656E" w:rsidRPr="000E0E1A">
        <w:rPr>
          <w:rFonts w:ascii="Times New Roman" w:hAnsi="Times New Roman" w:cs="Times New Roman"/>
          <w:sz w:val="24"/>
          <w:szCs w:val="24"/>
          <w:lang w:val="en-GB"/>
        </w:rPr>
        <w:t xml:space="preserve">tudents who do not pass the subject in the semester in which it is taught, will have a call for course recovery in the month of June / July, except for the subjects </w:t>
      </w:r>
    </w:p>
    <w:tbl>
      <w:tblPr>
        <w:tblStyle w:val="Tablaconcuadrcula"/>
        <w:tblW w:w="11057" w:type="dxa"/>
        <w:tblInd w:w="-1281" w:type="dxa"/>
        <w:tblLook w:val="04A0" w:firstRow="1" w:lastRow="0" w:firstColumn="1" w:lastColumn="0" w:noHBand="0" w:noVBand="1"/>
      </w:tblPr>
      <w:tblGrid>
        <w:gridCol w:w="1418"/>
        <w:gridCol w:w="2977"/>
        <w:gridCol w:w="3497"/>
        <w:gridCol w:w="1576"/>
        <w:gridCol w:w="1589"/>
      </w:tblGrid>
      <w:tr w:rsidR="003D7E5B" w14:paraId="63737FEB" w14:textId="77777777" w:rsidTr="005F3A05">
        <w:tc>
          <w:tcPr>
            <w:tcW w:w="11057" w:type="dxa"/>
            <w:gridSpan w:val="5"/>
          </w:tcPr>
          <w:p w14:paraId="1904B555" w14:textId="77777777" w:rsidR="003D7E5B" w:rsidRPr="0055662C" w:rsidRDefault="003D7E5B" w:rsidP="005F3A05">
            <w:pPr>
              <w:spacing w:line="360" w:lineRule="auto"/>
              <w:jc w:val="center"/>
              <w:rPr>
                <w:rFonts w:ascii="Times New Roman" w:hAnsi="Times New Roman" w:cs="Times New Roman"/>
                <w:sz w:val="16"/>
                <w:szCs w:val="24"/>
                <w:lang w:val="en-GB"/>
              </w:rPr>
            </w:pPr>
            <w:r w:rsidRPr="0055662C">
              <w:rPr>
                <w:rFonts w:ascii="Times New Roman" w:hAnsi="Times New Roman" w:cs="Times New Roman"/>
                <w:sz w:val="16"/>
                <w:szCs w:val="24"/>
                <w:lang w:val="en-GB"/>
              </w:rPr>
              <w:t>Secure Verification Code: 0iKbS1p7+2SApLVRU/tZlDJLYdAU3n8j</w:t>
            </w:r>
          </w:p>
          <w:p w14:paraId="64AD3267" w14:textId="77777777" w:rsidR="003D7E5B" w:rsidRDefault="003D7E5B" w:rsidP="005F3A05">
            <w:pPr>
              <w:spacing w:line="360" w:lineRule="auto"/>
              <w:jc w:val="center"/>
              <w:rPr>
                <w:rFonts w:ascii="Times New Roman" w:hAnsi="Times New Roman" w:cs="Times New Roman"/>
                <w:sz w:val="24"/>
                <w:szCs w:val="24"/>
                <w:lang w:val="en-GB"/>
              </w:rPr>
            </w:pPr>
            <w:r w:rsidRPr="0055662C">
              <w:rPr>
                <w:rFonts w:ascii="Times New Roman" w:hAnsi="Times New Roman" w:cs="Times New Roman"/>
                <w:sz w:val="16"/>
                <w:szCs w:val="24"/>
                <w:lang w:val="en-GB"/>
              </w:rPr>
              <w:t>Allows verification of the integrity of a copy of this electronic document at the address</w:t>
            </w:r>
            <w:r>
              <w:rPr>
                <w:rFonts w:ascii="Times New Roman" w:hAnsi="Times New Roman" w:cs="Times New Roman"/>
                <w:sz w:val="16"/>
                <w:szCs w:val="24"/>
                <w:lang w:val="en-GB"/>
              </w:rPr>
              <w:t xml:space="preserve">: </w:t>
            </w:r>
            <w:r w:rsidRPr="0055662C">
              <w:rPr>
                <w:rFonts w:ascii="Times New Roman" w:hAnsi="Times New Roman" w:cs="Times New Roman"/>
                <w:sz w:val="16"/>
                <w:szCs w:val="24"/>
                <w:lang w:val="en-GB"/>
              </w:rPr>
              <w:t>https://portafirmas.upo.es/verificarfirma.</w:t>
            </w:r>
            <w:r w:rsidRPr="0055662C">
              <w:rPr>
                <w:lang w:val="en-GB"/>
              </w:rPr>
              <w:t xml:space="preserve"> </w:t>
            </w:r>
            <w:r w:rsidRPr="0055662C">
              <w:rPr>
                <w:rFonts w:ascii="Times New Roman" w:hAnsi="Times New Roman" w:cs="Times New Roman"/>
                <w:sz w:val="16"/>
                <w:szCs w:val="24"/>
                <w:lang w:val="en-GB"/>
              </w:rPr>
              <w:t>This document incorporates a recognised electronic signature in accordance with Law 59/2003 of 19 December on electronic signatures.</w:t>
            </w:r>
          </w:p>
        </w:tc>
      </w:tr>
      <w:tr w:rsidR="003D7E5B" w:rsidRPr="0055662C" w14:paraId="1C404C4C" w14:textId="77777777" w:rsidTr="005F3A05">
        <w:tc>
          <w:tcPr>
            <w:tcW w:w="1418" w:type="dxa"/>
          </w:tcPr>
          <w:p w14:paraId="60FF46CA" w14:textId="77777777" w:rsidR="003D7E5B" w:rsidRDefault="003D7E5B" w:rsidP="005F3A05">
            <w:pPr>
              <w:spacing w:line="360" w:lineRule="auto"/>
              <w:jc w:val="both"/>
              <w:rPr>
                <w:rFonts w:ascii="Times New Roman" w:hAnsi="Times New Roman" w:cs="Times New Roman"/>
                <w:sz w:val="24"/>
                <w:szCs w:val="24"/>
                <w:lang w:val="en-GB"/>
              </w:rPr>
            </w:pPr>
            <w:r w:rsidRPr="0055662C">
              <w:rPr>
                <w:rFonts w:ascii="Times New Roman" w:hAnsi="Times New Roman" w:cs="Times New Roman"/>
                <w:sz w:val="16"/>
                <w:szCs w:val="24"/>
                <w:lang w:val="en-GB"/>
              </w:rPr>
              <w:t xml:space="preserve">FIRMADO POR </w:t>
            </w:r>
          </w:p>
        </w:tc>
        <w:tc>
          <w:tcPr>
            <w:tcW w:w="6474" w:type="dxa"/>
            <w:gridSpan w:val="2"/>
          </w:tcPr>
          <w:p w14:paraId="3C4BAD37" w14:textId="77777777" w:rsidR="003D7E5B" w:rsidRPr="0055662C" w:rsidRDefault="003D7E5B" w:rsidP="005F3A05">
            <w:pPr>
              <w:spacing w:line="360" w:lineRule="auto"/>
              <w:jc w:val="center"/>
              <w:rPr>
                <w:rFonts w:ascii="Times New Roman" w:hAnsi="Times New Roman" w:cs="Times New Roman"/>
                <w:sz w:val="24"/>
                <w:szCs w:val="24"/>
              </w:rPr>
            </w:pPr>
            <w:r w:rsidRPr="0055662C">
              <w:rPr>
                <w:rFonts w:ascii="Times New Roman" w:hAnsi="Times New Roman" w:cs="Times New Roman"/>
                <w:sz w:val="16"/>
                <w:szCs w:val="24"/>
              </w:rPr>
              <w:t>Sello electrónico de la Universidad Pablo de Olavide</w:t>
            </w:r>
          </w:p>
        </w:tc>
        <w:tc>
          <w:tcPr>
            <w:tcW w:w="1576" w:type="dxa"/>
          </w:tcPr>
          <w:p w14:paraId="3E40FE28" w14:textId="77777777" w:rsidR="003D7E5B" w:rsidRPr="0055662C" w:rsidRDefault="003D7E5B"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FECHA</w:t>
            </w:r>
          </w:p>
        </w:tc>
        <w:tc>
          <w:tcPr>
            <w:tcW w:w="1589" w:type="dxa"/>
          </w:tcPr>
          <w:p w14:paraId="5E6322F0" w14:textId="77777777" w:rsidR="003D7E5B" w:rsidRPr="0055662C" w:rsidRDefault="003D7E5B"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03/06/2014</w:t>
            </w:r>
          </w:p>
        </w:tc>
      </w:tr>
      <w:tr w:rsidR="003D7E5B" w:rsidRPr="0055662C" w14:paraId="77AD3081" w14:textId="77777777" w:rsidTr="005F3A05">
        <w:tc>
          <w:tcPr>
            <w:tcW w:w="1418" w:type="dxa"/>
          </w:tcPr>
          <w:p w14:paraId="69BBC3CB" w14:textId="77777777" w:rsidR="003D7E5B" w:rsidRPr="0055662C" w:rsidRDefault="003D7E5B"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ID. FIRM</w:t>
            </w:r>
            <w:r>
              <w:rPr>
                <w:rFonts w:ascii="Times New Roman" w:hAnsi="Times New Roman" w:cs="Times New Roman"/>
                <w:sz w:val="16"/>
                <w:szCs w:val="24"/>
              </w:rPr>
              <w:t>A</w:t>
            </w:r>
          </w:p>
        </w:tc>
        <w:tc>
          <w:tcPr>
            <w:tcW w:w="2977" w:type="dxa"/>
          </w:tcPr>
          <w:p w14:paraId="635327D3" w14:textId="77777777" w:rsidR="003D7E5B" w:rsidRPr="0055662C" w:rsidRDefault="003D7E5B"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firma.upo.es</w:t>
            </w:r>
          </w:p>
        </w:tc>
        <w:tc>
          <w:tcPr>
            <w:tcW w:w="3497" w:type="dxa"/>
          </w:tcPr>
          <w:p w14:paraId="082BA4C5" w14:textId="77777777" w:rsidR="003D7E5B" w:rsidRPr="0055662C" w:rsidRDefault="003D7E5B"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0iKbS1p7+2SApLVRU/tZlDJLYdAU3n8j</w:t>
            </w:r>
          </w:p>
        </w:tc>
        <w:tc>
          <w:tcPr>
            <w:tcW w:w="1576" w:type="dxa"/>
          </w:tcPr>
          <w:p w14:paraId="0D5CC840" w14:textId="77777777" w:rsidR="003D7E5B" w:rsidRPr="0055662C" w:rsidRDefault="003D7E5B"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PÁGINA</w:t>
            </w:r>
          </w:p>
        </w:tc>
        <w:tc>
          <w:tcPr>
            <w:tcW w:w="1589" w:type="dxa"/>
          </w:tcPr>
          <w:p w14:paraId="3B7AF8F2" w14:textId="77777777" w:rsidR="003D7E5B" w:rsidRPr="0055662C" w:rsidRDefault="003D7E5B" w:rsidP="005F3A05">
            <w:pPr>
              <w:spacing w:line="360" w:lineRule="auto"/>
              <w:jc w:val="both"/>
              <w:rPr>
                <w:rFonts w:ascii="Times New Roman" w:hAnsi="Times New Roman" w:cs="Times New Roman"/>
                <w:sz w:val="24"/>
                <w:szCs w:val="24"/>
              </w:rPr>
            </w:pPr>
            <w:r>
              <w:rPr>
                <w:rFonts w:ascii="Times New Roman" w:hAnsi="Times New Roman" w:cs="Times New Roman"/>
                <w:sz w:val="16"/>
                <w:szCs w:val="24"/>
              </w:rPr>
              <w:t>6</w:t>
            </w:r>
            <w:r w:rsidRPr="0055662C">
              <w:rPr>
                <w:rFonts w:ascii="Times New Roman" w:hAnsi="Times New Roman" w:cs="Times New Roman"/>
                <w:sz w:val="16"/>
                <w:szCs w:val="24"/>
              </w:rPr>
              <w:t>/1</w:t>
            </w:r>
            <w:r>
              <w:rPr>
                <w:rFonts w:ascii="Times New Roman" w:hAnsi="Times New Roman" w:cs="Times New Roman"/>
                <w:sz w:val="16"/>
                <w:szCs w:val="24"/>
              </w:rPr>
              <w:t>9</w:t>
            </w:r>
          </w:p>
        </w:tc>
      </w:tr>
      <w:tr w:rsidR="003D7E5B" w:rsidRPr="0055662C" w14:paraId="66414A10" w14:textId="77777777" w:rsidTr="005F3A05">
        <w:tc>
          <w:tcPr>
            <w:tcW w:w="11057" w:type="dxa"/>
            <w:gridSpan w:val="5"/>
          </w:tcPr>
          <w:p w14:paraId="4A2AC7D6" w14:textId="77777777" w:rsidR="003D7E5B" w:rsidRPr="0055662C" w:rsidRDefault="003D7E5B" w:rsidP="005F3A05">
            <w:pPr>
              <w:spacing w:line="360" w:lineRule="auto"/>
              <w:jc w:val="center"/>
              <w:rPr>
                <w:rFonts w:ascii="Times New Roman" w:hAnsi="Times New Roman" w:cs="Times New Roman"/>
                <w:sz w:val="24"/>
                <w:szCs w:val="24"/>
              </w:rPr>
            </w:pPr>
            <w:r w:rsidRPr="00461752">
              <w:rPr>
                <w:rFonts w:ascii="Times New Roman" w:hAnsi="Times New Roman" w:cs="Times New Roman"/>
                <w:sz w:val="16"/>
                <w:szCs w:val="24"/>
              </w:rPr>
              <w:t>Código de barra</w:t>
            </w:r>
          </w:p>
        </w:tc>
      </w:tr>
    </w:tbl>
    <w:p w14:paraId="25F20BC0" w14:textId="088E71E3" w:rsidR="00FE656E" w:rsidRPr="000E0E1A" w:rsidRDefault="00FE656E" w:rsidP="003D7E5B">
      <w:pPr>
        <w:pStyle w:val="Prrafodelista"/>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of TFG and </w:t>
      </w:r>
      <w:r w:rsidR="009923D4">
        <w:rPr>
          <w:rFonts w:ascii="Times New Roman" w:hAnsi="Times New Roman" w:cs="Times New Roman"/>
          <w:sz w:val="24"/>
          <w:szCs w:val="24"/>
          <w:lang w:val="en-GB"/>
        </w:rPr>
        <w:t>A</w:t>
      </w:r>
      <w:r w:rsidR="009923D4" w:rsidRPr="000E0E1A">
        <w:rPr>
          <w:rFonts w:ascii="Times New Roman" w:hAnsi="Times New Roman" w:cs="Times New Roman"/>
          <w:sz w:val="24"/>
          <w:szCs w:val="24"/>
          <w:lang w:val="en-GB"/>
        </w:rPr>
        <w:t xml:space="preserve">nnual </w:t>
      </w:r>
      <w:r w:rsidRPr="000E0E1A">
        <w:rPr>
          <w:rFonts w:ascii="Times New Roman" w:hAnsi="Times New Roman" w:cs="Times New Roman"/>
          <w:sz w:val="24"/>
          <w:szCs w:val="24"/>
          <w:lang w:val="en-GB"/>
        </w:rPr>
        <w:t xml:space="preserve">External Curricular </w:t>
      </w:r>
      <w:r w:rsidR="009923D4">
        <w:rPr>
          <w:rFonts w:ascii="Times New Roman" w:hAnsi="Times New Roman" w:cs="Times New Roman"/>
          <w:sz w:val="24"/>
          <w:szCs w:val="24"/>
          <w:lang w:val="en-GB"/>
        </w:rPr>
        <w:t>Internship</w:t>
      </w:r>
      <w:r w:rsidRPr="000E0E1A">
        <w:rPr>
          <w:rFonts w:ascii="Times New Roman" w:hAnsi="Times New Roman" w:cs="Times New Roman"/>
          <w:sz w:val="24"/>
          <w:szCs w:val="24"/>
          <w:lang w:val="en-GB"/>
        </w:rPr>
        <w:t xml:space="preserve"> or the second semester to be held in September, as regulated by art. 7 of the Regulations on Progress and Permanence of Degree Students at the University Pablo de Olavide.</w:t>
      </w:r>
    </w:p>
    <w:p w14:paraId="3A66D092" w14:textId="77777777" w:rsidR="001B29EF" w:rsidRPr="000E0E1A" w:rsidRDefault="00D13172" w:rsidP="000E0E1A">
      <w:pPr>
        <w:pStyle w:val="Prrafodelista"/>
        <w:numPr>
          <w:ilvl w:val="0"/>
          <w:numId w:val="8"/>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The qualification in the call for course recovery will follow the following rules:</w:t>
      </w:r>
      <w:r w:rsidR="001B29EF">
        <w:rPr>
          <w:rFonts w:ascii="Times New Roman" w:hAnsi="Times New Roman" w:cs="Times New Roman"/>
          <w:sz w:val="24"/>
          <w:szCs w:val="24"/>
          <w:lang w:val="en-GB"/>
        </w:rPr>
        <w:t xml:space="preserve"> </w:t>
      </w:r>
    </w:p>
    <w:p w14:paraId="0CDAF30A" w14:textId="628FE7A8" w:rsidR="00D13172" w:rsidRPr="001B29EF" w:rsidRDefault="001C6AB1" w:rsidP="001B29EF">
      <w:pPr>
        <w:pStyle w:val="Prrafodelista"/>
        <w:numPr>
          <w:ilvl w:val="1"/>
          <w:numId w:val="8"/>
        </w:numPr>
        <w:spacing w:line="360" w:lineRule="auto"/>
        <w:jc w:val="both"/>
        <w:rPr>
          <w:rFonts w:ascii="Times New Roman" w:hAnsi="Times New Roman" w:cs="Times New Roman"/>
          <w:sz w:val="24"/>
          <w:szCs w:val="24"/>
          <w:lang w:val="en-GB"/>
        </w:rPr>
      </w:pPr>
      <w:r w:rsidRPr="001B29EF">
        <w:rPr>
          <w:rFonts w:ascii="Times New Roman" w:hAnsi="Times New Roman" w:cs="Times New Roman"/>
          <w:sz w:val="24"/>
          <w:szCs w:val="24"/>
          <w:lang w:val="en-GB"/>
        </w:rPr>
        <w:t xml:space="preserve">If the student </w:t>
      </w:r>
      <w:r w:rsidR="009923D4" w:rsidRPr="001B29EF">
        <w:rPr>
          <w:rFonts w:ascii="Times New Roman" w:hAnsi="Times New Roman" w:cs="Times New Roman"/>
          <w:sz w:val="24"/>
          <w:szCs w:val="24"/>
          <w:lang w:val="en-GB"/>
        </w:rPr>
        <w:t xml:space="preserve">has </w:t>
      </w:r>
      <w:r w:rsidRPr="001B29EF">
        <w:rPr>
          <w:rFonts w:ascii="Times New Roman" w:hAnsi="Times New Roman" w:cs="Times New Roman"/>
          <w:sz w:val="24"/>
          <w:szCs w:val="24"/>
          <w:lang w:val="en-GB"/>
        </w:rPr>
        <w:t>successfully passed the tasks developed during the teaching period, the evaluation test or tests corresponding to the course recovery call will have the same percentage value as in the course call, and the final grade of the subject will be the result of adding the grades obtained in the continuous evaluation tests with those obtained in the evaluation test or tests of the course recovery call.</w:t>
      </w:r>
    </w:p>
    <w:p w14:paraId="368980BF" w14:textId="0EE33640" w:rsidR="001C6AB1" w:rsidRPr="000E0E1A" w:rsidRDefault="001C6AB1" w:rsidP="000E0E1A">
      <w:pPr>
        <w:pStyle w:val="Prrafodelista"/>
        <w:numPr>
          <w:ilvl w:val="1"/>
          <w:numId w:val="8"/>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If the student did not follow the continuous assessment process, or did not pass the assessment tests included in it, in the assessment test or tests corresponding to the course recovery call will be assessed from the total of knowledge and competences listed in the teacher's guide, in order to aim for 100% of the total grade of the subject.</w:t>
      </w:r>
    </w:p>
    <w:p w14:paraId="3DA4F71D" w14:textId="5CC74EC3" w:rsidR="001C6AB1" w:rsidRPr="001B29EF" w:rsidRDefault="007D2D57" w:rsidP="001B29EF">
      <w:pPr>
        <w:pStyle w:val="Prrafodelista"/>
        <w:numPr>
          <w:ilvl w:val="1"/>
          <w:numId w:val="8"/>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Even if the student has successfully completed all the tasks developed during the teaching period, the student will have the right to be evaluated in accordance with the provisions of section b of this article, provided that the student expressly renounces the qualification obtained in those tasks. The student must communicate this circumstance expressly and in writing to the teacher responsible for the subject with a minimum period of 10 </w:t>
      </w:r>
      <w:r w:rsidRPr="001B29EF">
        <w:rPr>
          <w:rFonts w:ascii="Times New Roman" w:hAnsi="Times New Roman" w:cs="Times New Roman"/>
          <w:sz w:val="24"/>
          <w:szCs w:val="24"/>
          <w:lang w:val="en-GB"/>
        </w:rPr>
        <w:t>days before the celebration of the tests, in order to facilitate the organization of the evaluation process.</w:t>
      </w:r>
    </w:p>
    <w:p w14:paraId="127C17C0" w14:textId="2F6DAC59" w:rsidR="009E7794" w:rsidRPr="000E0E1A" w:rsidRDefault="009E7794" w:rsidP="000E0E1A">
      <w:pPr>
        <w:pStyle w:val="Prrafodelista"/>
        <w:numPr>
          <w:ilvl w:val="1"/>
          <w:numId w:val="8"/>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lastRenderedPageBreak/>
        <w:t>Notwithstanding what is established in sections b and c, those subjects whose high degree of experimentality does not allow, due to the high economic cost or the complexity of the procedure, to evaluate the student through this system</w:t>
      </w:r>
      <w:r w:rsidR="003C6DE0">
        <w:rPr>
          <w:rFonts w:ascii="Times New Roman" w:hAnsi="Times New Roman" w:cs="Times New Roman"/>
          <w:sz w:val="24"/>
          <w:szCs w:val="24"/>
          <w:lang w:val="en-GB"/>
        </w:rPr>
        <w:t xml:space="preserve">, </w:t>
      </w:r>
      <w:r w:rsidRPr="000E0E1A">
        <w:rPr>
          <w:rFonts w:ascii="Times New Roman" w:hAnsi="Times New Roman" w:cs="Times New Roman"/>
          <w:sz w:val="24"/>
          <w:szCs w:val="24"/>
          <w:lang w:val="en-GB"/>
        </w:rPr>
        <w:t>are exempted from the single test evaluation system.</w:t>
      </w:r>
    </w:p>
    <w:p w14:paraId="2E85E450" w14:textId="1E3D1BA2" w:rsidR="00433088" w:rsidRDefault="00433088" w:rsidP="003C6DE0">
      <w:pPr>
        <w:spacing w:line="360" w:lineRule="auto"/>
        <w:jc w:val="both"/>
        <w:rPr>
          <w:rFonts w:ascii="Times New Roman" w:hAnsi="Times New Roman" w:cs="Times New Roman"/>
          <w:b/>
          <w:sz w:val="24"/>
          <w:szCs w:val="24"/>
          <w:lang w:val="en-GB"/>
        </w:rPr>
      </w:pPr>
      <w:r w:rsidRPr="000E0E1A">
        <w:rPr>
          <w:rFonts w:ascii="Times New Roman" w:hAnsi="Times New Roman" w:cs="Times New Roman"/>
          <w:b/>
          <w:sz w:val="24"/>
          <w:szCs w:val="24"/>
          <w:lang w:val="en-GB"/>
        </w:rPr>
        <w:t>Article 9</w:t>
      </w:r>
      <w:r w:rsidR="003C6DE0">
        <w:rPr>
          <w:rFonts w:ascii="Times New Roman" w:hAnsi="Times New Roman" w:cs="Times New Roman"/>
          <w:b/>
          <w:sz w:val="24"/>
          <w:szCs w:val="24"/>
          <w:lang w:val="en-GB"/>
        </w:rPr>
        <w:t xml:space="preserve">. </w:t>
      </w:r>
      <w:r w:rsidRPr="003C6DE0">
        <w:rPr>
          <w:rFonts w:ascii="Times New Roman" w:hAnsi="Times New Roman" w:cs="Times New Roman"/>
          <w:b/>
          <w:sz w:val="24"/>
          <w:szCs w:val="24"/>
          <w:lang w:val="en-GB"/>
        </w:rPr>
        <w:t>Evaluation in the extraordinary call</w:t>
      </w:r>
    </w:p>
    <w:tbl>
      <w:tblPr>
        <w:tblStyle w:val="Tablaconcuadrcula"/>
        <w:tblW w:w="11057" w:type="dxa"/>
        <w:tblInd w:w="-1281" w:type="dxa"/>
        <w:tblLook w:val="04A0" w:firstRow="1" w:lastRow="0" w:firstColumn="1" w:lastColumn="0" w:noHBand="0" w:noVBand="1"/>
      </w:tblPr>
      <w:tblGrid>
        <w:gridCol w:w="1418"/>
        <w:gridCol w:w="2977"/>
        <w:gridCol w:w="3497"/>
        <w:gridCol w:w="1576"/>
        <w:gridCol w:w="1589"/>
      </w:tblGrid>
      <w:tr w:rsidR="003D7E5B" w14:paraId="233AF1EE" w14:textId="77777777" w:rsidTr="005F3A05">
        <w:tc>
          <w:tcPr>
            <w:tcW w:w="11057" w:type="dxa"/>
            <w:gridSpan w:val="5"/>
          </w:tcPr>
          <w:p w14:paraId="7417927D" w14:textId="77777777" w:rsidR="003D7E5B" w:rsidRPr="0055662C" w:rsidRDefault="003D7E5B" w:rsidP="005F3A05">
            <w:pPr>
              <w:spacing w:line="360" w:lineRule="auto"/>
              <w:jc w:val="center"/>
              <w:rPr>
                <w:rFonts w:ascii="Times New Roman" w:hAnsi="Times New Roman" w:cs="Times New Roman"/>
                <w:sz w:val="16"/>
                <w:szCs w:val="24"/>
                <w:lang w:val="en-GB"/>
              </w:rPr>
            </w:pPr>
            <w:r w:rsidRPr="0055662C">
              <w:rPr>
                <w:rFonts w:ascii="Times New Roman" w:hAnsi="Times New Roman" w:cs="Times New Roman"/>
                <w:sz w:val="16"/>
                <w:szCs w:val="24"/>
                <w:lang w:val="en-GB"/>
              </w:rPr>
              <w:t>Secure Verification Code: 0iKbS1p7+2SApLVRU/tZlDJLYdAU3n8j</w:t>
            </w:r>
          </w:p>
          <w:p w14:paraId="475BAE4F" w14:textId="77777777" w:rsidR="003D7E5B" w:rsidRDefault="003D7E5B" w:rsidP="005F3A05">
            <w:pPr>
              <w:spacing w:line="360" w:lineRule="auto"/>
              <w:jc w:val="center"/>
              <w:rPr>
                <w:rFonts w:ascii="Times New Roman" w:hAnsi="Times New Roman" w:cs="Times New Roman"/>
                <w:sz w:val="24"/>
                <w:szCs w:val="24"/>
                <w:lang w:val="en-GB"/>
              </w:rPr>
            </w:pPr>
            <w:r w:rsidRPr="0055662C">
              <w:rPr>
                <w:rFonts w:ascii="Times New Roman" w:hAnsi="Times New Roman" w:cs="Times New Roman"/>
                <w:sz w:val="16"/>
                <w:szCs w:val="24"/>
                <w:lang w:val="en-GB"/>
              </w:rPr>
              <w:t>Allows verification of the integrity of a copy of this electronic document at the address</w:t>
            </w:r>
            <w:r>
              <w:rPr>
                <w:rFonts w:ascii="Times New Roman" w:hAnsi="Times New Roman" w:cs="Times New Roman"/>
                <w:sz w:val="16"/>
                <w:szCs w:val="24"/>
                <w:lang w:val="en-GB"/>
              </w:rPr>
              <w:t xml:space="preserve">: </w:t>
            </w:r>
            <w:r w:rsidRPr="0055662C">
              <w:rPr>
                <w:rFonts w:ascii="Times New Roman" w:hAnsi="Times New Roman" w:cs="Times New Roman"/>
                <w:sz w:val="16"/>
                <w:szCs w:val="24"/>
                <w:lang w:val="en-GB"/>
              </w:rPr>
              <w:t>https://portafirmas.upo.es/verificarfirma.</w:t>
            </w:r>
            <w:r w:rsidRPr="0055662C">
              <w:rPr>
                <w:lang w:val="en-GB"/>
              </w:rPr>
              <w:t xml:space="preserve"> </w:t>
            </w:r>
            <w:r w:rsidRPr="0055662C">
              <w:rPr>
                <w:rFonts w:ascii="Times New Roman" w:hAnsi="Times New Roman" w:cs="Times New Roman"/>
                <w:sz w:val="16"/>
                <w:szCs w:val="24"/>
                <w:lang w:val="en-GB"/>
              </w:rPr>
              <w:t>This document incorporates a recognised electronic signature in accordance with Law 59/2003 of 19 December on electronic signatures.</w:t>
            </w:r>
          </w:p>
        </w:tc>
      </w:tr>
      <w:tr w:rsidR="003D7E5B" w:rsidRPr="0055662C" w14:paraId="74B4749D" w14:textId="77777777" w:rsidTr="005F3A05">
        <w:tc>
          <w:tcPr>
            <w:tcW w:w="1418" w:type="dxa"/>
          </w:tcPr>
          <w:p w14:paraId="275FFA26" w14:textId="77777777" w:rsidR="003D7E5B" w:rsidRDefault="003D7E5B" w:rsidP="005F3A05">
            <w:pPr>
              <w:spacing w:line="360" w:lineRule="auto"/>
              <w:jc w:val="both"/>
              <w:rPr>
                <w:rFonts w:ascii="Times New Roman" w:hAnsi="Times New Roman" w:cs="Times New Roman"/>
                <w:sz w:val="24"/>
                <w:szCs w:val="24"/>
                <w:lang w:val="en-GB"/>
              </w:rPr>
            </w:pPr>
            <w:r w:rsidRPr="0055662C">
              <w:rPr>
                <w:rFonts w:ascii="Times New Roman" w:hAnsi="Times New Roman" w:cs="Times New Roman"/>
                <w:sz w:val="16"/>
                <w:szCs w:val="24"/>
                <w:lang w:val="en-GB"/>
              </w:rPr>
              <w:t xml:space="preserve">FIRMADO POR </w:t>
            </w:r>
          </w:p>
        </w:tc>
        <w:tc>
          <w:tcPr>
            <w:tcW w:w="6474" w:type="dxa"/>
            <w:gridSpan w:val="2"/>
          </w:tcPr>
          <w:p w14:paraId="280C509C" w14:textId="77777777" w:rsidR="003D7E5B" w:rsidRPr="0055662C" w:rsidRDefault="003D7E5B" w:rsidP="005F3A05">
            <w:pPr>
              <w:spacing w:line="360" w:lineRule="auto"/>
              <w:jc w:val="center"/>
              <w:rPr>
                <w:rFonts w:ascii="Times New Roman" w:hAnsi="Times New Roman" w:cs="Times New Roman"/>
                <w:sz w:val="24"/>
                <w:szCs w:val="24"/>
              </w:rPr>
            </w:pPr>
            <w:r w:rsidRPr="0055662C">
              <w:rPr>
                <w:rFonts w:ascii="Times New Roman" w:hAnsi="Times New Roman" w:cs="Times New Roman"/>
                <w:sz w:val="16"/>
                <w:szCs w:val="24"/>
              </w:rPr>
              <w:t>Sello electrónico de la Universidad Pablo de Olavide</w:t>
            </w:r>
          </w:p>
        </w:tc>
        <w:tc>
          <w:tcPr>
            <w:tcW w:w="1576" w:type="dxa"/>
          </w:tcPr>
          <w:p w14:paraId="7B7D2B1D" w14:textId="77777777" w:rsidR="003D7E5B" w:rsidRPr="0055662C" w:rsidRDefault="003D7E5B"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FECHA</w:t>
            </w:r>
          </w:p>
        </w:tc>
        <w:tc>
          <w:tcPr>
            <w:tcW w:w="1589" w:type="dxa"/>
          </w:tcPr>
          <w:p w14:paraId="0BEBEB74" w14:textId="77777777" w:rsidR="003D7E5B" w:rsidRPr="0055662C" w:rsidRDefault="003D7E5B"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03/06/2014</w:t>
            </w:r>
          </w:p>
        </w:tc>
      </w:tr>
      <w:tr w:rsidR="003D7E5B" w:rsidRPr="0055662C" w14:paraId="3B8A7A6A" w14:textId="77777777" w:rsidTr="005F3A05">
        <w:tc>
          <w:tcPr>
            <w:tcW w:w="1418" w:type="dxa"/>
          </w:tcPr>
          <w:p w14:paraId="49EAA312" w14:textId="77777777" w:rsidR="003D7E5B" w:rsidRPr="0055662C" w:rsidRDefault="003D7E5B"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ID. FIRM</w:t>
            </w:r>
            <w:r>
              <w:rPr>
                <w:rFonts w:ascii="Times New Roman" w:hAnsi="Times New Roman" w:cs="Times New Roman"/>
                <w:sz w:val="16"/>
                <w:szCs w:val="24"/>
              </w:rPr>
              <w:t>A</w:t>
            </w:r>
          </w:p>
        </w:tc>
        <w:tc>
          <w:tcPr>
            <w:tcW w:w="2977" w:type="dxa"/>
          </w:tcPr>
          <w:p w14:paraId="497EC314" w14:textId="77777777" w:rsidR="003D7E5B" w:rsidRPr="0055662C" w:rsidRDefault="003D7E5B"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firma.upo.es</w:t>
            </w:r>
          </w:p>
        </w:tc>
        <w:tc>
          <w:tcPr>
            <w:tcW w:w="3497" w:type="dxa"/>
          </w:tcPr>
          <w:p w14:paraId="1F0EB26E" w14:textId="77777777" w:rsidR="003D7E5B" w:rsidRPr="0055662C" w:rsidRDefault="003D7E5B"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0iKbS1p7+2SApLVRU/tZlDJLYdAU3n8j</w:t>
            </w:r>
          </w:p>
        </w:tc>
        <w:tc>
          <w:tcPr>
            <w:tcW w:w="1576" w:type="dxa"/>
          </w:tcPr>
          <w:p w14:paraId="11DFE979" w14:textId="77777777" w:rsidR="003D7E5B" w:rsidRPr="0055662C" w:rsidRDefault="003D7E5B"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PÁGINA</w:t>
            </w:r>
          </w:p>
        </w:tc>
        <w:tc>
          <w:tcPr>
            <w:tcW w:w="1589" w:type="dxa"/>
          </w:tcPr>
          <w:p w14:paraId="560C93AF" w14:textId="77777777" w:rsidR="003D7E5B" w:rsidRPr="0055662C" w:rsidRDefault="003D7E5B" w:rsidP="005F3A05">
            <w:pPr>
              <w:spacing w:line="360" w:lineRule="auto"/>
              <w:jc w:val="both"/>
              <w:rPr>
                <w:rFonts w:ascii="Times New Roman" w:hAnsi="Times New Roman" w:cs="Times New Roman"/>
                <w:sz w:val="24"/>
                <w:szCs w:val="24"/>
              </w:rPr>
            </w:pPr>
            <w:r>
              <w:rPr>
                <w:rFonts w:ascii="Times New Roman" w:hAnsi="Times New Roman" w:cs="Times New Roman"/>
                <w:sz w:val="16"/>
                <w:szCs w:val="24"/>
              </w:rPr>
              <w:t>7</w:t>
            </w:r>
            <w:r w:rsidRPr="0055662C">
              <w:rPr>
                <w:rFonts w:ascii="Times New Roman" w:hAnsi="Times New Roman" w:cs="Times New Roman"/>
                <w:sz w:val="16"/>
                <w:szCs w:val="24"/>
              </w:rPr>
              <w:t>/1</w:t>
            </w:r>
            <w:r>
              <w:rPr>
                <w:rFonts w:ascii="Times New Roman" w:hAnsi="Times New Roman" w:cs="Times New Roman"/>
                <w:sz w:val="16"/>
                <w:szCs w:val="24"/>
              </w:rPr>
              <w:t>9</w:t>
            </w:r>
          </w:p>
        </w:tc>
      </w:tr>
      <w:tr w:rsidR="003D7E5B" w:rsidRPr="0055662C" w14:paraId="3904EC1A" w14:textId="77777777" w:rsidTr="005F3A05">
        <w:tc>
          <w:tcPr>
            <w:tcW w:w="11057" w:type="dxa"/>
            <w:gridSpan w:val="5"/>
          </w:tcPr>
          <w:p w14:paraId="4A87062E" w14:textId="77777777" w:rsidR="003D7E5B" w:rsidRPr="0055662C" w:rsidRDefault="003D7E5B" w:rsidP="005F3A05">
            <w:pPr>
              <w:spacing w:line="360" w:lineRule="auto"/>
              <w:jc w:val="center"/>
              <w:rPr>
                <w:rFonts w:ascii="Times New Roman" w:hAnsi="Times New Roman" w:cs="Times New Roman"/>
                <w:sz w:val="24"/>
                <w:szCs w:val="24"/>
              </w:rPr>
            </w:pPr>
            <w:r w:rsidRPr="00461752">
              <w:rPr>
                <w:rFonts w:ascii="Times New Roman" w:hAnsi="Times New Roman" w:cs="Times New Roman"/>
                <w:sz w:val="16"/>
                <w:szCs w:val="24"/>
              </w:rPr>
              <w:t>Código de barra</w:t>
            </w:r>
          </w:p>
        </w:tc>
      </w:tr>
    </w:tbl>
    <w:p w14:paraId="2959C642" w14:textId="77777777" w:rsidR="003D7E5B" w:rsidRPr="003C6DE0" w:rsidRDefault="003D7E5B" w:rsidP="003C6DE0">
      <w:pPr>
        <w:spacing w:line="360" w:lineRule="auto"/>
        <w:jc w:val="both"/>
        <w:rPr>
          <w:rFonts w:ascii="Times New Roman" w:hAnsi="Times New Roman" w:cs="Times New Roman"/>
          <w:b/>
          <w:sz w:val="24"/>
          <w:szCs w:val="24"/>
          <w:lang w:val="en-GB"/>
        </w:rPr>
      </w:pPr>
    </w:p>
    <w:p w14:paraId="3F5E950F" w14:textId="6188A5B8" w:rsidR="009E7794" w:rsidRPr="000E0E1A" w:rsidRDefault="00433088" w:rsidP="003C6DE0">
      <w:p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In the extraordinary call of November, the total of the knowledge and competences that appear in the teaching guide of the previous academic year will be evaluated, so that </w:t>
      </w:r>
      <w:r w:rsidR="001E2E16" w:rsidRPr="000E0E1A">
        <w:rPr>
          <w:rFonts w:ascii="Times New Roman" w:hAnsi="Times New Roman" w:cs="Times New Roman"/>
          <w:sz w:val="24"/>
          <w:szCs w:val="24"/>
          <w:lang w:val="en-GB"/>
        </w:rPr>
        <w:t xml:space="preserve">can be obtained </w:t>
      </w:r>
      <w:r w:rsidRPr="000E0E1A">
        <w:rPr>
          <w:rFonts w:ascii="Times New Roman" w:hAnsi="Times New Roman" w:cs="Times New Roman"/>
          <w:sz w:val="24"/>
          <w:szCs w:val="24"/>
          <w:lang w:val="en-GB"/>
        </w:rPr>
        <w:t>100% of the corresponding grade for the subject.</w:t>
      </w:r>
    </w:p>
    <w:p w14:paraId="022F7F6C" w14:textId="7445E203" w:rsidR="00433088" w:rsidRPr="001E2E16" w:rsidRDefault="00433088" w:rsidP="001E2E16">
      <w:pPr>
        <w:spacing w:line="360" w:lineRule="auto"/>
        <w:jc w:val="both"/>
        <w:rPr>
          <w:rFonts w:ascii="Times New Roman" w:hAnsi="Times New Roman" w:cs="Times New Roman"/>
          <w:b/>
          <w:sz w:val="24"/>
          <w:szCs w:val="24"/>
          <w:lang w:val="en-GB"/>
        </w:rPr>
      </w:pPr>
      <w:r w:rsidRPr="000E0E1A">
        <w:rPr>
          <w:rFonts w:ascii="Times New Roman" w:hAnsi="Times New Roman" w:cs="Times New Roman"/>
          <w:b/>
          <w:sz w:val="24"/>
          <w:szCs w:val="24"/>
          <w:lang w:val="en-GB"/>
        </w:rPr>
        <w:t>Article 10</w:t>
      </w:r>
      <w:r w:rsidR="001E2E16">
        <w:rPr>
          <w:rFonts w:ascii="Times New Roman" w:hAnsi="Times New Roman" w:cs="Times New Roman"/>
          <w:b/>
          <w:sz w:val="24"/>
          <w:szCs w:val="24"/>
          <w:lang w:val="en-GB"/>
        </w:rPr>
        <w:t xml:space="preserve">. </w:t>
      </w:r>
      <w:r w:rsidRPr="001E2E16">
        <w:rPr>
          <w:rFonts w:ascii="Times New Roman" w:hAnsi="Times New Roman" w:cs="Times New Roman"/>
          <w:b/>
          <w:sz w:val="24"/>
          <w:szCs w:val="24"/>
          <w:lang w:val="en-GB"/>
        </w:rPr>
        <w:t>Evaluation of end-of-degree work</w:t>
      </w:r>
    </w:p>
    <w:p w14:paraId="6ED2A693" w14:textId="62B70718" w:rsidR="00B63D2B" w:rsidRPr="00CD6B40" w:rsidRDefault="00433088" w:rsidP="00CD6B40">
      <w:pPr>
        <w:pStyle w:val="Prrafodelista"/>
        <w:numPr>
          <w:ilvl w:val="0"/>
          <w:numId w:val="12"/>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The evaluation of the Final Degree Work, as established in articles 2 and 3 of the </w:t>
      </w:r>
      <w:r w:rsidRPr="00CD6B40">
        <w:rPr>
          <w:rFonts w:ascii="Times New Roman" w:hAnsi="Times New Roman" w:cs="Times New Roman"/>
          <w:sz w:val="24"/>
          <w:szCs w:val="24"/>
          <w:lang w:val="en-GB"/>
        </w:rPr>
        <w:t>Regulation of the Final Degree Works of the Pablo de Olavide University,</w:t>
      </w:r>
      <w:r w:rsidR="00C938F6" w:rsidRPr="00CD6B40">
        <w:rPr>
          <w:rFonts w:ascii="Times New Roman" w:hAnsi="Times New Roman" w:cs="Times New Roman"/>
          <w:sz w:val="24"/>
          <w:szCs w:val="24"/>
          <w:lang w:val="en-GB"/>
        </w:rPr>
        <w:t xml:space="preserve"> it</w:t>
      </w:r>
      <w:r w:rsidRPr="00CD6B40">
        <w:rPr>
          <w:rFonts w:ascii="Times New Roman" w:hAnsi="Times New Roman" w:cs="Times New Roman"/>
          <w:sz w:val="24"/>
          <w:szCs w:val="24"/>
          <w:lang w:val="en-GB"/>
        </w:rPr>
        <w:t xml:space="preserve"> will respond to the following principles:</w:t>
      </w:r>
    </w:p>
    <w:p w14:paraId="1CC20878" w14:textId="77777777" w:rsidR="00B63D2B" w:rsidRPr="000E0E1A" w:rsidRDefault="00433088" w:rsidP="000E0E1A">
      <w:pPr>
        <w:pStyle w:val="Prrafodelista"/>
        <w:numPr>
          <w:ilvl w:val="1"/>
          <w:numId w:val="12"/>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The organization of the process of evaluation of the Final Degree Works corresponds to the Centres of the Pablo de Olavide University.</w:t>
      </w:r>
    </w:p>
    <w:p w14:paraId="4E5C1F38" w14:textId="5190F421" w:rsidR="00B63D2B" w:rsidRPr="000E0E1A" w:rsidRDefault="00433088" w:rsidP="000E0E1A">
      <w:pPr>
        <w:pStyle w:val="Prrafodelista"/>
        <w:numPr>
          <w:ilvl w:val="1"/>
          <w:numId w:val="12"/>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The evaluation of the Final Degree Work will be undertaken through public defence in front of a commission composed by three teachers. In the Final Degree Work developed in a team, each student will be individually qualified after the evaluation of their contribution to the overall result; likewise, </w:t>
      </w:r>
      <w:r w:rsidR="00C938F6">
        <w:rPr>
          <w:rFonts w:ascii="Times New Roman" w:hAnsi="Times New Roman" w:cs="Times New Roman"/>
          <w:sz w:val="24"/>
          <w:szCs w:val="24"/>
          <w:lang w:val="en-GB"/>
        </w:rPr>
        <w:t xml:space="preserve">it </w:t>
      </w:r>
      <w:r w:rsidR="00C938F6" w:rsidRPr="000E0E1A">
        <w:rPr>
          <w:rFonts w:ascii="Times New Roman" w:hAnsi="Times New Roman" w:cs="Times New Roman"/>
          <w:sz w:val="24"/>
          <w:szCs w:val="24"/>
          <w:lang w:val="en-GB"/>
        </w:rPr>
        <w:t xml:space="preserve">will be valued </w:t>
      </w:r>
      <w:r w:rsidRPr="000E0E1A">
        <w:rPr>
          <w:rFonts w:ascii="Times New Roman" w:hAnsi="Times New Roman" w:cs="Times New Roman"/>
          <w:sz w:val="24"/>
          <w:szCs w:val="24"/>
          <w:lang w:val="en-GB"/>
        </w:rPr>
        <w:t xml:space="preserve">the competences derived from </w:t>
      </w:r>
      <w:r w:rsidR="00C938F6">
        <w:rPr>
          <w:rFonts w:ascii="Times New Roman" w:hAnsi="Times New Roman" w:cs="Times New Roman"/>
          <w:sz w:val="24"/>
          <w:szCs w:val="24"/>
          <w:lang w:val="en-GB"/>
        </w:rPr>
        <w:t xml:space="preserve">the </w:t>
      </w:r>
      <w:r w:rsidRPr="000E0E1A">
        <w:rPr>
          <w:rFonts w:ascii="Times New Roman" w:hAnsi="Times New Roman" w:cs="Times New Roman"/>
          <w:sz w:val="24"/>
          <w:szCs w:val="24"/>
          <w:lang w:val="en-GB"/>
        </w:rPr>
        <w:t>group work.</w:t>
      </w:r>
    </w:p>
    <w:p w14:paraId="08FF1E02" w14:textId="77777777" w:rsidR="00461752" w:rsidRPr="000E0E1A" w:rsidRDefault="00433088" w:rsidP="000E0E1A">
      <w:pPr>
        <w:pStyle w:val="Prrafodelista"/>
        <w:numPr>
          <w:ilvl w:val="1"/>
          <w:numId w:val="12"/>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In the first place, the </w:t>
      </w:r>
      <w:r w:rsidR="00EC31A1">
        <w:rPr>
          <w:rFonts w:ascii="Times New Roman" w:hAnsi="Times New Roman" w:cs="Times New Roman"/>
          <w:sz w:val="24"/>
          <w:szCs w:val="24"/>
          <w:lang w:val="en-GB"/>
        </w:rPr>
        <w:t>faculty</w:t>
      </w:r>
      <w:r w:rsidRPr="000E0E1A">
        <w:rPr>
          <w:rFonts w:ascii="Times New Roman" w:hAnsi="Times New Roman" w:cs="Times New Roman"/>
          <w:sz w:val="24"/>
          <w:szCs w:val="24"/>
          <w:lang w:val="en-GB"/>
        </w:rPr>
        <w:t xml:space="preserve"> that has supervised the Final Degree Works during the academic year will form part of the evaluation commissions. A tutor may not participate in the evaluation commission that judges the works undertaken under their direction. In the second place, another professor belonging to the Areas of Knowledge with teaching in the degree</w:t>
      </w:r>
      <w:r w:rsidR="00461752">
        <w:rPr>
          <w:rFonts w:ascii="Times New Roman" w:hAnsi="Times New Roman" w:cs="Times New Roman"/>
          <w:sz w:val="24"/>
          <w:szCs w:val="24"/>
          <w:lang w:val="en-GB"/>
        </w:rPr>
        <w:t xml:space="preserve"> </w:t>
      </w:r>
    </w:p>
    <w:p w14:paraId="19FD7962" w14:textId="54C0DD0B" w:rsidR="00B63D2B" w:rsidRPr="000E0E1A" w:rsidRDefault="00433088" w:rsidP="001B29EF">
      <w:pPr>
        <w:pStyle w:val="Prrafodelista"/>
        <w:spacing w:line="360" w:lineRule="auto"/>
        <w:ind w:left="1440"/>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lastRenderedPageBreak/>
        <w:t xml:space="preserve">may also act as members of the evaluation commissions. Finally, </w:t>
      </w:r>
      <w:r w:rsidR="00EC31A1">
        <w:rPr>
          <w:rFonts w:ascii="Times New Roman" w:hAnsi="Times New Roman" w:cs="Times New Roman"/>
          <w:sz w:val="24"/>
          <w:szCs w:val="24"/>
          <w:lang w:val="en-GB"/>
        </w:rPr>
        <w:t xml:space="preserve">faculty </w:t>
      </w:r>
      <w:r w:rsidRPr="000E0E1A">
        <w:rPr>
          <w:rFonts w:ascii="Times New Roman" w:hAnsi="Times New Roman" w:cs="Times New Roman"/>
          <w:sz w:val="24"/>
          <w:szCs w:val="24"/>
          <w:lang w:val="en-GB"/>
        </w:rPr>
        <w:t>from outside the Universidad Pablo de Olavide may also act as members of the evaluation commissions in the manner provided for in the collaboration agreements with the institutions to which they belong.</w:t>
      </w:r>
      <w:r w:rsidR="000B60AF" w:rsidRPr="000E0E1A">
        <w:rPr>
          <w:rFonts w:ascii="Times New Roman" w:hAnsi="Times New Roman" w:cs="Times New Roman"/>
          <w:sz w:val="24"/>
          <w:szCs w:val="24"/>
          <w:lang w:val="en-GB"/>
        </w:rPr>
        <w:t xml:space="preserve"> </w:t>
      </w:r>
    </w:p>
    <w:p w14:paraId="07C8AB60" w14:textId="02A85033" w:rsidR="00B63D2B" w:rsidRPr="000E0E1A" w:rsidRDefault="000B60AF" w:rsidP="000E0E1A">
      <w:pPr>
        <w:pStyle w:val="Prrafodelista"/>
        <w:numPr>
          <w:ilvl w:val="0"/>
          <w:numId w:val="12"/>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The president of the evaluation committee will be the professor with the highest academic rank and seniority, and the secretary will be the professor with the lowest rank and seniority.</w:t>
      </w:r>
    </w:p>
    <w:p w14:paraId="09B5C4E1" w14:textId="6C623929" w:rsidR="00CD6B40" w:rsidRPr="00CD6B40" w:rsidRDefault="008D2920" w:rsidP="00CD6B40">
      <w:pPr>
        <w:pStyle w:val="Prrafodelista"/>
        <w:numPr>
          <w:ilvl w:val="0"/>
          <w:numId w:val="12"/>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The number and nature of the calls for evaluation of the Final Degree </w:t>
      </w:r>
      <w:r w:rsidR="00EC31A1">
        <w:rPr>
          <w:rFonts w:ascii="Times New Roman" w:hAnsi="Times New Roman" w:cs="Times New Roman"/>
          <w:sz w:val="24"/>
          <w:szCs w:val="24"/>
          <w:lang w:val="en-GB"/>
        </w:rPr>
        <w:t xml:space="preserve">Works </w:t>
      </w:r>
      <w:r w:rsidRPr="000E0E1A">
        <w:rPr>
          <w:rFonts w:ascii="Times New Roman" w:hAnsi="Times New Roman" w:cs="Times New Roman"/>
          <w:sz w:val="24"/>
          <w:szCs w:val="24"/>
          <w:lang w:val="en-GB"/>
        </w:rPr>
        <w:t xml:space="preserve">will </w:t>
      </w:r>
    </w:p>
    <w:tbl>
      <w:tblPr>
        <w:tblStyle w:val="Tablaconcuadrcula"/>
        <w:tblW w:w="11057" w:type="dxa"/>
        <w:tblInd w:w="-1281" w:type="dxa"/>
        <w:tblLook w:val="04A0" w:firstRow="1" w:lastRow="0" w:firstColumn="1" w:lastColumn="0" w:noHBand="0" w:noVBand="1"/>
      </w:tblPr>
      <w:tblGrid>
        <w:gridCol w:w="1418"/>
        <w:gridCol w:w="2977"/>
        <w:gridCol w:w="3497"/>
        <w:gridCol w:w="1576"/>
        <w:gridCol w:w="1589"/>
      </w:tblGrid>
      <w:tr w:rsidR="003D7E5B" w14:paraId="1D8081B3" w14:textId="77777777" w:rsidTr="005F3A05">
        <w:tc>
          <w:tcPr>
            <w:tcW w:w="11057" w:type="dxa"/>
            <w:gridSpan w:val="5"/>
          </w:tcPr>
          <w:p w14:paraId="0B83A76E" w14:textId="77777777" w:rsidR="003D7E5B" w:rsidRPr="0055662C" w:rsidRDefault="003D7E5B" w:rsidP="005F3A05">
            <w:pPr>
              <w:spacing w:line="360" w:lineRule="auto"/>
              <w:jc w:val="center"/>
              <w:rPr>
                <w:rFonts w:ascii="Times New Roman" w:hAnsi="Times New Roman" w:cs="Times New Roman"/>
                <w:sz w:val="16"/>
                <w:szCs w:val="24"/>
                <w:lang w:val="en-GB"/>
              </w:rPr>
            </w:pPr>
            <w:r w:rsidRPr="0055662C">
              <w:rPr>
                <w:rFonts w:ascii="Times New Roman" w:hAnsi="Times New Roman" w:cs="Times New Roman"/>
                <w:sz w:val="16"/>
                <w:szCs w:val="24"/>
                <w:lang w:val="en-GB"/>
              </w:rPr>
              <w:t>Secure Verification Code: 0iKbS1p7+2SApLVRU/tZlDJLYdAU3n8j</w:t>
            </w:r>
          </w:p>
          <w:p w14:paraId="54BACE13" w14:textId="77777777" w:rsidR="003D7E5B" w:rsidRDefault="003D7E5B" w:rsidP="005F3A05">
            <w:pPr>
              <w:spacing w:line="360" w:lineRule="auto"/>
              <w:jc w:val="center"/>
              <w:rPr>
                <w:rFonts w:ascii="Times New Roman" w:hAnsi="Times New Roman" w:cs="Times New Roman"/>
                <w:sz w:val="24"/>
                <w:szCs w:val="24"/>
                <w:lang w:val="en-GB"/>
              </w:rPr>
            </w:pPr>
            <w:r w:rsidRPr="0055662C">
              <w:rPr>
                <w:rFonts w:ascii="Times New Roman" w:hAnsi="Times New Roman" w:cs="Times New Roman"/>
                <w:sz w:val="16"/>
                <w:szCs w:val="24"/>
                <w:lang w:val="en-GB"/>
              </w:rPr>
              <w:t>Allows verification of the integrity of a copy of this electronic document at the address</w:t>
            </w:r>
            <w:r>
              <w:rPr>
                <w:rFonts w:ascii="Times New Roman" w:hAnsi="Times New Roman" w:cs="Times New Roman"/>
                <w:sz w:val="16"/>
                <w:szCs w:val="24"/>
                <w:lang w:val="en-GB"/>
              </w:rPr>
              <w:t xml:space="preserve">: </w:t>
            </w:r>
            <w:r w:rsidRPr="0055662C">
              <w:rPr>
                <w:rFonts w:ascii="Times New Roman" w:hAnsi="Times New Roman" w:cs="Times New Roman"/>
                <w:sz w:val="16"/>
                <w:szCs w:val="24"/>
                <w:lang w:val="en-GB"/>
              </w:rPr>
              <w:t>https://portafirmas.upo.es/verificarfirma.</w:t>
            </w:r>
            <w:r w:rsidRPr="0055662C">
              <w:rPr>
                <w:lang w:val="en-GB"/>
              </w:rPr>
              <w:t xml:space="preserve"> </w:t>
            </w:r>
            <w:r w:rsidRPr="0055662C">
              <w:rPr>
                <w:rFonts w:ascii="Times New Roman" w:hAnsi="Times New Roman" w:cs="Times New Roman"/>
                <w:sz w:val="16"/>
                <w:szCs w:val="24"/>
                <w:lang w:val="en-GB"/>
              </w:rPr>
              <w:t>This document incorporates a recognised electronic signature in accordance with Law 59/2003 of 19 December on electronic signatures.</w:t>
            </w:r>
          </w:p>
        </w:tc>
      </w:tr>
      <w:tr w:rsidR="003D7E5B" w:rsidRPr="0055662C" w14:paraId="2B5D83B3" w14:textId="77777777" w:rsidTr="005F3A05">
        <w:tc>
          <w:tcPr>
            <w:tcW w:w="1418" w:type="dxa"/>
          </w:tcPr>
          <w:p w14:paraId="65FC7EDA" w14:textId="77777777" w:rsidR="003D7E5B" w:rsidRDefault="003D7E5B" w:rsidP="005F3A05">
            <w:pPr>
              <w:spacing w:line="360" w:lineRule="auto"/>
              <w:jc w:val="both"/>
              <w:rPr>
                <w:rFonts w:ascii="Times New Roman" w:hAnsi="Times New Roman" w:cs="Times New Roman"/>
                <w:sz w:val="24"/>
                <w:szCs w:val="24"/>
                <w:lang w:val="en-GB"/>
              </w:rPr>
            </w:pPr>
            <w:r w:rsidRPr="0055662C">
              <w:rPr>
                <w:rFonts w:ascii="Times New Roman" w:hAnsi="Times New Roman" w:cs="Times New Roman"/>
                <w:sz w:val="16"/>
                <w:szCs w:val="24"/>
                <w:lang w:val="en-GB"/>
              </w:rPr>
              <w:t xml:space="preserve">FIRMADO POR </w:t>
            </w:r>
          </w:p>
        </w:tc>
        <w:tc>
          <w:tcPr>
            <w:tcW w:w="6474" w:type="dxa"/>
            <w:gridSpan w:val="2"/>
          </w:tcPr>
          <w:p w14:paraId="229B4E55" w14:textId="77777777" w:rsidR="003D7E5B" w:rsidRPr="0055662C" w:rsidRDefault="003D7E5B" w:rsidP="005F3A05">
            <w:pPr>
              <w:spacing w:line="360" w:lineRule="auto"/>
              <w:jc w:val="center"/>
              <w:rPr>
                <w:rFonts w:ascii="Times New Roman" w:hAnsi="Times New Roman" w:cs="Times New Roman"/>
                <w:sz w:val="24"/>
                <w:szCs w:val="24"/>
              </w:rPr>
            </w:pPr>
            <w:r w:rsidRPr="0055662C">
              <w:rPr>
                <w:rFonts w:ascii="Times New Roman" w:hAnsi="Times New Roman" w:cs="Times New Roman"/>
                <w:sz w:val="16"/>
                <w:szCs w:val="24"/>
              </w:rPr>
              <w:t>Sello electrónico de la Universidad Pablo de Olavide</w:t>
            </w:r>
          </w:p>
        </w:tc>
        <w:tc>
          <w:tcPr>
            <w:tcW w:w="1576" w:type="dxa"/>
          </w:tcPr>
          <w:p w14:paraId="3B18E440" w14:textId="77777777" w:rsidR="003D7E5B" w:rsidRPr="0055662C" w:rsidRDefault="003D7E5B"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FECHA</w:t>
            </w:r>
          </w:p>
        </w:tc>
        <w:tc>
          <w:tcPr>
            <w:tcW w:w="1589" w:type="dxa"/>
          </w:tcPr>
          <w:p w14:paraId="44F94F21" w14:textId="77777777" w:rsidR="003D7E5B" w:rsidRPr="0055662C" w:rsidRDefault="003D7E5B"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03/06/2014</w:t>
            </w:r>
          </w:p>
        </w:tc>
      </w:tr>
      <w:tr w:rsidR="003D7E5B" w:rsidRPr="0055662C" w14:paraId="7369750F" w14:textId="77777777" w:rsidTr="005F3A05">
        <w:tc>
          <w:tcPr>
            <w:tcW w:w="1418" w:type="dxa"/>
          </w:tcPr>
          <w:p w14:paraId="3D923448" w14:textId="77777777" w:rsidR="003D7E5B" w:rsidRPr="0055662C" w:rsidRDefault="003D7E5B"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ID. FIRM</w:t>
            </w:r>
            <w:r>
              <w:rPr>
                <w:rFonts w:ascii="Times New Roman" w:hAnsi="Times New Roman" w:cs="Times New Roman"/>
                <w:sz w:val="16"/>
                <w:szCs w:val="24"/>
              </w:rPr>
              <w:t>A</w:t>
            </w:r>
          </w:p>
        </w:tc>
        <w:tc>
          <w:tcPr>
            <w:tcW w:w="2977" w:type="dxa"/>
          </w:tcPr>
          <w:p w14:paraId="2CEC8839" w14:textId="77777777" w:rsidR="003D7E5B" w:rsidRPr="0055662C" w:rsidRDefault="003D7E5B"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firma.upo.es</w:t>
            </w:r>
          </w:p>
        </w:tc>
        <w:tc>
          <w:tcPr>
            <w:tcW w:w="3497" w:type="dxa"/>
          </w:tcPr>
          <w:p w14:paraId="0932B2ED" w14:textId="77777777" w:rsidR="003D7E5B" w:rsidRPr="0055662C" w:rsidRDefault="003D7E5B"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0iKbS1p7+2SApLVRU/tZlDJLYdAU3n8j</w:t>
            </w:r>
          </w:p>
        </w:tc>
        <w:tc>
          <w:tcPr>
            <w:tcW w:w="1576" w:type="dxa"/>
          </w:tcPr>
          <w:p w14:paraId="7906D4C2" w14:textId="77777777" w:rsidR="003D7E5B" w:rsidRPr="0055662C" w:rsidRDefault="003D7E5B"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PÁGINA</w:t>
            </w:r>
          </w:p>
        </w:tc>
        <w:tc>
          <w:tcPr>
            <w:tcW w:w="1589" w:type="dxa"/>
          </w:tcPr>
          <w:p w14:paraId="161D0C31" w14:textId="77777777" w:rsidR="003D7E5B" w:rsidRPr="0055662C" w:rsidRDefault="003D7E5B" w:rsidP="005F3A05">
            <w:pPr>
              <w:spacing w:line="360" w:lineRule="auto"/>
              <w:jc w:val="both"/>
              <w:rPr>
                <w:rFonts w:ascii="Times New Roman" w:hAnsi="Times New Roman" w:cs="Times New Roman"/>
                <w:sz w:val="24"/>
                <w:szCs w:val="24"/>
              </w:rPr>
            </w:pPr>
            <w:r>
              <w:rPr>
                <w:rFonts w:ascii="Times New Roman" w:hAnsi="Times New Roman" w:cs="Times New Roman"/>
                <w:sz w:val="16"/>
                <w:szCs w:val="24"/>
              </w:rPr>
              <w:t>8</w:t>
            </w:r>
            <w:r w:rsidRPr="0055662C">
              <w:rPr>
                <w:rFonts w:ascii="Times New Roman" w:hAnsi="Times New Roman" w:cs="Times New Roman"/>
                <w:sz w:val="16"/>
                <w:szCs w:val="24"/>
              </w:rPr>
              <w:t>/1</w:t>
            </w:r>
            <w:r>
              <w:rPr>
                <w:rFonts w:ascii="Times New Roman" w:hAnsi="Times New Roman" w:cs="Times New Roman"/>
                <w:sz w:val="16"/>
                <w:szCs w:val="24"/>
              </w:rPr>
              <w:t>9</w:t>
            </w:r>
          </w:p>
        </w:tc>
      </w:tr>
      <w:tr w:rsidR="003D7E5B" w:rsidRPr="0055662C" w14:paraId="786B2AA6" w14:textId="77777777" w:rsidTr="005F3A05">
        <w:tc>
          <w:tcPr>
            <w:tcW w:w="11057" w:type="dxa"/>
            <w:gridSpan w:val="5"/>
          </w:tcPr>
          <w:p w14:paraId="2FBCC8AC" w14:textId="77777777" w:rsidR="003D7E5B" w:rsidRPr="0055662C" w:rsidRDefault="003D7E5B" w:rsidP="005F3A05">
            <w:pPr>
              <w:spacing w:line="360" w:lineRule="auto"/>
              <w:jc w:val="center"/>
              <w:rPr>
                <w:rFonts w:ascii="Times New Roman" w:hAnsi="Times New Roman" w:cs="Times New Roman"/>
                <w:sz w:val="24"/>
                <w:szCs w:val="24"/>
              </w:rPr>
            </w:pPr>
            <w:r w:rsidRPr="00461752">
              <w:rPr>
                <w:rFonts w:ascii="Times New Roman" w:hAnsi="Times New Roman" w:cs="Times New Roman"/>
                <w:sz w:val="16"/>
                <w:szCs w:val="24"/>
              </w:rPr>
              <w:t>Código de barra</w:t>
            </w:r>
          </w:p>
        </w:tc>
      </w:tr>
    </w:tbl>
    <w:p w14:paraId="0668FE2C" w14:textId="25AC0207" w:rsidR="00B63D2B" w:rsidRPr="000E0E1A" w:rsidRDefault="008D2920" w:rsidP="003D7E5B">
      <w:pPr>
        <w:pStyle w:val="Prrafodelista"/>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be in accordance with the provisions of art. 7 of the Regulations on Progress and Permanence at the Pablo de Olavide University.</w:t>
      </w:r>
    </w:p>
    <w:p w14:paraId="6F9F07FA" w14:textId="77777777" w:rsidR="00B63D2B" w:rsidRPr="000E0E1A" w:rsidRDefault="000D01A3" w:rsidP="000E0E1A">
      <w:pPr>
        <w:pStyle w:val="Prrafodelista"/>
        <w:numPr>
          <w:ilvl w:val="0"/>
          <w:numId w:val="12"/>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In order to have the right to attend the calls and proceed to the public defence of the Final Degree Work, it will be necessary to have a favourable report from the tutor.</w:t>
      </w:r>
    </w:p>
    <w:p w14:paraId="72247F89" w14:textId="77777777" w:rsidR="001B29EF" w:rsidRPr="000E0E1A" w:rsidRDefault="000D01A3" w:rsidP="000E0E1A">
      <w:pPr>
        <w:pStyle w:val="Prrafodelista"/>
        <w:numPr>
          <w:ilvl w:val="0"/>
          <w:numId w:val="12"/>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In order to grant a </w:t>
      </w:r>
      <w:r w:rsidRPr="000E0E1A">
        <w:rPr>
          <w:rFonts w:ascii="Times New Roman" w:hAnsi="Times New Roman" w:cs="Times New Roman"/>
          <w:i/>
          <w:sz w:val="24"/>
          <w:szCs w:val="24"/>
          <w:lang w:val="en-GB"/>
        </w:rPr>
        <w:t>Matrícula de Honor</w:t>
      </w:r>
      <w:r w:rsidRPr="000E0E1A">
        <w:rPr>
          <w:rFonts w:ascii="Times New Roman" w:hAnsi="Times New Roman" w:cs="Times New Roman"/>
          <w:sz w:val="24"/>
          <w:szCs w:val="24"/>
          <w:lang w:val="en-GB"/>
        </w:rPr>
        <w:t xml:space="preserve"> (Honorary Matriculation) qualification, </w:t>
      </w:r>
    </w:p>
    <w:p w14:paraId="19FF2AC1" w14:textId="32CCB40F" w:rsidR="00B63D2B" w:rsidRPr="000E0E1A" w:rsidRDefault="000D01A3" w:rsidP="001B29EF">
      <w:pPr>
        <w:pStyle w:val="Prrafodelista"/>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the Centres will have a single evaluation commission. The </w:t>
      </w:r>
      <w:r w:rsidR="008655FB">
        <w:rPr>
          <w:rFonts w:ascii="Times New Roman" w:hAnsi="Times New Roman" w:cs="Times New Roman"/>
          <w:sz w:val="24"/>
          <w:szCs w:val="24"/>
          <w:lang w:val="en-GB"/>
        </w:rPr>
        <w:t>C</w:t>
      </w:r>
      <w:r w:rsidRPr="000E0E1A">
        <w:rPr>
          <w:rFonts w:ascii="Times New Roman" w:hAnsi="Times New Roman" w:cs="Times New Roman"/>
          <w:sz w:val="24"/>
          <w:szCs w:val="24"/>
          <w:lang w:val="en-GB"/>
        </w:rPr>
        <w:t xml:space="preserve">entre will establish the members of </w:t>
      </w:r>
      <w:r w:rsidR="008655FB">
        <w:rPr>
          <w:rFonts w:ascii="Times New Roman" w:hAnsi="Times New Roman" w:cs="Times New Roman"/>
          <w:sz w:val="24"/>
          <w:szCs w:val="24"/>
          <w:lang w:val="en-GB"/>
        </w:rPr>
        <w:t>the</w:t>
      </w:r>
      <w:r w:rsidRPr="000E0E1A">
        <w:rPr>
          <w:rFonts w:ascii="Times New Roman" w:hAnsi="Times New Roman" w:cs="Times New Roman"/>
          <w:sz w:val="24"/>
          <w:szCs w:val="24"/>
          <w:lang w:val="en-GB"/>
        </w:rPr>
        <w:t xml:space="preserve"> commission, which will be composed of at least three members, and those who have participated in the commissions that evaluated the students attending this test may not participate in it.</w:t>
      </w:r>
    </w:p>
    <w:p w14:paraId="5C07D9E0" w14:textId="31EADBCE" w:rsidR="00E73947" w:rsidRPr="000E0E1A" w:rsidRDefault="002D50B5" w:rsidP="000E0E1A">
      <w:pPr>
        <w:pStyle w:val="Prrafodelista"/>
        <w:numPr>
          <w:ilvl w:val="0"/>
          <w:numId w:val="12"/>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All students who have obtained a</w:t>
      </w:r>
      <w:r w:rsidR="002043B3" w:rsidRPr="000E0E1A">
        <w:rPr>
          <w:rFonts w:ascii="Times New Roman" w:hAnsi="Times New Roman" w:cs="Times New Roman"/>
          <w:sz w:val="24"/>
          <w:szCs w:val="24"/>
          <w:lang w:val="en-GB"/>
        </w:rPr>
        <w:t xml:space="preserve"> </w:t>
      </w:r>
      <w:r w:rsidR="002043B3" w:rsidRPr="000E0E1A">
        <w:rPr>
          <w:rFonts w:ascii="Times New Roman" w:hAnsi="Times New Roman" w:cs="Times New Roman"/>
          <w:i/>
          <w:sz w:val="24"/>
          <w:szCs w:val="24"/>
          <w:lang w:val="en-GB"/>
        </w:rPr>
        <w:t>Sobresaliente</w:t>
      </w:r>
      <w:r w:rsidR="002043B3" w:rsidRPr="000E0E1A">
        <w:rPr>
          <w:rFonts w:ascii="Times New Roman" w:hAnsi="Times New Roman" w:cs="Times New Roman"/>
          <w:sz w:val="24"/>
          <w:szCs w:val="24"/>
          <w:lang w:val="en-GB"/>
        </w:rPr>
        <w:t xml:space="preserve"> (</w:t>
      </w:r>
      <w:r w:rsidRPr="000E0E1A">
        <w:rPr>
          <w:rFonts w:ascii="Times New Roman" w:hAnsi="Times New Roman" w:cs="Times New Roman"/>
          <w:sz w:val="24"/>
          <w:szCs w:val="24"/>
          <w:lang w:val="en-GB"/>
        </w:rPr>
        <w:t>Outstanding qualification</w:t>
      </w:r>
      <w:r w:rsidR="002043B3" w:rsidRPr="000E0E1A">
        <w:rPr>
          <w:rFonts w:ascii="Times New Roman" w:hAnsi="Times New Roman" w:cs="Times New Roman"/>
          <w:sz w:val="24"/>
          <w:szCs w:val="24"/>
          <w:lang w:val="en-GB"/>
        </w:rPr>
        <w:t>)</w:t>
      </w:r>
      <w:r w:rsidRPr="000E0E1A">
        <w:rPr>
          <w:rFonts w:ascii="Times New Roman" w:hAnsi="Times New Roman" w:cs="Times New Roman"/>
          <w:sz w:val="24"/>
          <w:szCs w:val="24"/>
          <w:lang w:val="en-GB"/>
        </w:rPr>
        <w:t xml:space="preserve"> may take the complementary test to aim for the </w:t>
      </w:r>
      <w:r w:rsidRPr="008655FB">
        <w:rPr>
          <w:rFonts w:ascii="Times New Roman" w:hAnsi="Times New Roman" w:cs="Times New Roman"/>
          <w:i/>
          <w:sz w:val="24"/>
          <w:szCs w:val="24"/>
          <w:lang w:val="en-GB"/>
        </w:rPr>
        <w:t>Matrícula de Honor</w:t>
      </w:r>
      <w:r w:rsidRPr="000E0E1A">
        <w:rPr>
          <w:rFonts w:ascii="Times New Roman" w:hAnsi="Times New Roman" w:cs="Times New Roman"/>
          <w:sz w:val="24"/>
          <w:szCs w:val="24"/>
          <w:lang w:val="en-GB"/>
        </w:rPr>
        <w:t xml:space="preserve"> qualification.</w:t>
      </w:r>
    </w:p>
    <w:p w14:paraId="3CE75398" w14:textId="71C1B21A" w:rsidR="002A0C32" w:rsidRPr="008655FB" w:rsidRDefault="002A0C32" w:rsidP="008655FB">
      <w:pPr>
        <w:spacing w:line="360" w:lineRule="auto"/>
        <w:jc w:val="both"/>
        <w:rPr>
          <w:rFonts w:ascii="Times New Roman" w:hAnsi="Times New Roman" w:cs="Times New Roman"/>
          <w:b/>
          <w:sz w:val="24"/>
          <w:szCs w:val="24"/>
          <w:lang w:val="en-GB"/>
        </w:rPr>
      </w:pPr>
      <w:r w:rsidRPr="000E0E1A">
        <w:rPr>
          <w:rFonts w:ascii="Times New Roman" w:hAnsi="Times New Roman" w:cs="Times New Roman"/>
          <w:b/>
          <w:sz w:val="24"/>
          <w:szCs w:val="24"/>
          <w:lang w:val="en-GB"/>
        </w:rPr>
        <w:t>Article 11</w:t>
      </w:r>
      <w:r w:rsidR="008655FB">
        <w:rPr>
          <w:rFonts w:ascii="Times New Roman" w:hAnsi="Times New Roman" w:cs="Times New Roman"/>
          <w:b/>
          <w:sz w:val="24"/>
          <w:szCs w:val="24"/>
          <w:lang w:val="en-GB"/>
        </w:rPr>
        <w:t xml:space="preserve">. </w:t>
      </w:r>
      <w:r w:rsidRPr="008655FB">
        <w:rPr>
          <w:rFonts w:ascii="Times New Roman" w:hAnsi="Times New Roman" w:cs="Times New Roman"/>
          <w:b/>
          <w:sz w:val="24"/>
          <w:szCs w:val="24"/>
          <w:lang w:val="en-GB"/>
        </w:rPr>
        <w:t>Evaluation of External Internships</w:t>
      </w:r>
    </w:p>
    <w:p w14:paraId="6989C10E" w14:textId="3D230B39" w:rsidR="002A0C32" w:rsidRPr="000E0E1A" w:rsidRDefault="00B63D2B" w:rsidP="000E0E1A">
      <w:pPr>
        <w:pStyle w:val="Prrafodelista"/>
        <w:numPr>
          <w:ilvl w:val="0"/>
          <w:numId w:val="11"/>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The evaluation of external internships, as established by the Regulations for External Internships for </w:t>
      </w:r>
      <w:r w:rsidR="008655FB">
        <w:rPr>
          <w:rFonts w:ascii="Times New Roman" w:hAnsi="Times New Roman" w:cs="Times New Roman"/>
          <w:sz w:val="24"/>
          <w:szCs w:val="24"/>
          <w:lang w:val="en-GB"/>
        </w:rPr>
        <w:t xml:space="preserve">Degree </w:t>
      </w:r>
      <w:r w:rsidR="008655FB" w:rsidRPr="000E0E1A">
        <w:rPr>
          <w:rFonts w:ascii="Times New Roman" w:hAnsi="Times New Roman" w:cs="Times New Roman"/>
          <w:sz w:val="24"/>
          <w:szCs w:val="24"/>
          <w:lang w:val="en-GB"/>
        </w:rPr>
        <w:t xml:space="preserve">Students </w:t>
      </w:r>
      <w:r w:rsidRPr="000E0E1A">
        <w:rPr>
          <w:rFonts w:ascii="Times New Roman" w:hAnsi="Times New Roman" w:cs="Times New Roman"/>
          <w:sz w:val="24"/>
          <w:szCs w:val="24"/>
          <w:lang w:val="en-GB"/>
        </w:rPr>
        <w:t>of the Pablo de Olavide University, will be undertaken through the following means:</w:t>
      </w:r>
      <w:r w:rsidR="002A0C32" w:rsidRPr="000E0E1A">
        <w:rPr>
          <w:rFonts w:ascii="Times New Roman" w:hAnsi="Times New Roman" w:cs="Times New Roman"/>
          <w:sz w:val="24"/>
          <w:szCs w:val="24"/>
          <w:lang w:val="en-GB"/>
        </w:rPr>
        <w:t xml:space="preserve"> </w:t>
      </w:r>
    </w:p>
    <w:p w14:paraId="040A606F" w14:textId="0BF28000" w:rsidR="00324FFF" w:rsidRPr="000E0E1A" w:rsidRDefault="00324FFF" w:rsidP="000E0E1A">
      <w:pPr>
        <w:pStyle w:val="Prrafodelista"/>
        <w:numPr>
          <w:ilvl w:val="1"/>
          <w:numId w:val="11"/>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Final report from the tutor of the collaborating entity and, where appropriate, an intermediate follow-up report.  </w:t>
      </w:r>
    </w:p>
    <w:p w14:paraId="71252FF4" w14:textId="0D0C5B02" w:rsidR="00324FFF" w:rsidRPr="001B29EF" w:rsidRDefault="007B6464" w:rsidP="00461752">
      <w:pPr>
        <w:pStyle w:val="Prrafodelista"/>
        <w:numPr>
          <w:ilvl w:val="1"/>
          <w:numId w:val="11"/>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Final report of the internship elaborated by the student and, if applicable, intermediate follow-up report.</w:t>
      </w:r>
      <w:r w:rsidR="00461752">
        <w:rPr>
          <w:rFonts w:ascii="Times New Roman" w:hAnsi="Times New Roman" w:cs="Times New Roman"/>
          <w:sz w:val="24"/>
          <w:szCs w:val="24"/>
          <w:lang w:val="en-GB"/>
        </w:rPr>
        <w:t xml:space="preserve"> </w:t>
      </w:r>
    </w:p>
    <w:p w14:paraId="3F24F60C" w14:textId="27E9A2CC" w:rsidR="007B6464" w:rsidRPr="000E0E1A" w:rsidRDefault="007B6464" w:rsidP="000E0E1A">
      <w:pPr>
        <w:pStyle w:val="Prrafodelista"/>
        <w:numPr>
          <w:ilvl w:val="1"/>
          <w:numId w:val="11"/>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lastRenderedPageBreak/>
        <w:t xml:space="preserve">Final assessment report, and where appropriate, intermediate assessment report, from the academic tutor.  </w:t>
      </w:r>
    </w:p>
    <w:p w14:paraId="49173D08" w14:textId="7614D51E" w:rsidR="00173E38" w:rsidRPr="000E0E1A" w:rsidRDefault="00173E38" w:rsidP="000E0E1A">
      <w:pPr>
        <w:pStyle w:val="Prrafodelista"/>
        <w:numPr>
          <w:ilvl w:val="0"/>
          <w:numId w:val="11"/>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The nature and content of the reports referred to in the previous section shall conform to the provisions of Articles 7, 8 and 9 of the Regulations on External Internships for </w:t>
      </w:r>
      <w:r w:rsidR="008655FB">
        <w:rPr>
          <w:rFonts w:ascii="Times New Roman" w:hAnsi="Times New Roman" w:cs="Times New Roman"/>
          <w:sz w:val="24"/>
          <w:szCs w:val="24"/>
          <w:lang w:val="en-GB"/>
        </w:rPr>
        <w:t xml:space="preserve">Degree </w:t>
      </w:r>
      <w:r w:rsidRPr="000E0E1A">
        <w:rPr>
          <w:rFonts w:ascii="Times New Roman" w:hAnsi="Times New Roman" w:cs="Times New Roman"/>
          <w:sz w:val="24"/>
          <w:szCs w:val="24"/>
          <w:lang w:val="en-GB"/>
        </w:rPr>
        <w:t>Students of the Pablo de Olavide University.</w:t>
      </w:r>
    </w:p>
    <w:p w14:paraId="52423B89" w14:textId="141B99D6" w:rsidR="003C481C" w:rsidRPr="000E0E1A" w:rsidRDefault="004322ED" w:rsidP="000E0E1A">
      <w:pPr>
        <w:pStyle w:val="Prrafodelista"/>
        <w:numPr>
          <w:ilvl w:val="0"/>
          <w:numId w:val="11"/>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In order to grant </w:t>
      </w:r>
      <w:r w:rsidR="008655FB">
        <w:rPr>
          <w:rFonts w:ascii="Times New Roman" w:hAnsi="Times New Roman" w:cs="Times New Roman"/>
          <w:sz w:val="24"/>
          <w:szCs w:val="24"/>
          <w:lang w:val="en-GB"/>
        </w:rPr>
        <w:t xml:space="preserve">a </w:t>
      </w:r>
      <w:r w:rsidR="00F24667" w:rsidRPr="008655FB">
        <w:rPr>
          <w:rFonts w:ascii="Times New Roman" w:hAnsi="Times New Roman" w:cs="Times New Roman"/>
          <w:i/>
          <w:sz w:val="24"/>
          <w:szCs w:val="24"/>
          <w:lang w:val="en-GB"/>
        </w:rPr>
        <w:t>Matrícula de Honor</w:t>
      </w:r>
      <w:r w:rsidR="007E3E06" w:rsidRPr="000E0E1A">
        <w:rPr>
          <w:rFonts w:ascii="Times New Roman" w:hAnsi="Times New Roman" w:cs="Times New Roman"/>
          <w:sz w:val="24"/>
          <w:szCs w:val="24"/>
          <w:lang w:val="en-GB"/>
        </w:rPr>
        <w:t>,</w:t>
      </w:r>
      <w:r w:rsidRPr="000E0E1A">
        <w:rPr>
          <w:rFonts w:ascii="Times New Roman" w:hAnsi="Times New Roman" w:cs="Times New Roman"/>
          <w:sz w:val="24"/>
          <w:szCs w:val="24"/>
          <w:lang w:val="en-GB"/>
        </w:rPr>
        <w:t xml:space="preserve"> the Centres will have a single evaluation commission. The centre will establish the members of this commission, which will be composed of at least three members, and the academic tutors of the </w:t>
      </w:r>
    </w:p>
    <w:tbl>
      <w:tblPr>
        <w:tblStyle w:val="Tablaconcuadrcula"/>
        <w:tblW w:w="11057" w:type="dxa"/>
        <w:tblInd w:w="-1281" w:type="dxa"/>
        <w:tblLook w:val="04A0" w:firstRow="1" w:lastRow="0" w:firstColumn="1" w:lastColumn="0" w:noHBand="0" w:noVBand="1"/>
      </w:tblPr>
      <w:tblGrid>
        <w:gridCol w:w="1418"/>
        <w:gridCol w:w="2977"/>
        <w:gridCol w:w="3497"/>
        <w:gridCol w:w="1576"/>
        <w:gridCol w:w="1589"/>
      </w:tblGrid>
      <w:tr w:rsidR="003C481C" w14:paraId="27771272" w14:textId="77777777" w:rsidTr="005F3A05">
        <w:tc>
          <w:tcPr>
            <w:tcW w:w="11057" w:type="dxa"/>
            <w:gridSpan w:val="5"/>
          </w:tcPr>
          <w:p w14:paraId="51F2DD92" w14:textId="77777777" w:rsidR="003C481C" w:rsidRPr="0055662C" w:rsidRDefault="003C481C" w:rsidP="005F3A05">
            <w:pPr>
              <w:spacing w:line="360" w:lineRule="auto"/>
              <w:jc w:val="center"/>
              <w:rPr>
                <w:rFonts w:ascii="Times New Roman" w:hAnsi="Times New Roman" w:cs="Times New Roman"/>
                <w:sz w:val="16"/>
                <w:szCs w:val="24"/>
                <w:lang w:val="en-GB"/>
              </w:rPr>
            </w:pPr>
            <w:r w:rsidRPr="0055662C">
              <w:rPr>
                <w:rFonts w:ascii="Times New Roman" w:hAnsi="Times New Roman" w:cs="Times New Roman"/>
                <w:sz w:val="16"/>
                <w:szCs w:val="24"/>
                <w:lang w:val="en-GB"/>
              </w:rPr>
              <w:t>Secure Verification Code: 0iKbS1p7+2SApLVRU/tZlDJLYdAU3n8j</w:t>
            </w:r>
          </w:p>
          <w:p w14:paraId="6D2B0BF8" w14:textId="77777777" w:rsidR="003C481C" w:rsidRDefault="003C481C" w:rsidP="005F3A05">
            <w:pPr>
              <w:spacing w:line="360" w:lineRule="auto"/>
              <w:jc w:val="center"/>
              <w:rPr>
                <w:rFonts w:ascii="Times New Roman" w:hAnsi="Times New Roman" w:cs="Times New Roman"/>
                <w:sz w:val="24"/>
                <w:szCs w:val="24"/>
                <w:lang w:val="en-GB"/>
              </w:rPr>
            </w:pPr>
            <w:r w:rsidRPr="0055662C">
              <w:rPr>
                <w:rFonts w:ascii="Times New Roman" w:hAnsi="Times New Roman" w:cs="Times New Roman"/>
                <w:sz w:val="16"/>
                <w:szCs w:val="24"/>
                <w:lang w:val="en-GB"/>
              </w:rPr>
              <w:t>Allows verification of the integrity of a copy of this electronic document at the address</w:t>
            </w:r>
            <w:r>
              <w:rPr>
                <w:rFonts w:ascii="Times New Roman" w:hAnsi="Times New Roman" w:cs="Times New Roman"/>
                <w:sz w:val="16"/>
                <w:szCs w:val="24"/>
                <w:lang w:val="en-GB"/>
              </w:rPr>
              <w:t xml:space="preserve">: </w:t>
            </w:r>
            <w:r w:rsidRPr="0055662C">
              <w:rPr>
                <w:rFonts w:ascii="Times New Roman" w:hAnsi="Times New Roman" w:cs="Times New Roman"/>
                <w:sz w:val="16"/>
                <w:szCs w:val="24"/>
                <w:lang w:val="en-GB"/>
              </w:rPr>
              <w:t>https://portafirmas.upo.es/verificarfirma.</w:t>
            </w:r>
            <w:r w:rsidRPr="0055662C">
              <w:rPr>
                <w:lang w:val="en-GB"/>
              </w:rPr>
              <w:t xml:space="preserve"> </w:t>
            </w:r>
            <w:r w:rsidRPr="0055662C">
              <w:rPr>
                <w:rFonts w:ascii="Times New Roman" w:hAnsi="Times New Roman" w:cs="Times New Roman"/>
                <w:sz w:val="16"/>
                <w:szCs w:val="24"/>
                <w:lang w:val="en-GB"/>
              </w:rPr>
              <w:t>This document incorporates a recognised electronic signature in accordance with Law 59/2003 of 19 December on electronic signatures.</w:t>
            </w:r>
          </w:p>
        </w:tc>
      </w:tr>
      <w:tr w:rsidR="003C481C" w:rsidRPr="0055662C" w14:paraId="1214F8A4" w14:textId="77777777" w:rsidTr="005F3A05">
        <w:tc>
          <w:tcPr>
            <w:tcW w:w="1418" w:type="dxa"/>
          </w:tcPr>
          <w:p w14:paraId="1E0B61E1" w14:textId="77777777" w:rsidR="003C481C" w:rsidRDefault="003C481C" w:rsidP="005F3A05">
            <w:pPr>
              <w:spacing w:line="360" w:lineRule="auto"/>
              <w:jc w:val="both"/>
              <w:rPr>
                <w:rFonts w:ascii="Times New Roman" w:hAnsi="Times New Roman" w:cs="Times New Roman"/>
                <w:sz w:val="24"/>
                <w:szCs w:val="24"/>
                <w:lang w:val="en-GB"/>
              </w:rPr>
            </w:pPr>
            <w:r w:rsidRPr="0055662C">
              <w:rPr>
                <w:rFonts w:ascii="Times New Roman" w:hAnsi="Times New Roman" w:cs="Times New Roman"/>
                <w:sz w:val="16"/>
                <w:szCs w:val="24"/>
                <w:lang w:val="en-GB"/>
              </w:rPr>
              <w:t xml:space="preserve">FIRMADO POR </w:t>
            </w:r>
          </w:p>
        </w:tc>
        <w:tc>
          <w:tcPr>
            <w:tcW w:w="6474" w:type="dxa"/>
            <w:gridSpan w:val="2"/>
          </w:tcPr>
          <w:p w14:paraId="35B6ACA3" w14:textId="77777777" w:rsidR="003C481C" w:rsidRPr="0055662C" w:rsidRDefault="003C481C" w:rsidP="005F3A05">
            <w:pPr>
              <w:spacing w:line="360" w:lineRule="auto"/>
              <w:jc w:val="center"/>
              <w:rPr>
                <w:rFonts w:ascii="Times New Roman" w:hAnsi="Times New Roman" w:cs="Times New Roman"/>
                <w:sz w:val="24"/>
                <w:szCs w:val="24"/>
              </w:rPr>
            </w:pPr>
            <w:r w:rsidRPr="0055662C">
              <w:rPr>
                <w:rFonts w:ascii="Times New Roman" w:hAnsi="Times New Roman" w:cs="Times New Roman"/>
                <w:sz w:val="16"/>
                <w:szCs w:val="24"/>
              </w:rPr>
              <w:t>Sello electrónico de la Universidad Pablo de Olavide</w:t>
            </w:r>
          </w:p>
        </w:tc>
        <w:tc>
          <w:tcPr>
            <w:tcW w:w="1576" w:type="dxa"/>
          </w:tcPr>
          <w:p w14:paraId="3C09B006"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FECHA</w:t>
            </w:r>
          </w:p>
        </w:tc>
        <w:tc>
          <w:tcPr>
            <w:tcW w:w="1589" w:type="dxa"/>
          </w:tcPr>
          <w:p w14:paraId="5AB2A29B"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03/06/2014</w:t>
            </w:r>
          </w:p>
        </w:tc>
      </w:tr>
      <w:tr w:rsidR="003C481C" w:rsidRPr="0055662C" w14:paraId="42743F95" w14:textId="77777777" w:rsidTr="005F3A05">
        <w:tc>
          <w:tcPr>
            <w:tcW w:w="1418" w:type="dxa"/>
          </w:tcPr>
          <w:p w14:paraId="4993675F"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ID. FIRM</w:t>
            </w:r>
            <w:r>
              <w:rPr>
                <w:rFonts w:ascii="Times New Roman" w:hAnsi="Times New Roman" w:cs="Times New Roman"/>
                <w:sz w:val="16"/>
                <w:szCs w:val="24"/>
              </w:rPr>
              <w:t>A</w:t>
            </w:r>
          </w:p>
        </w:tc>
        <w:tc>
          <w:tcPr>
            <w:tcW w:w="2977" w:type="dxa"/>
          </w:tcPr>
          <w:p w14:paraId="36F17F67"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firma.upo.es</w:t>
            </w:r>
          </w:p>
        </w:tc>
        <w:tc>
          <w:tcPr>
            <w:tcW w:w="3497" w:type="dxa"/>
          </w:tcPr>
          <w:p w14:paraId="69B16EBA"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0iKbS1p7+2SApLVRU/tZlDJLYdAU3n8j</w:t>
            </w:r>
          </w:p>
        </w:tc>
        <w:tc>
          <w:tcPr>
            <w:tcW w:w="1576" w:type="dxa"/>
          </w:tcPr>
          <w:p w14:paraId="56F1CD61"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PÁGINA</w:t>
            </w:r>
          </w:p>
        </w:tc>
        <w:tc>
          <w:tcPr>
            <w:tcW w:w="1589" w:type="dxa"/>
          </w:tcPr>
          <w:p w14:paraId="1560ED17" w14:textId="77777777" w:rsidR="003C481C" w:rsidRPr="0055662C" w:rsidRDefault="003C481C" w:rsidP="005F3A05">
            <w:pPr>
              <w:spacing w:line="360" w:lineRule="auto"/>
              <w:jc w:val="both"/>
              <w:rPr>
                <w:rFonts w:ascii="Times New Roman" w:hAnsi="Times New Roman" w:cs="Times New Roman"/>
                <w:sz w:val="24"/>
                <w:szCs w:val="24"/>
              </w:rPr>
            </w:pPr>
            <w:r>
              <w:rPr>
                <w:rFonts w:ascii="Times New Roman" w:hAnsi="Times New Roman" w:cs="Times New Roman"/>
                <w:sz w:val="16"/>
                <w:szCs w:val="24"/>
              </w:rPr>
              <w:t>9</w:t>
            </w:r>
            <w:r w:rsidRPr="0055662C">
              <w:rPr>
                <w:rFonts w:ascii="Times New Roman" w:hAnsi="Times New Roman" w:cs="Times New Roman"/>
                <w:sz w:val="16"/>
                <w:szCs w:val="24"/>
              </w:rPr>
              <w:t>/1</w:t>
            </w:r>
            <w:r>
              <w:rPr>
                <w:rFonts w:ascii="Times New Roman" w:hAnsi="Times New Roman" w:cs="Times New Roman"/>
                <w:sz w:val="16"/>
                <w:szCs w:val="24"/>
              </w:rPr>
              <w:t>0</w:t>
            </w:r>
          </w:p>
        </w:tc>
      </w:tr>
      <w:tr w:rsidR="003C481C" w:rsidRPr="0055662C" w14:paraId="2E284605" w14:textId="77777777" w:rsidTr="005F3A05">
        <w:tc>
          <w:tcPr>
            <w:tcW w:w="11057" w:type="dxa"/>
            <w:gridSpan w:val="5"/>
          </w:tcPr>
          <w:p w14:paraId="00B801C3" w14:textId="77777777" w:rsidR="003C481C" w:rsidRPr="0055662C" w:rsidRDefault="003C481C" w:rsidP="005F3A05">
            <w:pPr>
              <w:spacing w:line="360" w:lineRule="auto"/>
              <w:jc w:val="center"/>
              <w:rPr>
                <w:rFonts w:ascii="Times New Roman" w:hAnsi="Times New Roman" w:cs="Times New Roman"/>
                <w:sz w:val="24"/>
                <w:szCs w:val="24"/>
              </w:rPr>
            </w:pPr>
            <w:r w:rsidRPr="00461752">
              <w:rPr>
                <w:rFonts w:ascii="Times New Roman" w:hAnsi="Times New Roman" w:cs="Times New Roman"/>
                <w:sz w:val="16"/>
                <w:szCs w:val="24"/>
              </w:rPr>
              <w:t>Código de barra</w:t>
            </w:r>
          </w:p>
        </w:tc>
      </w:tr>
    </w:tbl>
    <w:p w14:paraId="25EBC2C9" w14:textId="77777777" w:rsidR="003C481C" w:rsidRDefault="003C481C" w:rsidP="003C481C">
      <w:pPr>
        <w:pStyle w:val="Prrafodelista"/>
        <w:spacing w:line="360" w:lineRule="auto"/>
        <w:jc w:val="both"/>
        <w:rPr>
          <w:rFonts w:ascii="Times New Roman" w:hAnsi="Times New Roman" w:cs="Times New Roman"/>
          <w:sz w:val="24"/>
          <w:szCs w:val="24"/>
        </w:rPr>
      </w:pPr>
    </w:p>
    <w:p w14:paraId="21995D9E" w14:textId="5A12FFCA" w:rsidR="004322ED" w:rsidRPr="000E0E1A" w:rsidRDefault="004322ED" w:rsidP="003C481C">
      <w:pPr>
        <w:pStyle w:val="Prrafodelista"/>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students attending this test may not participate.</w:t>
      </w:r>
      <w:r w:rsidR="003D7E5B">
        <w:rPr>
          <w:rFonts w:ascii="Times New Roman" w:hAnsi="Times New Roman" w:cs="Times New Roman"/>
          <w:sz w:val="24"/>
          <w:szCs w:val="24"/>
          <w:lang w:val="en-GB"/>
        </w:rPr>
        <w:t xml:space="preserve"> </w:t>
      </w:r>
    </w:p>
    <w:p w14:paraId="382C4746" w14:textId="74F7B3AA" w:rsidR="0023185E" w:rsidRPr="000E0E1A" w:rsidRDefault="0023185E" w:rsidP="000E0E1A">
      <w:pPr>
        <w:pStyle w:val="Prrafodelista"/>
        <w:numPr>
          <w:ilvl w:val="0"/>
          <w:numId w:val="11"/>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All students who have obtained </w:t>
      </w:r>
      <w:r w:rsidR="008655FB">
        <w:rPr>
          <w:rFonts w:ascii="Times New Roman" w:hAnsi="Times New Roman" w:cs="Times New Roman"/>
          <w:sz w:val="24"/>
          <w:szCs w:val="24"/>
          <w:lang w:val="en-GB"/>
        </w:rPr>
        <w:t xml:space="preserve">a </w:t>
      </w:r>
      <w:r w:rsidR="00F24667" w:rsidRPr="008655FB">
        <w:rPr>
          <w:rFonts w:ascii="Times New Roman" w:hAnsi="Times New Roman" w:cs="Times New Roman"/>
          <w:i/>
          <w:sz w:val="24"/>
          <w:szCs w:val="24"/>
          <w:lang w:val="en-GB"/>
        </w:rPr>
        <w:t>Sobresaliente</w:t>
      </w:r>
      <w:r w:rsidR="00F24667" w:rsidRPr="000E0E1A">
        <w:rPr>
          <w:rFonts w:ascii="Times New Roman" w:hAnsi="Times New Roman" w:cs="Times New Roman"/>
          <w:sz w:val="24"/>
          <w:szCs w:val="24"/>
          <w:lang w:val="en-GB"/>
        </w:rPr>
        <w:t xml:space="preserve"> </w:t>
      </w:r>
      <w:r w:rsidRPr="000E0E1A">
        <w:rPr>
          <w:rFonts w:ascii="Times New Roman" w:hAnsi="Times New Roman" w:cs="Times New Roman"/>
          <w:sz w:val="24"/>
          <w:szCs w:val="24"/>
          <w:lang w:val="en-GB"/>
        </w:rPr>
        <w:t>may take the complementary test to aim for the Matrícula de Honor qualification</w:t>
      </w:r>
      <w:r w:rsidR="00C64388" w:rsidRPr="000E0E1A">
        <w:rPr>
          <w:rFonts w:ascii="Times New Roman" w:hAnsi="Times New Roman" w:cs="Times New Roman"/>
          <w:sz w:val="24"/>
          <w:szCs w:val="24"/>
          <w:lang w:val="en-GB"/>
        </w:rPr>
        <w:t xml:space="preserve">. </w:t>
      </w:r>
    </w:p>
    <w:p w14:paraId="13F2A418" w14:textId="2B79A2BA" w:rsidR="00C64388" w:rsidRPr="008655FB" w:rsidRDefault="00C64388" w:rsidP="000E0E1A">
      <w:pPr>
        <w:spacing w:line="360" w:lineRule="auto"/>
        <w:jc w:val="both"/>
        <w:rPr>
          <w:rFonts w:ascii="Times New Roman" w:hAnsi="Times New Roman" w:cs="Times New Roman"/>
          <w:b/>
          <w:sz w:val="24"/>
          <w:szCs w:val="24"/>
          <w:lang w:val="en-GB"/>
        </w:rPr>
      </w:pPr>
      <w:r w:rsidRPr="000E0E1A">
        <w:rPr>
          <w:rFonts w:ascii="Times New Roman" w:hAnsi="Times New Roman" w:cs="Times New Roman"/>
          <w:b/>
          <w:sz w:val="24"/>
          <w:szCs w:val="24"/>
          <w:lang w:val="en-GB"/>
        </w:rPr>
        <w:t>Article 12</w:t>
      </w:r>
      <w:r w:rsidR="008655FB">
        <w:rPr>
          <w:rFonts w:ascii="Times New Roman" w:hAnsi="Times New Roman" w:cs="Times New Roman"/>
          <w:b/>
          <w:sz w:val="24"/>
          <w:szCs w:val="24"/>
          <w:lang w:val="en-GB"/>
        </w:rPr>
        <w:t xml:space="preserve">. </w:t>
      </w:r>
      <w:r w:rsidRPr="008655FB">
        <w:rPr>
          <w:rFonts w:ascii="Times New Roman" w:hAnsi="Times New Roman" w:cs="Times New Roman"/>
          <w:b/>
          <w:sz w:val="24"/>
          <w:szCs w:val="24"/>
          <w:lang w:val="en-GB"/>
        </w:rPr>
        <w:t>Assessment by compensation</w:t>
      </w:r>
    </w:p>
    <w:p w14:paraId="1A5C3EE3" w14:textId="77777777" w:rsidR="001B29EF" w:rsidRPr="000E0E1A" w:rsidRDefault="008655FB" w:rsidP="000E0E1A">
      <w:pPr>
        <w:pStyle w:val="Prrafodelista"/>
        <w:numPr>
          <w:ilvl w:val="0"/>
          <w:numId w:val="1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Degree students </w:t>
      </w:r>
      <w:r w:rsidR="00C64388" w:rsidRPr="000E0E1A">
        <w:rPr>
          <w:rFonts w:ascii="Times New Roman" w:hAnsi="Times New Roman" w:cs="Times New Roman"/>
          <w:sz w:val="24"/>
          <w:szCs w:val="24"/>
          <w:lang w:val="en-GB"/>
        </w:rPr>
        <w:t>who have a maximum of three resit subjects to complete their studies may request the compensatory evaluation as stated in Article 7 of the Regulations on Progress and Permanence at the Pablo de Olavide University.</w:t>
      </w:r>
      <w:r w:rsidR="001B29EF">
        <w:rPr>
          <w:rFonts w:ascii="Times New Roman" w:hAnsi="Times New Roman" w:cs="Times New Roman"/>
          <w:sz w:val="24"/>
          <w:szCs w:val="24"/>
          <w:lang w:val="en-GB"/>
        </w:rPr>
        <w:t xml:space="preserve"> </w:t>
      </w:r>
    </w:p>
    <w:p w14:paraId="0F9DE874" w14:textId="0C684D13" w:rsidR="00C64388" w:rsidRPr="001B29EF" w:rsidRDefault="00331A13" w:rsidP="001B29EF">
      <w:pPr>
        <w:pStyle w:val="Prrafodelista"/>
        <w:numPr>
          <w:ilvl w:val="0"/>
          <w:numId w:val="13"/>
        </w:numPr>
        <w:spacing w:line="360" w:lineRule="auto"/>
        <w:jc w:val="both"/>
        <w:rPr>
          <w:rFonts w:ascii="Times New Roman" w:hAnsi="Times New Roman" w:cs="Times New Roman"/>
          <w:sz w:val="24"/>
          <w:szCs w:val="24"/>
          <w:lang w:val="en-GB"/>
        </w:rPr>
      </w:pPr>
      <w:r w:rsidRPr="001B29EF">
        <w:rPr>
          <w:rFonts w:ascii="Times New Roman" w:hAnsi="Times New Roman" w:cs="Times New Roman"/>
          <w:sz w:val="24"/>
          <w:szCs w:val="24"/>
          <w:lang w:val="en-GB"/>
        </w:rPr>
        <w:t xml:space="preserve">These students may request </w:t>
      </w:r>
      <w:r w:rsidR="008655FB" w:rsidRPr="001B29EF">
        <w:rPr>
          <w:rFonts w:ascii="Times New Roman" w:hAnsi="Times New Roman" w:cs="Times New Roman"/>
          <w:sz w:val="24"/>
          <w:szCs w:val="24"/>
          <w:lang w:val="en-GB"/>
        </w:rPr>
        <w:t xml:space="preserve">only </w:t>
      </w:r>
      <w:r w:rsidRPr="001B29EF">
        <w:rPr>
          <w:rFonts w:ascii="Times New Roman" w:hAnsi="Times New Roman" w:cs="Times New Roman"/>
          <w:sz w:val="24"/>
          <w:szCs w:val="24"/>
          <w:lang w:val="en-GB"/>
        </w:rPr>
        <w:t>once</w:t>
      </w:r>
      <w:r w:rsidR="008655FB" w:rsidRPr="001B29EF">
        <w:rPr>
          <w:rFonts w:ascii="Times New Roman" w:hAnsi="Times New Roman" w:cs="Times New Roman"/>
          <w:sz w:val="24"/>
          <w:szCs w:val="24"/>
          <w:lang w:val="en-GB"/>
        </w:rPr>
        <w:t xml:space="preserve"> to</w:t>
      </w:r>
      <w:r w:rsidRPr="001B29EF">
        <w:rPr>
          <w:rFonts w:ascii="Times New Roman" w:hAnsi="Times New Roman" w:cs="Times New Roman"/>
          <w:sz w:val="24"/>
          <w:szCs w:val="24"/>
          <w:lang w:val="en-GB"/>
        </w:rPr>
        <w:t xml:space="preserve"> the Dean</w:t>
      </w:r>
      <w:r w:rsidR="008655FB" w:rsidRPr="001B29EF">
        <w:rPr>
          <w:rFonts w:ascii="Times New Roman" w:hAnsi="Times New Roman" w:cs="Times New Roman"/>
          <w:sz w:val="24"/>
          <w:szCs w:val="24"/>
          <w:lang w:val="en-GB"/>
        </w:rPr>
        <w:t>´s Office</w:t>
      </w:r>
      <w:r w:rsidRPr="001B29EF">
        <w:rPr>
          <w:rFonts w:ascii="Times New Roman" w:hAnsi="Times New Roman" w:cs="Times New Roman"/>
          <w:sz w:val="24"/>
          <w:szCs w:val="24"/>
          <w:lang w:val="en-GB"/>
        </w:rPr>
        <w:t xml:space="preserve"> or the Directorate of the Centre responsible for the degree, within a time limit set by the Centre for this purpose each academic year after the closing date of the records of the recovery call, the compensatory evaluation of these subjects by a tribunal appointed for this purpose by the Centre. The committee will be composed of three teachers, who have not been responsible for the applicant's evaluations in the subjects.</w:t>
      </w:r>
    </w:p>
    <w:p w14:paraId="780C3287" w14:textId="0106CCAC" w:rsidR="004820F7" w:rsidRPr="000E0E1A" w:rsidRDefault="004820F7" w:rsidP="000E0E1A">
      <w:pPr>
        <w:pStyle w:val="Prrafodelista"/>
        <w:numPr>
          <w:ilvl w:val="0"/>
          <w:numId w:val="13"/>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The subjects of Final Degree Work and External Internships may not be subject to compensatory evaluation.</w:t>
      </w:r>
    </w:p>
    <w:p w14:paraId="6462EC67" w14:textId="741EE732" w:rsidR="00461752" w:rsidRPr="0016206F" w:rsidRDefault="004820F7" w:rsidP="0016206F">
      <w:pPr>
        <w:pStyle w:val="Prrafodelista"/>
        <w:numPr>
          <w:ilvl w:val="0"/>
          <w:numId w:val="13"/>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In order to be able to apply for the compensatory assessment, students must have taken at least four calls for assessment of each subject, having obtained in two of the four calls a numerical score of at least 3 points out of 10.</w:t>
      </w:r>
    </w:p>
    <w:p w14:paraId="33CDF8A2" w14:textId="34B6AC6D" w:rsidR="004820F7" w:rsidRPr="000E0E1A" w:rsidRDefault="0077382C" w:rsidP="000E0E1A">
      <w:pPr>
        <w:pStyle w:val="Prrafodelista"/>
        <w:numPr>
          <w:ilvl w:val="0"/>
          <w:numId w:val="13"/>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lastRenderedPageBreak/>
        <w:t>The appointed committee shall assess the student's overall academic record and the work done during the course and, if it deems it appropriate, propose additional assessment tests in order to decide whether the student possesses sufficient knowledge and competences to obtain the academic degree to which the student is applying.</w:t>
      </w:r>
    </w:p>
    <w:p w14:paraId="51C90F71" w14:textId="605FBD79" w:rsidR="00C829D6" w:rsidRPr="00EC6196" w:rsidRDefault="00C829D6" w:rsidP="000E0E1A">
      <w:pPr>
        <w:spacing w:line="360" w:lineRule="auto"/>
        <w:jc w:val="both"/>
        <w:rPr>
          <w:rFonts w:ascii="Times New Roman" w:hAnsi="Times New Roman" w:cs="Times New Roman"/>
          <w:b/>
          <w:sz w:val="24"/>
          <w:szCs w:val="24"/>
          <w:lang w:val="en-GB"/>
        </w:rPr>
      </w:pPr>
      <w:r w:rsidRPr="000E0E1A">
        <w:rPr>
          <w:rFonts w:ascii="Times New Roman" w:hAnsi="Times New Roman" w:cs="Times New Roman"/>
          <w:b/>
          <w:sz w:val="24"/>
          <w:szCs w:val="24"/>
          <w:lang w:val="en-GB"/>
        </w:rPr>
        <w:t>Article 13</w:t>
      </w:r>
      <w:r w:rsidR="00EC6196">
        <w:rPr>
          <w:rFonts w:ascii="Times New Roman" w:hAnsi="Times New Roman" w:cs="Times New Roman"/>
          <w:b/>
          <w:sz w:val="24"/>
          <w:szCs w:val="24"/>
          <w:lang w:val="en-GB"/>
        </w:rPr>
        <w:t xml:space="preserve">. </w:t>
      </w:r>
      <w:r w:rsidRPr="00EC6196">
        <w:rPr>
          <w:rFonts w:ascii="Times New Roman" w:hAnsi="Times New Roman" w:cs="Times New Roman"/>
          <w:b/>
          <w:sz w:val="24"/>
          <w:szCs w:val="24"/>
          <w:lang w:val="en-GB"/>
        </w:rPr>
        <w:t>Assessment of students with functional diversity</w:t>
      </w:r>
      <w:r w:rsidRPr="000E0E1A">
        <w:rPr>
          <w:rFonts w:ascii="Times New Roman" w:hAnsi="Times New Roman" w:cs="Times New Roman"/>
          <w:sz w:val="24"/>
          <w:szCs w:val="24"/>
          <w:lang w:val="en-GB"/>
        </w:rPr>
        <w:t xml:space="preserve">  </w:t>
      </w:r>
    </w:p>
    <w:p w14:paraId="4BD89024" w14:textId="77777777" w:rsidR="003C481C" w:rsidRPr="000E0E1A" w:rsidRDefault="00C829D6" w:rsidP="000E0E1A">
      <w:p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The assessment tests will be adapted to the particular situation of students with functional diversity. To this end, the </w:t>
      </w:r>
      <w:r w:rsidR="00EC6196">
        <w:rPr>
          <w:rFonts w:ascii="Times New Roman" w:hAnsi="Times New Roman" w:cs="Times New Roman"/>
          <w:sz w:val="24"/>
          <w:szCs w:val="24"/>
          <w:lang w:val="en-GB"/>
        </w:rPr>
        <w:t xml:space="preserve">faculty </w:t>
      </w:r>
      <w:r w:rsidRPr="000E0E1A">
        <w:rPr>
          <w:rFonts w:ascii="Times New Roman" w:hAnsi="Times New Roman" w:cs="Times New Roman"/>
          <w:sz w:val="24"/>
          <w:szCs w:val="24"/>
          <w:lang w:val="en-GB"/>
        </w:rPr>
        <w:t>will have the support of the Functional Diversity Attention Service (</w:t>
      </w:r>
      <w:r w:rsidRPr="00EC6196">
        <w:rPr>
          <w:rFonts w:ascii="Times New Roman" w:hAnsi="Times New Roman" w:cs="Times New Roman"/>
          <w:i/>
          <w:sz w:val="24"/>
          <w:szCs w:val="24"/>
          <w:lang w:val="en-GB"/>
        </w:rPr>
        <w:t>Servicio de Atención a la Diversidad Funcional</w:t>
      </w:r>
      <w:r w:rsidRPr="000E0E1A">
        <w:rPr>
          <w:rFonts w:ascii="Times New Roman" w:hAnsi="Times New Roman" w:cs="Times New Roman"/>
          <w:sz w:val="24"/>
          <w:szCs w:val="24"/>
          <w:lang w:val="en-GB"/>
        </w:rPr>
        <w:t>).</w:t>
      </w:r>
      <w:r w:rsidR="003C481C">
        <w:rPr>
          <w:rFonts w:ascii="Times New Roman" w:hAnsi="Times New Roman" w:cs="Times New Roman"/>
          <w:sz w:val="24"/>
          <w:szCs w:val="24"/>
          <w:lang w:val="en-GB"/>
        </w:rPr>
        <w:t xml:space="preserve"> </w:t>
      </w:r>
    </w:p>
    <w:tbl>
      <w:tblPr>
        <w:tblStyle w:val="Tablaconcuadrcula"/>
        <w:tblW w:w="11057" w:type="dxa"/>
        <w:tblInd w:w="-1281" w:type="dxa"/>
        <w:tblLook w:val="04A0" w:firstRow="1" w:lastRow="0" w:firstColumn="1" w:lastColumn="0" w:noHBand="0" w:noVBand="1"/>
      </w:tblPr>
      <w:tblGrid>
        <w:gridCol w:w="1418"/>
        <w:gridCol w:w="2977"/>
        <w:gridCol w:w="3497"/>
        <w:gridCol w:w="1576"/>
        <w:gridCol w:w="1589"/>
      </w:tblGrid>
      <w:tr w:rsidR="003C481C" w14:paraId="1B68AB29" w14:textId="77777777" w:rsidTr="005F3A05">
        <w:tc>
          <w:tcPr>
            <w:tcW w:w="11057" w:type="dxa"/>
            <w:gridSpan w:val="5"/>
          </w:tcPr>
          <w:p w14:paraId="4E1E80AE" w14:textId="77777777" w:rsidR="003C481C" w:rsidRPr="0055662C" w:rsidRDefault="003C481C" w:rsidP="005F3A05">
            <w:pPr>
              <w:spacing w:line="360" w:lineRule="auto"/>
              <w:jc w:val="center"/>
              <w:rPr>
                <w:rFonts w:ascii="Times New Roman" w:hAnsi="Times New Roman" w:cs="Times New Roman"/>
                <w:sz w:val="16"/>
                <w:szCs w:val="24"/>
                <w:lang w:val="en-GB"/>
              </w:rPr>
            </w:pPr>
            <w:r w:rsidRPr="0055662C">
              <w:rPr>
                <w:rFonts w:ascii="Times New Roman" w:hAnsi="Times New Roman" w:cs="Times New Roman"/>
                <w:sz w:val="16"/>
                <w:szCs w:val="24"/>
                <w:lang w:val="en-GB"/>
              </w:rPr>
              <w:t>Secure Verification Code: 0iKbS1p7+2SApLVRU/tZlDJLYdAU3n8j</w:t>
            </w:r>
          </w:p>
          <w:p w14:paraId="033B779E" w14:textId="77777777" w:rsidR="003C481C" w:rsidRDefault="003C481C" w:rsidP="005F3A05">
            <w:pPr>
              <w:spacing w:line="360" w:lineRule="auto"/>
              <w:jc w:val="center"/>
              <w:rPr>
                <w:rFonts w:ascii="Times New Roman" w:hAnsi="Times New Roman" w:cs="Times New Roman"/>
                <w:sz w:val="24"/>
                <w:szCs w:val="24"/>
                <w:lang w:val="en-GB"/>
              </w:rPr>
            </w:pPr>
            <w:r w:rsidRPr="0055662C">
              <w:rPr>
                <w:rFonts w:ascii="Times New Roman" w:hAnsi="Times New Roman" w:cs="Times New Roman"/>
                <w:sz w:val="16"/>
                <w:szCs w:val="24"/>
                <w:lang w:val="en-GB"/>
              </w:rPr>
              <w:t>Allows verification of the integrity of a copy of this electronic document at the address</w:t>
            </w:r>
            <w:r>
              <w:rPr>
                <w:rFonts w:ascii="Times New Roman" w:hAnsi="Times New Roman" w:cs="Times New Roman"/>
                <w:sz w:val="16"/>
                <w:szCs w:val="24"/>
                <w:lang w:val="en-GB"/>
              </w:rPr>
              <w:t xml:space="preserve">: </w:t>
            </w:r>
            <w:r w:rsidRPr="0055662C">
              <w:rPr>
                <w:rFonts w:ascii="Times New Roman" w:hAnsi="Times New Roman" w:cs="Times New Roman"/>
                <w:sz w:val="16"/>
                <w:szCs w:val="24"/>
                <w:lang w:val="en-GB"/>
              </w:rPr>
              <w:t>https://portafirmas.upo.es/verificarfirma.</w:t>
            </w:r>
            <w:r w:rsidRPr="0055662C">
              <w:rPr>
                <w:lang w:val="en-GB"/>
              </w:rPr>
              <w:t xml:space="preserve"> </w:t>
            </w:r>
            <w:r w:rsidRPr="0055662C">
              <w:rPr>
                <w:rFonts w:ascii="Times New Roman" w:hAnsi="Times New Roman" w:cs="Times New Roman"/>
                <w:sz w:val="16"/>
                <w:szCs w:val="24"/>
                <w:lang w:val="en-GB"/>
              </w:rPr>
              <w:t>This document incorporates a recognised electronic signature in accordance with Law 59/2003 of 19 December on electronic signatures.</w:t>
            </w:r>
          </w:p>
        </w:tc>
      </w:tr>
      <w:tr w:rsidR="003C481C" w:rsidRPr="0055662C" w14:paraId="07EE428C" w14:textId="77777777" w:rsidTr="005F3A05">
        <w:tc>
          <w:tcPr>
            <w:tcW w:w="1418" w:type="dxa"/>
          </w:tcPr>
          <w:p w14:paraId="197B17AB" w14:textId="77777777" w:rsidR="003C481C" w:rsidRDefault="003C481C" w:rsidP="005F3A05">
            <w:pPr>
              <w:spacing w:line="360" w:lineRule="auto"/>
              <w:jc w:val="both"/>
              <w:rPr>
                <w:rFonts w:ascii="Times New Roman" w:hAnsi="Times New Roman" w:cs="Times New Roman"/>
                <w:sz w:val="24"/>
                <w:szCs w:val="24"/>
                <w:lang w:val="en-GB"/>
              </w:rPr>
            </w:pPr>
            <w:r w:rsidRPr="0055662C">
              <w:rPr>
                <w:rFonts w:ascii="Times New Roman" w:hAnsi="Times New Roman" w:cs="Times New Roman"/>
                <w:sz w:val="16"/>
                <w:szCs w:val="24"/>
                <w:lang w:val="en-GB"/>
              </w:rPr>
              <w:t xml:space="preserve">FIRMADO POR </w:t>
            </w:r>
          </w:p>
        </w:tc>
        <w:tc>
          <w:tcPr>
            <w:tcW w:w="6474" w:type="dxa"/>
            <w:gridSpan w:val="2"/>
          </w:tcPr>
          <w:p w14:paraId="2247C873" w14:textId="77777777" w:rsidR="003C481C" w:rsidRPr="0055662C" w:rsidRDefault="003C481C" w:rsidP="005F3A05">
            <w:pPr>
              <w:spacing w:line="360" w:lineRule="auto"/>
              <w:jc w:val="center"/>
              <w:rPr>
                <w:rFonts w:ascii="Times New Roman" w:hAnsi="Times New Roman" w:cs="Times New Roman"/>
                <w:sz w:val="24"/>
                <w:szCs w:val="24"/>
              </w:rPr>
            </w:pPr>
            <w:r w:rsidRPr="0055662C">
              <w:rPr>
                <w:rFonts w:ascii="Times New Roman" w:hAnsi="Times New Roman" w:cs="Times New Roman"/>
                <w:sz w:val="16"/>
                <w:szCs w:val="24"/>
              </w:rPr>
              <w:t>Sello electrónico de la Universidad Pablo de Olavide</w:t>
            </w:r>
          </w:p>
        </w:tc>
        <w:tc>
          <w:tcPr>
            <w:tcW w:w="1576" w:type="dxa"/>
          </w:tcPr>
          <w:p w14:paraId="36E1A8A3"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FECHA</w:t>
            </w:r>
          </w:p>
        </w:tc>
        <w:tc>
          <w:tcPr>
            <w:tcW w:w="1589" w:type="dxa"/>
          </w:tcPr>
          <w:p w14:paraId="0A0F4C49"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03/06/2014</w:t>
            </w:r>
          </w:p>
        </w:tc>
      </w:tr>
      <w:tr w:rsidR="003C481C" w:rsidRPr="0055662C" w14:paraId="5252FD66" w14:textId="77777777" w:rsidTr="005F3A05">
        <w:tc>
          <w:tcPr>
            <w:tcW w:w="1418" w:type="dxa"/>
          </w:tcPr>
          <w:p w14:paraId="5A7BA6E9"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ID. FIRM</w:t>
            </w:r>
            <w:r>
              <w:rPr>
                <w:rFonts w:ascii="Times New Roman" w:hAnsi="Times New Roman" w:cs="Times New Roman"/>
                <w:sz w:val="16"/>
                <w:szCs w:val="24"/>
              </w:rPr>
              <w:t>A</w:t>
            </w:r>
          </w:p>
        </w:tc>
        <w:tc>
          <w:tcPr>
            <w:tcW w:w="2977" w:type="dxa"/>
          </w:tcPr>
          <w:p w14:paraId="54BF1F5F"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firma.upo.es</w:t>
            </w:r>
          </w:p>
        </w:tc>
        <w:tc>
          <w:tcPr>
            <w:tcW w:w="3497" w:type="dxa"/>
          </w:tcPr>
          <w:p w14:paraId="43235A7A"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0iKbS1p7+2SApLVRU/tZlDJLYdAU3n8j</w:t>
            </w:r>
          </w:p>
        </w:tc>
        <w:tc>
          <w:tcPr>
            <w:tcW w:w="1576" w:type="dxa"/>
          </w:tcPr>
          <w:p w14:paraId="3E52C16D"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PÁGINA</w:t>
            </w:r>
          </w:p>
        </w:tc>
        <w:tc>
          <w:tcPr>
            <w:tcW w:w="1589" w:type="dxa"/>
          </w:tcPr>
          <w:p w14:paraId="07D35AE7"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1</w:t>
            </w:r>
            <w:r>
              <w:rPr>
                <w:rFonts w:ascii="Times New Roman" w:hAnsi="Times New Roman" w:cs="Times New Roman"/>
                <w:sz w:val="16"/>
                <w:szCs w:val="24"/>
              </w:rPr>
              <w:t>0</w:t>
            </w:r>
            <w:r w:rsidRPr="0055662C">
              <w:rPr>
                <w:rFonts w:ascii="Times New Roman" w:hAnsi="Times New Roman" w:cs="Times New Roman"/>
                <w:sz w:val="16"/>
                <w:szCs w:val="24"/>
              </w:rPr>
              <w:t>/1</w:t>
            </w:r>
            <w:r>
              <w:rPr>
                <w:rFonts w:ascii="Times New Roman" w:hAnsi="Times New Roman" w:cs="Times New Roman"/>
                <w:sz w:val="16"/>
                <w:szCs w:val="24"/>
              </w:rPr>
              <w:t>9</w:t>
            </w:r>
          </w:p>
        </w:tc>
      </w:tr>
      <w:tr w:rsidR="003C481C" w:rsidRPr="0055662C" w14:paraId="4DDDB0EC" w14:textId="77777777" w:rsidTr="005F3A05">
        <w:tc>
          <w:tcPr>
            <w:tcW w:w="11057" w:type="dxa"/>
            <w:gridSpan w:val="5"/>
          </w:tcPr>
          <w:p w14:paraId="54D015B5" w14:textId="77777777" w:rsidR="003C481C" w:rsidRPr="0055662C" w:rsidRDefault="003C481C" w:rsidP="005F3A05">
            <w:pPr>
              <w:spacing w:line="360" w:lineRule="auto"/>
              <w:jc w:val="center"/>
              <w:rPr>
                <w:rFonts w:ascii="Times New Roman" w:hAnsi="Times New Roman" w:cs="Times New Roman"/>
                <w:sz w:val="24"/>
                <w:szCs w:val="24"/>
              </w:rPr>
            </w:pPr>
            <w:r w:rsidRPr="00461752">
              <w:rPr>
                <w:rFonts w:ascii="Times New Roman" w:hAnsi="Times New Roman" w:cs="Times New Roman"/>
                <w:sz w:val="16"/>
                <w:szCs w:val="24"/>
              </w:rPr>
              <w:t>Código de barra</w:t>
            </w:r>
          </w:p>
        </w:tc>
      </w:tr>
    </w:tbl>
    <w:p w14:paraId="5F01A73D" w14:textId="1FBDB514" w:rsidR="00C829D6" w:rsidRPr="000E0E1A" w:rsidRDefault="00C829D6" w:rsidP="000E0E1A">
      <w:pPr>
        <w:spacing w:line="360" w:lineRule="auto"/>
        <w:jc w:val="both"/>
        <w:rPr>
          <w:rFonts w:ascii="Times New Roman" w:hAnsi="Times New Roman" w:cs="Times New Roman"/>
          <w:sz w:val="24"/>
          <w:szCs w:val="24"/>
          <w:lang w:val="en-GB"/>
        </w:rPr>
      </w:pPr>
    </w:p>
    <w:p w14:paraId="16A927A8" w14:textId="2ED5EABE" w:rsidR="00744B6F" w:rsidRPr="000E0E1A" w:rsidRDefault="00744B6F" w:rsidP="000E0E1A">
      <w:pPr>
        <w:spacing w:line="360" w:lineRule="auto"/>
        <w:jc w:val="center"/>
        <w:rPr>
          <w:rFonts w:ascii="Times New Roman" w:hAnsi="Times New Roman" w:cs="Times New Roman"/>
          <w:b/>
          <w:sz w:val="24"/>
          <w:szCs w:val="24"/>
          <w:lang w:val="en-GB"/>
        </w:rPr>
      </w:pPr>
      <w:r w:rsidRPr="000E0E1A">
        <w:rPr>
          <w:rFonts w:ascii="Times New Roman" w:hAnsi="Times New Roman" w:cs="Times New Roman"/>
          <w:b/>
          <w:sz w:val="24"/>
          <w:szCs w:val="24"/>
          <w:lang w:val="en-GB"/>
        </w:rPr>
        <w:t>Chapter II</w:t>
      </w:r>
    </w:p>
    <w:p w14:paraId="5F9B3431" w14:textId="257AB53E" w:rsidR="00744B6F" w:rsidRPr="000E0E1A" w:rsidRDefault="00744B6F" w:rsidP="000E0E1A">
      <w:pPr>
        <w:spacing w:line="360" w:lineRule="auto"/>
        <w:jc w:val="center"/>
        <w:rPr>
          <w:rFonts w:ascii="Times New Roman" w:hAnsi="Times New Roman" w:cs="Times New Roman"/>
          <w:b/>
          <w:sz w:val="24"/>
          <w:szCs w:val="24"/>
          <w:lang w:val="en-GB"/>
        </w:rPr>
      </w:pPr>
      <w:r w:rsidRPr="000E0E1A">
        <w:rPr>
          <w:rFonts w:ascii="Times New Roman" w:hAnsi="Times New Roman" w:cs="Times New Roman"/>
          <w:b/>
          <w:sz w:val="24"/>
          <w:szCs w:val="24"/>
          <w:lang w:val="en-GB"/>
        </w:rPr>
        <w:t>Development of the examinations</w:t>
      </w:r>
    </w:p>
    <w:p w14:paraId="6A03EB49" w14:textId="33663BDE" w:rsidR="00C65CD8" w:rsidRPr="00C65CD8" w:rsidRDefault="00744B6F" w:rsidP="000E0E1A">
      <w:pPr>
        <w:spacing w:line="360" w:lineRule="auto"/>
        <w:rPr>
          <w:rFonts w:ascii="Times New Roman" w:hAnsi="Times New Roman" w:cs="Times New Roman"/>
          <w:b/>
          <w:sz w:val="24"/>
          <w:szCs w:val="24"/>
          <w:lang w:val="en-GB"/>
        </w:rPr>
      </w:pPr>
      <w:r w:rsidRPr="000E0E1A">
        <w:rPr>
          <w:rFonts w:ascii="Times New Roman" w:hAnsi="Times New Roman" w:cs="Times New Roman"/>
          <w:b/>
          <w:sz w:val="24"/>
          <w:szCs w:val="24"/>
          <w:lang w:val="en-GB"/>
        </w:rPr>
        <w:t>Article 14</w:t>
      </w:r>
      <w:r w:rsidR="00C65CD8">
        <w:rPr>
          <w:rFonts w:ascii="Times New Roman" w:hAnsi="Times New Roman" w:cs="Times New Roman"/>
          <w:b/>
          <w:sz w:val="24"/>
          <w:szCs w:val="24"/>
          <w:lang w:val="en-GB"/>
        </w:rPr>
        <w:t xml:space="preserve">. </w:t>
      </w:r>
      <w:r w:rsidRPr="00C65CD8">
        <w:rPr>
          <w:rFonts w:ascii="Times New Roman" w:hAnsi="Times New Roman" w:cs="Times New Roman"/>
          <w:b/>
          <w:sz w:val="24"/>
          <w:szCs w:val="24"/>
          <w:lang w:val="en-GB"/>
        </w:rPr>
        <w:t>Exam Calendar</w:t>
      </w:r>
    </w:p>
    <w:p w14:paraId="0717E1D6" w14:textId="78BAEE61" w:rsidR="00744B6F" w:rsidRPr="000E0E1A" w:rsidRDefault="001C02DC" w:rsidP="00C65CD8">
      <w:pPr>
        <w:pStyle w:val="Prrafodelista"/>
        <w:numPr>
          <w:ilvl w:val="0"/>
          <w:numId w:val="14"/>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The calendar of examinations will be approved by the </w:t>
      </w:r>
      <w:r w:rsidRPr="00C65CD8">
        <w:rPr>
          <w:rFonts w:ascii="Times New Roman" w:hAnsi="Times New Roman" w:cs="Times New Roman"/>
          <w:sz w:val="24"/>
          <w:szCs w:val="24"/>
          <w:lang w:val="en-GB"/>
        </w:rPr>
        <w:t>Centre Boards</w:t>
      </w:r>
      <w:r w:rsidRPr="000E0E1A">
        <w:rPr>
          <w:rFonts w:ascii="Times New Roman" w:hAnsi="Times New Roman" w:cs="Times New Roman"/>
          <w:sz w:val="24"/>
          <w:szCs w:val="24"/>
          <w:lang w:val="en-GB"/>
        </w:rPr>
        <w:t xml:space="preserve"> and must be published before the enrolment period. This calendar must adjust to the evaluation periods considered in the academic calendar approved by the Governing Council.</w:t>
      </w:r>
    </w:p>
    <w:p w14:paraId="365804E9" w14:textId="7A1A18BC" w:rsidR="001C02DC" w:rsidRPr="003C481C" w:rsidRDefault="00084DEF" w:rsidP="003C481C">
      <w:pPr>
        <w:pStyle w:val="Prrafodelista"/>
        <w:numPr>
          <w:ilvl w:val="0"/>
          <w:numId w:val="14"/>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The schedule of examinations may not be modified except in exceptional circumstances to be determined by the Dean or Director of the Centre, who shall </w:t>
      </w:r>
      <w:r w:rsidRPr="003C481C">
        <w:rPr>
          <w:rFonts w:ascii="Times New Roman" w:hAnsi="Times New Roman" w:cs="Times New Roman"/>
          <w:sz w:val="24"/>
          <w:szCs w:val="24"/>
          <w:lang w:val="en-GB"/>
        </w:rPr>
        <w:t>decide by hearing the teachers and delegates of the students concerned.</w:t>
      </w:r>
      <w:r w:rsidR="0016206F" w:rsidRPr="003C481C">
        <w:rPr>
          <w:rFonts w:ascii="Times New Roman" w:hAnsi="Times New Roman" w:cs="Times New Roman"/>
          <w:sz w:val="24"/>
          <w:szCs w:val="24"/>
          <w:lang w:val="en-GB"/>
        </w:rPr>
        <w:t xml:space="preserve"> </w:t>
      </w:r>
    </w:p>
    <w:p w14:paraId="4DF75503" w14:textId="3CF14C7B" w:rsidR="0008483A" w:rsidRPr="00C65CD8" w:rsidRDefault="0008483A" w:rsidP="000E0E1A">
      <w:pPr>
        <w:spacing w:line="360" w:lineRule="auto"/>
        <w:rPr>
          <w:rFonts w:ascii="Times New Roman" w:hAnsi="Times New Roman" w:cs="Times New Roman"/>
          <w:b/>
          <w:sz w:val="24"/>
          <w:szCs w:val="24"/>
          <w:lang w:val="en-GB"/>
        </w:rPr>
      </w:pPr>
      <w:r w:rsidRPr="000E0E1A">
        <w:rPr>
          <w:rFonts w:ascii="Times New Roman" w:hAnsi="Times New Roman" w:cs="Times New Roman"/>
          <w:b/>
          <w:sz w:val="24"/>
          <w:szCs w:val="24"/>
          <w:lang w:val="en-GB"/>
        </w:rPr>
        <w:t>Article 15</w:t>
      </w:r>
      <w:r w:rsidR="00C65CD8">
        <w:rPr>
          <w:rFonts w:ascii="Times New Roman" w:hAnsi="Times New Roman" w:cs="Times New Roman"/>
          <w:b/>
          <w:sz w:val="24"/>
          <w:szCs w:val="24"/>
          <w:lang w:val="en-GB"/>
        </w:rPr>
        <w:t xml:space="preserve">. </w:t>
      </w:r>
      <w:r w:rsidRPr="00C65CD8">
        <w:rPr>
          <w:rFonts w:ascii="Times New Roman" w:hAnsi="Times New Roman" w:cs="Times New Roman"/>
          <w:b/>
          <w:sz w:val="24"/>
          <w:szCs w:val="24"/>
          <w:lang w:val="en-GB"/>
        </w:rPr>
        <w:t>Announcement of examinations</w:t>
      </w:r>
      <w:r w:rsidRPr="000E0E1A">
        <w:rPr>
          <w:rFonts w:ascii="Times New Roman" w:hAnsi="Times New Roman" w:cs="Times New Roman"/>
          <w:sz w:val="24"/>
          <w:szCs w:val="24"/>
          <w:lang w:val="en-GB"/>
        </w:rPr>
        <w:t xml:space="preserve">  </w:t>
      </w:r>
    </w:p>
    <w:p w14:paraId="747FDB37" w14:textId="618E47C0" w:rsidR="00084DEF" w:rsidRPr="000E0E1A" w:rsidRDefault="0008483A" w:rsidP="00C65CD8">
      <w:p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At least five working days prior to the date of the examination, the </w:t>
      </w:r>
      <w:r w:rsidR="00C65CD8">
        <w:rPr>
          <w:rFonts w:ascii="Times New Roman" w:hAnsi="Times New Roman" w:cs="Times New Roman"/>
          <w:sz w:val="24"/>
          <w:szCs w:val="24"/>
          <w:lang w:val="en-GB"/>
        </w:rPr>
        <w:t xml:space="preserve">faculty </w:t>
      </w:r>
      <w:r w:rsidRPr="000E0E1A">
        <w:rPr>
          <w:rFonts w:ascii="Times New Roman" w:hAnsi="Times New Roman" w:cs="Times New Roman"/>
          <w:sz w:val="24"/>
          <w:szCs w:val="24"/>
          <w:lang w:val="en-GB"/>
        </w:rPr>
        <w:t xml:space="preserve">responsible shall </w:t>
      </w:r>
      <w:r w:rsidR="00C65CD8">
        <w:rPr>
          <w:rFonts w:ascii="Times New Roman" w:hAnsi="Times New Roman" w:cs="Times New Roman"/>
          <w:sz w:val="24"/>
          <w:szCs w:val="24"/>
          <w:lang w:val="en-GB"/>
        </w:rPr>
        <w:t>publish</w:t>
      </w:r>
      <w:r w:rsidRPr="000E0E1A">
        <w:rPr>
          <w:rFonts w:ascii="Times New Roman" w:hAnsi="Times New Roman" w:cs="Times New Roman"/>
          <w:sz w:val="24"/>
          <w:szCs w:val="24"/>
          <w:lang w:val="en-GB"/>
        </w:rPr>
        <w:t xml:space="preserve">, preferably through the Virtual Classroom, the place and time of the examination, which shall conform to the provisions of the calendar of examinations approved by the </w:t>
      </w:r>
      <w:r w:rsidR="00C65CD8" w:rsidRPr="000E0E1A">
        <w:rPr>
          <w:rFonts w:ascii="Times New Roman" w:hAnsi="Times New Roman" w:cs="Times New Roman"/>
          <w:sz w:val="24"/>
          <w:szCs w:val="24"/>
          <w:lang w:val="en-GB"/>
        </w:rPr>
        <w:t xml:space="preserve">Centre </w:t>
      </w:r>
      <w:r w:rsidRPr="000E0E1A">
        <w:rPr>
          <w:rFonts w:ascii="Times New Roman" w:hAnsi="Times New Roman" w:cs="Times New Roman"/>
          <w:sz w:val="24"/>
          <w:szCs w:val="24"/>
          <w:lang w:val="en-GB"/>
        </w:rPr>
        <w:t>Board.</w:t>
      </w:r>
    </w:p>
    <w:p w14:paraId="7FA719D9" w14:textId="221B544A" w:rsidR="0008483A" w:rsidRPr="00C65CD8" w:rsidRDefault="00647F82" w:rsidP="000E0E1A">
      <w:pPr>
        <w:spacing w:line="360" w:lineRule="auto"/>
        <w:rPr>
          <w:rFonts w:ascii="Times New Roman" w:hAnsi="Times New Roman" w:cs="Times New Roman"/>
          <w:b/>
          <w:sz w:val="24"/>
          <w:szCs w:val="24"/>
          <w:lang w:val="en-GB"/>
        </w:rPr>
      </w:pPr>
      <w:r w:rsidRPr="000E0E1A">
        <w:rPr>
          <w:rFonts w:ascii="Times New Roman" w:hAnsi="Times New Roman" w:cs="Times New Roman"/>
          <w:b/>
          <w:sz w:val="24"/>
          <w:szCs w:val="24"/>
          <w:lang w:val="en-GB"/>
        </w:rPr>
        <w:t>Article 16</w:t>
      </w:r>
      <w:r w:rsidR="00C65CD8">
        <w:rPr>
          <w:rFonts w:ascii="Times New Roman" w:hAnsi="Times New Roman" w:cs="Times New Roman"/>
          <w:b/>
          <w:sz w:val="24"/>
          <w:szCs w:val="24"/>
          <w:lang w:val="en-GB"/>
        </w:rPr>
        <w:t xml:space="preserve">. </w:t>
      </w:r>
      <w:r w:rsidRPr="00C65CD8">
        <w:rPr>
          <w:rFonts w:ascii="Times New Roman" w:hAnsi="Times New Roman" w:cs="Times New Roman"/>
          <w:b/>
          <w:sz w:val="24"/>
          <w:szCs w:val="24"/>
          <w:lang w:val="en-GB"/>
        </w:rPr>
        <w:t>Change of evaluation date in exceptional cases</w:t>
      </w:r>
      <w:r w:rsidRPr="000E0E1A">
        <w:rPr>
          <w:rFonts w:ascii="Times New Roman" w:hAnsi="Times New Roman" w:cs="Times New Roman"/>
          <w:sz w:val="24"/>
          <w:szCs w:val="24"/>
          <w:lang w:val="en-GB"/>
        </w:rPr>
        <w:t xml:space="preserve">  </w:t>
      </w:r>
    </w:p>
    <w:p w14:paraId="7336F1A3" w14:textId="77777777" w:rsidR="00461752" w:rsidRPr="000E0E1A" w:rsidRDefault="00A83020" w:rsidP="000E0E1A">
      <w:pPr>
        <w:pStyle w:val="Prrafodelista"/>
        <w:numPr>
          <w:ilvl w:val="0"/>
          <w:numId w:val="15"/>
        </w:numPr>
        <w:spacing w:line="360" w:lineRule="auto"/>
        <w:rPr>
          <w:rFonts w:ascii="Times New Roman" w:hAnsi="Times New Roman" w:cs="Times New Roman"/>
          <w:sz w:val="24"/>
          <w:szCs w:val="24"/>
          <w:lang w:val="en-GB"/>
        </w:rPr>
      </w:pPr>
      <w:r w:rsidRPr="000E0E1A">
        <w:rPr>
          <w:rFonts w:ascii="Times New Roman" w:hAnsi="Times New Roman" w:cs="Times New Roman"/>
          <w:sz w:val="24"/>
          <w:szCs w:val="24"/>
          <w:lang w:val="en-GB"/>
        </w:rPr>
        <w:lastRenderedPageBreak/>
        <w:t xml:space="preserve">The students, by means of a request, will have the right to be provided with the </w:t>
      </w:r>
    </w:p>
    <w:p w14:paraId="33D6FB1C" w14:textId="706BD0D2" w:rsidR="00A83020" w:rsidRPr="000E0E1A" w:rsidRDefault="00A83020" w:rsidP="0016206F">
      <w:pPr>
        <w:pStyle w:val="Prrafodelista"/>
        <w:spacing w:line="360" w:lineRule="auto"/>
        <w:rPr>
          <w:rFonts w:ascii="Times New Roman" w:hAnsi="Times New Roman" w:cs="Times New Roman"/>
          <w:sz w:val="24"/>
          <w:szCs w:val="24"/>
          <w:lang w:val="en-GB"/>
        </w:rPr>
      </w:pPr>
      <w:r w:rsidRPr="000E0E1A">
        <w:rPr>
          <w:rFonts w:ascii="Times New Roman" w:hAnsi="Times New Roman" w:cs="Times New Roman"/>
          <w:sz w:val="24"/>
          <w:szCs w:val="24"/>
          <w:lang w:val="en-GB"/>
        </w:rPr>
        <w:t>examinations on dates different from those foreseen when they find themselves in any of the following exceptional situations that make it impossible to attend the test:</w:t>
      </w:r>
    </w:p>
    <w:p w14:paraId="7D47340A" w14:textId="14F64639" w:rsidR="00647F82" w:rsidRPr="000E0E1A" w:rsidRDefault="00A83020" w:rsidP="000E0E1A">
      <w:pPr>
        <w:pStyle w:val="Prrafodelista"/>
        <w:numPr>
          <w:ilvl w:val="1"/>
          <w:numId w:val="15"/>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Students enrolled in subjects from different years whose exams are on the same date. If there is a coincidence between an elective and a basic or compulsory subject, the date of the exam of the elective subject will be modified. In all other cases, the modification of the date will affect the subject located in the higher course.  </w:t>
      </w:r>
    </w:p>
    <w:p w14:paraId="415D654F" w14:textId="77777777" w:rsidR="003C481C" w:rsidRPr="000E0E1A" w:rsidRDefault="00C96E8E" w:rsidP="000E0E1A">
      <w:pPr>
        <w:pStyle w:val="Prrafodelista"/>
        <w:numPr>
          <w:ilvl w:val="1"/>
          <w:numId w:val="15"/>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Students who are in a situation of serious illness, admission to hospital on the date of the assessment, death of a relative or have an exceptional </w:t>
      </w:r>
    </w:p>
    <w:tbl>
      <w:tblPr>
        <w:tblStyle w:val="Tablaconcuadrcula"/>
        <w:tblW w:w="11057" w:type="dxa"/>
        <w:tblInd w:w="-1281" w:type="dxa"/>
        <w:tblLook w:val="04A0" w:firstRow="1" w:lastRow="0" w:firstColumn="1" w:lastColumn="0" w:noHBand="0" w:noVBand="1"/>
      </w:tblPr>
      <w:tblGrid>
        <w:gridCol w:w="1418"/>
        <w:gridCol w:w="2977"/>
        <w:gridCol w:w="3497"/>
        <w:gridCol w:w="1576"/>
        <w:gridCol w:w="1589"/>
      </w:tblGrid>
      <w:tr w:rsidR="003C481C" w14:paraId="773E8FD9" w14:textId="77777777" w:rsidTr="005F3A05">
        <w:tc>
          <w:tcPr>
            <w:tcW w:w="11057" w:type="dxa"/>
            <w:gridSpan w:val="5"/>
          </w:tcPr>
          <w:p w14:paraId="37046489" w14:textId="77777777" w:rsidR="003C481C" w:rsidRPr="0055662C" w:rsidRDefault="003C481C" w:rsidP="005F3A05">
            <w:pPr>
              <w:spacing w:line="360" w:lineRule="auto"/>
              <w:jc w:val="center"/>
              <w:rPr>
                <w:rFonts w:ascii="Times New Roman" w:hAnsi="Times New Roman" w:cs="Times New Roman"/>
                <w:sz w:val="16"/>
                <w:szCs w:val="24"/>
                <w:lang w:val="en-GB"/>
              </w:rPr>
            </w:pPr>
            <w:r w:rsidRPr="0055662C">
              <w:rPr>
                <w:rFonts w:ascii="Times New Roman" w:hAnsi="Times New Roman" w:cs="Times New Roman"/>
                <w:sz w:val="16"/>
                <w:szCs w:val="24"/>
                <w:lang w:val="en-GB"/>
              </w:rPr>
              <w:t>Secure Verification Code: 0iKbS1p7+2SApLVRU/tZlDJLYdAU3n8j</w:t>
            </w:r>
          </w:p>
          <w:p w14:paraId="3E91B7A2" w14:textId="77777777" w:rsidR="003C481C" w:rsidRDefault="003C481C" w:rsidP="005F3A05">
            <w:pPr>
              <w:spacing w:line="360" w:lineRule="auto"/>
              <w:jc w:val="center"/>
              <w:rPr>
                <w:rFonts w:ascii="Times New Roman" w:hAnsi="Times New Roman" w:cs="Times New Roman"/>
                <w:sz w:val="24"/>
                <w:szCs w:val="24"/>
                <w:lang w:val="en-GB"/>
              </w:rPr>
            </w:pPr>
            <w:r w:rsidRPr="0055662C">
              <w:rPr>
                <w:rFonts w:ascii="Times New Roman" w:hAnsi="Times New Roman" w:cs="Times New Roman"/>
                <w:sz w:val="16"/>
                <w:szCs w:val="24"/>
                <w:lang w:val="en-GB"/>
              </w:rPr>
              <w:t>Allows verification of the integrity of a copy of this electronic document at the address</w:t>
            </w:r>
            <w:r>
              <w:rPr>
                <w:rFonts w:ascii="Times New Roman" w:hAnsi="Times New Roman" w:cs="Times New Roman"/>
                <w:sz w:val="16"/>
                <w:szCs w:val="24"/>
                <w:lang w:val="en-GB"/>
              </w:rPr>
              <w:t xml:space="preserve">: </w:t>
            </w:r>
            <w:r w:rsidRPr="0055662C">
              <w:rPr>
                <w:rFonts w:ascii="Times New Roman" w:hAnsi="Times New Roman" w:cs="Times New Roman"/>
                <w:sz w:val="16"/>
                <w:szCs w:val="24"/>
                <w:lang w:val="en-GB"/>
              </w:rPr>
              <w:t>https://portafirmas.upo.es/verificarfirma.</w:t>
            </w:r>
            <w:r w:rsidRPr="0055662C">
              <w:rPr>
                <w:lang w:val="en-GB"/>
              </w:rPr>
              <w:t xml:space="preserve"> </w:t>
            </w:r>
            <w:r w:rsidRPr="0055662C">
              <w:rPr>
                <w:rFonts w:ascii="Times New Roman" w:hAnsi="Times New Roman" w:cs="Times New Roman"/>
                <w:sz w:val="16"/>
                <w:szCs w:val="24"/>
                <w:lang w:val="en-GB"/>
              </w:rPr>
              <w:t>This document incorporates a recognised electronic signature in accordance with Law 59/2003 of 19 December on electronic signatures.</w:t>
            </w:r>
          </w:p>
        </w:tc>
      </w:tr>
      <w:tr w:rsidR="003C481C" w:rsidRPr="0055662C" w14:paraId="50D8C8A6" w14:textId="77777777" w:rsidTr="005F3A05">
        <w:tc>
          <w:tcPr>
            <w:tcW w:w="1418" w:type="dxa"/>
          </w:tcPr>
          <w:p w14:paraId="36217B68" w14:textId="77777777" w:rsidR="003C481C" w:rsidRDefault="003C481C" w:rsidP="005F3A05">
            <w:pPr>
              <w:spacing w:line="360" w:lineRule="auto"/>
              <w:jc w:val="both"/>
              <w:rPr>
                <w:rFonts w:ascii="Times New Roman" w:hAnsi="Times New Roman" w:cs="Times New Roman"/>
                <w:sz w:val="24"/>
                <w:szCs w:val="24"/>
                <w:lang w:val="en-GB"/>
              </w:rPr>
            </w:pPr>
            <w:r w:rsidRPr="0055662C">
              <w:rPr>
                <w:rFonts w:ascii="Times New Roman" w:hAnsi="Times New Roman" w:cs="Times New Roman"/>
                <w:sz w:val="16"/>
                <w:szCs w:val="24"/>
                <w:lang w:val="en-GB"/>
              </w:rPr>
              <w:t xml:space="preserve">FIRMADO POR </w:t>
            </w:r>
          </w:p>
        </w:tc>
        <w:tc>
          <w:tcPr>
            <w:tcW w:w="6474" w:type="dxa"/>
            <w:gridSpan w:val="2"/>
          </w:tcPr>
          <w:p w14:paraId="3D881D1F" w14:textId="77777777" w:rsidR="003C481C" w:rsidRPr="0055662C" w:rsidRDefault="003C481C" w:rsidP="005F3A05">
            <w:pPr>
              <w:spacing w:line="360" w:lineRule="auto"/>
              <w:jc w:val="center"/>
              <w:rPr>
                <w:rFonts w:ascii="Times New Roman" w:hAnsi="Times New Roman" w:cs="Times New Roman"/>
                <w:sz w:val="24"/>
                <w:szCs w:val="24"/>
              </w:rPr>
            </w:pPr>
            <w:r w:rsidRPr="0055662C">
              <w:rPr>
                <w:rFonts w:ascii="Times New Roman" w:hAnsi="Times New Roman" w:cs="Times New Roman"/>
                <w:sz w:val="16"/>
                <w:szCs w:val="24"/>
              </w:rPr>
              <w:t>Sello electrónico de la Universidad Pablo de Olavide</w:t>
            </w:r>
          </w:p>
        </w:tc>
        <w:tc>
          <w:tcPr>
            <w:tcW w:w="1576" w:type="dxa"/>
          </w:tcPr>
          <w:p w14:paraId="29D20E06"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FECHA</w:t>
            </w:r>
          </w:p>
        </w:tc>
        <w:tc>
          <w:tcPr>
            <w:tcW w:w="1589" w:type="dxa"/>
          </w:tcPr>
          <w:p w14:paraId="7A70B4E6"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03/06/2014</w:t>
            </w:r>
          </w:p>
        </w:tc>
      </w:tr>
      <w:tr w:rsidR="003C481C" w:rsidRPr="0055662C" w14:paraId="6DACB6CD" w14:textId="77777777" w:rsidTr="005F3A05">
        <w:tc>
          <w:tcPr>
            <w:tcW w:w="1418" w:type="dxa"/>
          </w:tcPr>
          <w:p w14:paraId="27967421"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ID. FIRM</w:t>
            </w:r>
            <w:r>
              <w:rPr>
                <w:rFonts w:ascii="Times New Roman" w:hAnsi="Times New Roman" w:cs="Times New Roman"/>
                <w:sz w:val="16"/>
                <w:szCs w:val="24"/>
              </w:rPr>
              <w:t>A</w:t>
            </w:r>
          </w:p>
        </w:tc>
        <w:tc>
          <w:tcPr>
            <w:tcW w:w="2977" w:type="dxa"/>
          </w:tcPr>
          <w:p w14:paraId="51F1D813"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firma.upo.es</w:t>
            </w:r>
          </w:p>
        </w:tc>
        <w:tc>
          <w:tcPr>
            <w:tcW w:w="3497" w:type="dxa"/>
          </w:tcPr>
          <w:p w14:paraId="45FB32AF"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0iKbS1p7+2SApLVRU/tZlDJLYdAU3n8j</w:t>
            </w:r>
          </w:p>
        </w:tc>
        <w:tc>
          <w:tcPr>
            <w:tcW w:w="1576" w:type="dxa"/>
          </w:tcPr>
          <w:p w14:paraId="50D43EFC"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PÁGINA</w:t>
            </w:r>
          </w:p>
        </w:tc>
        <w:tc>
          <w:tcPr>
            <w:tcW w:w="1589" w:type="dxa"/>
          </w:tcPr>
          <w:p w14:paraId="79813A76"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1</w:t>
            </w:r>
            <w:r>
              <w:rPr>
                <w:rFonts w:ascii="Times New Roman" w:hAnsi="Times New Roman" w:cs="Times New Roman"/>
                <w:sz w:val="16"/>
                <w:szCs w:val="24"/>
              </w:rPr>
              <w:t>1</w:t>
            </w:r>
            <w:r w:rsidRPr="0055662C">
              <w:rPr>
                <w:rFonts w:ascii="Times New Roman" w:hAnsi="Times New Roman" w:cs="Times New Roman"/>
                <w:sz w:val="16"/>
                <w:szCs w:val="24"/>
              </w:rPr>
              <w:t>/1</w:t>
            </w:r>
            <w:r>
              <w:rPr>
                <w:rFonts w:ascii="Times New Roman" w:hAnsi="Times New Roman" w:cs="Times New Roman"/>
                <w:sz w:val="16"/>
                <w:szCs w:val="24"/>
              </w:rPr>
              <w:t>9</w:t>
            </w:r>
          </w:p>
        </w:tc>
      </w:tr>
      <w:tr w:rsidR="003C481C" w:rsidRPr="0055662C" w14:paraId="5FC782CD" w14:textId="77777777" w:rsidTr="005F3A05">
        <w:tc>
          <w:tcPr>
            <w:tcW w:w="11057" w:type="dxa"/>
            <w:gridSpan w:val="5"/>
          </w:tcPr>
          <w:p w14:paraId="15EDD315" w14:textId="77777777" w:rsidR="003C481C" w:rsidRPr="0055662C" w:rsidRDefault="003C481C" w:rsidP="005F3A05">
            <w:pPr>
              <w:spacing w:line="360" w:lineRule="auto"/>
              <w:jc w:val="center"/>
              <w:rPr>
                <w:rFonts w:ascii="Times New Roman" w:hAnsi="Times New Roman" w:cs="Times New Roman"/>
                <w:sz w:val="24"/>
                <w:szCs w:val="24"/>
              </w:rPr>
            </w:pPr>
            <w:r w:rsidRPr="00461752">
              <w:rPr>
                <w:rFonts w:ascii="Times New Roman" w:hAnsi="Times New Roman" w:cs="Times New Roman"/>
                <w:sz w:val="20"/>
                <w:szCs w:val="24"/>
              </w:rPr>
              <w:t>Código de barra</w:t>
            </w:r>
          </w:p>
        </w:tc>
      </w:tr>
    </w:tbl>
    <w:p w14:paraId="46F0C5BC" w14:textId="275D4CF0" w:rsidR="00EA664D" w:rsidRPr="000E0E1A" w:rsidRDefault="00C96E8E" w:rsidP="003C481C">
      <w:pPr>
        <w:pStyle w:val="Prrafodelista"/>
        <w:spacing w:line="360" w:lineRule="auto"/>
        <w:ind w:left="1440"/>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circumstance of similar seriousness to the previous ones that justifies the change of date.</w:t>
      </w:r>
    </w:p>
    <w:p w14:paraId="4F3975A4" w14:textId="3A037415" w:rsidR="00C96E8E" w:rsidRPr="000E0E1A" w:rsidRDefault="00C96E8E" w:rsidP="000E0E1A">
      <w:pPr>
        <w:pStyle w:val="Prrafodelista"/>
        <w:numPr>
          <w:ilvl w:val="1"/>
          <w:numId w:val="15"/>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Students accredited as high level or high-performance athletes who are in the official competition phase.</w:t>
      </w:r>
    </w:p>
    <w:p w14:paraId="286A94CB" w14:textId="69705140" w:rsidR="00C96E8E" w:rsidRPr="000E0E1A" w:rsidRDefault="00C96E8E" w:rsidP="000E0E1A">
      <w:pPr>
        <w:pStyle w:val="Prrafodelista"/>
        <w:numPr>
          <w:ilvl w:val="1"/>
          <w:numId w:val="15"/>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Representatives of students who must attend meetings of duly accredited colleges or student representative bodies in which they exercise their representative function, on the day and at the time of the evaluation. </w:t>
      </w:r>
    </w:p>
    <w:p w14:paraId="14E9EC7A" w14:textId="11BF17AE" w:rsidR="00C96E8E" w:rsidRPr="003C481C" w:rsidRDefault="00C96E8E" w:rsidP="003C481C">
      <w:pPr>
        <w:pStyle w:val="Prrafodelista"/>
        <w:numPr>
          <w:ilvl w:val="0"/>
          <w:numId w:val="15"/>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The student must communicate this circumstance to the teacher responsible for the subject with a minimum term of ten days in order to facilitate the organization of the evaluation process.</w:t>
      </w:r>
      <w:r w:rsidR="0016206F">
        <w:rPr>
          <w:rFonts w:ascii="Times New Roman" w:hAnsi="Times New Roman" w:cs="Times New Roman"/>
          <w:sz w:val="24"/>
          <w:szCs w:val="24"/>
          <w:lang w:val="en-GB"/>
        </w:rPr>
        <w:t xml:space="preserve"> </w:t>
      </w:r>
    </w:p>
    <w:p w14:paraId="6679D9D8" w14:textId="5D378F93" w:rsidR="008B3964" w:rsidRPr="000E0E1A" w:rsidRDefault="008B3964" w:rsidP="000E0E1A">
      <w:pPr>
        <w:pStyle w:val="Prrafodelista"/>
        <w:numPr>
          <w:ilvl w:val="0"/>
          <w:numId w:val="15"/>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The teacher of the subject will communicate to the interested parties the new date of examination. Unless it is materially impossible, in the event that there are several requests to change the date of the same exam, the new date will be the same for all applicants. The new proposed date may not coincide with that of another exam that the student must take and respect the 24-hour interval between examinations of the same course and degree. Exceptionally, the exam may be scheduled outside the dates reserved in the calendar for this purpose, provided that it does not affect the normal development of teaching in other subjects.  </w:t>
      </w:r>
    </w:p>
    <w:p w14:paraId="3DA3803E" w14:textId="77777777" w:rsidR="00461752" w:rsidRPr="000E0E1A" w:rsidRDefault="008B3964" w:rsidP="000E0E1A">
      <w:pPr>
        <w:pStyle w:val="Prrafodelista"/>
        <w:numPr>
          <w:ilvl w:val="0"/>
          <w:numId w:val="15"/>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lastRenderedPageBreak/>
        <w:t xml:space="preserve">In all the cases listed above, the student must provide - before knowing the result </w:t>
      </w:r>
    </w:p>
    <w:p w14:paraId="296225BF" w14:textId="040B3957" w:rsidR="008B3964" w:rsidRPr="000E0E1A" w:rsidRDefault="008B3964" w:rsidP="0016206F">
      <w:pPr>
        <w:pStyle w:val="Prrafodelista"/>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of the exam whose date has been requested to be modified - the corresponding certificate of attendance at the exam with which there was the coincidence of date or, where appropriate, justification of the situation that has prevented attendance if finally, could not do so for reasons arising.</w:t>
      </w:r>
    </w:p>
    <w:p w14:paraId="1FD1F12E" w14:textId="742C4F38" w:rsidR="008B3964" w:rsidRPr="000E0E1A" w:rsidRDefault="008B3964" w:rsidP="000E0E1A">
      <w:pPr>
        <w:spacing w:line="360" w:lineRule="auto"/>
        <w:rPr>
          <w:rFonts w:ascii="Times New Roman" w:hAnsi="Times New Roman" w:cs="Times New Roman"/>
          <w:b/>
          <w:sz w:val="24"/>
          <w:szCs w:val="24"/>
          <w:lang w:val="en-GB"/>
        </w:rPr>
      </w:pPr>
      <w:r w:rsidRPr="000E0E1A">
        <w:rPr>
          <w:rFonts w:ascii="Times New Roman" w:hAnsi="Times New Roman" w:cs="Times New Roman"/>
          <w:b/>
          <w:sz w:val="24"/>
          <w:szCs w:val="24"/>
          <w:lang w:val="en-GB"/>
        </w:rPr>
        <w:t>Article 17</w:t>
      </w:r>
      <w:r w:rsidR="00BF246A">
        <w:rPr>
          <w:rFonts w:ascii="Times New Roman" w:hAnsi="Times New Roman" w:cs="Times New Roman"/>
          <w:b/>
          <w:sz w:val="24"/>
          <w:szCs w:val="24"/>
          <w:lang w:val="en-GB"/>
        </w:rPr>
        <w:t xml:space="preserve">. </w:t>
      </w:r>
      <w:r w:rsidRPr="000E0E1A">
        <w:rPr>
          <w:rFonts w:ascii="Times New Roman" w:hAnsi="Times New Roman" w:cs="Times New Roman"/>
          <w:b/>
          <w:sz w:val="24"/>
          <w:szCs w:val="24"/>
          <w:lang w:val="en-GB"/>
        </w:rPr>
        <w:t xml:space="preserve">Examination procedure </w:t>
      </w:r>
    </w:p>
    <w:p w14:paraId="34981472" w14:textId="77777777" w:rsidR="003C481C" w:rsidRPr="000E0E1A" w:rsidRDefault="008B3964" w:rsidP="000E0E1A">
      <w:pPr>
        <w:pStyle w:val="Prrafodelista"/>
        <w:numPr>
          <w:ilvl w:val="0"/>
          <w:numId w:val="16"/>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The person in charge of the subject, or the teacher to whom he or she delegates, will inform, before the beginning of the examination, about the rules for taking it, indicating the detailed score of each of its parts and the duration of the examination.</w:t>
      </w:r>
      <w:r w:rsidR="003C481C">
        <w:rPr>
          <w:rFonts w:ascii="Times New Roman" w:hAnsi="Times New Roman" w:cs="Times New Roman"/>
          <w:sz w:val="24"/>
          <w:szCs w:val="24"/>
          <w:lang w:val="en-GB"/>
        </w:rPr>
        <w:t xml:space="preserve"> </w:t>
      </w:r>
    </w:p>
    <w:tbl>
      <w:tblPr>
        <w:tblStyle w:val="Tablaconcuadrcula"/>
        <w:tblW w:w="11057" w:type="dxa"/>
        <w:tblInd w:w="-1281" w:type="dxa"/>
        <w:tblLook w:val="04A0" w:firstRow="1" w:lastRow="0" w:firstColumn="1" w:lastColumn="0" w:noHBand="0" w:noVBand="1"/>
      </w:tblPr>
      <w:tblGrid>
        <w:gridCol w:w="1418"/>
        <w:gridCol w:w="2977"/>
        <w:gridCol w:w="3497"/>
        <w:gridCol w:w="1576"/>
        <w:gridCol w:w="1589"/>
      </w:tblGrid>
      <w:tr w:rsidR="003C481C" w14:paraId="710C8226" w14:textId="77777777" w:rsidTr="005F3A05">
        <w:tc>
          <w:tcPr>
            <w:tcW w:w="11057" w:type="dxa"/>
            <w:gridSpan w:val="5"/>
          </w:tcPr>
          <w:p w14:paraId="49552145" w14:textId="77777777" w:rsidR="003C481C" w:rsidRPr="0055662C" w:rsidRDefault="003C481C" w:rsidP="005F3A05">
            <w:pPr>
              <w:spacing w:line="360" w:lineRule="auto"/>
              <w:jc w:val="center"/>
              <w:rPr>
                <w:rFonts w:ascii="Times New Roman" w:hAnsi="Times New Roman" w:cs="Times New Roman"/>
                <w:sz w:val="16"/>
                <w:szCs w:val="24"/>
                <w:lang w:val="en-GB"/>
              </w:rPr>
            </w:pPr>
            <w:r w:rsidRPr="0055662C">
              <w:rPr>
                <w:rFonts w:ascii="Times New Roman" w:hAnsi="Times New Roman" w:cs="Times New Roman"/>
                <w:sz w:val="16"/>
                <w:szCs w:val="24"/>
                <w:lang w:val="en-GB"/>
              </w:rPr>
              <w:t>Secure Verification Code: 0iKbS1p7+2SApLVRU/tZlDJLYdAU3n8j</w:t>
            </w:r>
          </w:p>
          <w:p w14:paraId="61EA3552" w14:textId="77777777" w:rsidR="003C481C" w:rsidRDefault="003C481C" w:rsidP="005F3A05">
            <w:pPr>
              <w:spacing w:line="360" w:lineRule="auto"/>
              <w:jc w:val="center"/>
              <w:rPr>
                <w:rFonts w:ascii="Times New Roman" w:hAnsi="Times New Roman" w:cs="Times New Roman"/>
                <w:sz w:val="24"/>
                <w:szCs w:val="24"/>
                <w:lang w:val="en-GB"/>
              </w:rPr>
            </w:pPr>
            <w:r w:rsidRPr="0055662C">
              <w:rPr>
                <w:rFonts w:ascii="Times New Roman" w:hAnsi="Times New Roman" w:cs="Times New Roman"/>
                <w:sz w:val="16"/>
                <w:szCs w:val="24"/>
                <w:lang w:val="en-GB"/>
              </w:rPr>
              <w:t>Allows verification of the integrity of a copy of this electronic document at the address</w:t>
            </w:r>
            <w:r>
              <w:rPr>
                <w:rFonts w:ascii="Times New Roman" w:hAnsi="Times New Roman" w:cs="Times New Roman"/>
                <w:sz w:val="16"/>
                <w:szCs w:val="24"/>
                <w:lang w:val="en-GB"/>
              </w:rPr>
              <w:t xml:space="preserve">: </w:t>
            </w:r>
            <w:r w:rsidRPr="0055662C">
              <w:rPr>
                <w:rFonts w:ascii="Times New Roman" w:hAnsi="Times New Roman" w:cs="Times New Roman"/>
                <w:sz w:val="16"/>
                <w:szCs w:val="24"/>
                <w:lang w:val="en-GB"/>
              </w:rPr>
              <w:t>https://portafirmas.upo.es/verificarfirma.</w:t>
            </w:r>
            <w:r w:rsidRPr="0055662C">
              <w:rPr>
                <w:lang w:val="en-GB"/>
              </w:rPr>
              <w:t xml:space="preserve"> </w:t>
            </w:r>
            <w:r w:rsidRPr="0055662C">
              <w:rPr>
                <w:rFonts w:ascii="Times New Roman" w:hAnsi="Times New Roman" w:cs="Times New Roman"/>
                <w:sz w:val="16"/>
                <w:szCs w:val="24"/>
                <w:lang w:val="en-GB"/>
              </w:rPr>
              <w:t>This document incorporates a recognised electronic signature in accordance with Law 59/2003 of 19 December on electronic signatures.</w:t>
            </w:r>
          </w:p>
        </w:tc>
      </w:tr>
      <w:tr w:rsidR="003C481C" w:rsidRPr="0055662C" w14:paraId="538C5331" w14:textId="77777777" w:rsidTr="005F3A05">
        <w:tc>
          <w:tcPr>
            <w:tcW w:w="1418" w:type="dxa"/>
          </w:tcPr>
          <w:p w14:paraId="07E9D336" w14:textId="77777777" w:rsidR="003C481C" w:rsidRDefault="003C481C" w:rsidP="005F3A05">
            <w:pPr>
              <w:spacing w:line="360" w:lineRule="auto"/>
              <w:jc w:val="both"/>
              <w:rPr>
                <w:rFonts w:ascii="Times New Roman" w:hAnsi="Times New Roman" w:cs="Times New Roman"/>
                <w:sz w:val="24"/>
                <w:szCs w:val="24"/>
                <w:lang w:val="en-GB"/>
              </w:rPr>
            </w:pPr>
            <w:r w:rsidRPr="0055662C">
              <w:rPr>
                <w:rFonts w:ascii="Times New Roman" w:hAnsi="Times New Roman" w:cs="Times New Roman"/>
                <w:sz w:val="16"/>
                <w:szCs w:val="24"/>
                <w:lang w:val="en-GB"/>
              </w:rPr>
              <w:t xml:space="preserve">FIRMADO POR </w:t>
            </w:r>
          </w:p>
        </w:tc>
        <w:tc>
          <w:tcPr>
            <w:tcW w:w="6474" w:type="dxa"/>
            <w:gridSpan w:val="2"/>
          </w:tcPr>
          <w:p w14:paraId="30586535" w14:textId="77777777" w:rsidR="003C481C" w:rsidRPr="0055662C" w:rsidRDefault="003C481C" w:rsidP="005F3A05">
            <w:pPr>
              <w:spacing w:line="360" w:lineRule="auto"/>
              <w:jc w:val="center"/>
              <w:rPr>
                <w:rFonts w:ascii="Times New Roman" w:hAnsi="Times New Roman" w:cs="Times New Roman"/>
                <w:sz w:val="24"/>
                <w:szCs w:val="24"/>
              </w:rPr>
            </w:pPr>
            <w:r w:rsidRPr="0055662C">
              <w:rPr>
                <w:rFonts w:ascii="Times New Roman" w:hAnsi="Times New Roman" w:cs="Times New Roman"/>
                <w:sz w:val="16"/>
                <w:szCs w:val="24"/>
              </w:rPr>
              <w:t>Sello electrónico de la Universidad Pablo de Olavide</w:t>
            </w:r>
          </w:p>
        </w:tc>
        <w:tc>
          <w:tcPr>
            <w:tcW w:w="1576" w:type="dxa"/>
          </w:tcPr>
          <w:p w14:paraId="4A2F6AA2"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FECHA</w:t>
            </w:r>
          </w:p>
        </w:tc>
        <w:tc>
          <w:tcPr>
            <w:tcW w:w="1589" w:type="dxa"/>
          </w:tcPr>
          <w:p w14:paraId="181AB487"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03/06/2014</w:t>
            </w:r>
          </w:p>
        </w:tc>
      </w:tr>
      <w:tr w:rsidR="003C481C" w:rsidRPr="0055662C" w14:paraId="0666E8A1" w14:textId="77777777" w:rsidTr="005F3A05">
        <w:tc>
          <w:tcPr>
            <w:tcW w:w="1418" w:type="dxa"/>
          </w:tcPr>
          <w:p w14:paraId="496068D3"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ID. FIRM</w:t>
            </w:r>
            <w:r>
              <w:rPr>
                <w:rFonts w:ascii="Times New Roman" w:hAnsi="Times New Roman" w:cs="Times New Roman"/>
                <w:sz w:val="16"/>
                <w:szCs w:val="24"/>
              </w:rPr>
              <w:t>A</w:t>
            </w:r>
          </w:p>
        </w:tc>
        <w:tc>
          <w:tcPr>
            <w:tcW w:w="2977" w:type="dxa"/>
          </w:tcPr>
          <w:p w14:paraId="12A24152"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firma.upo.es</w:t>
            </w:r>
          </w:p>
        </w:tc>
        <w:tc>
          <w:tcPr>
            <w:tcW w:w="3497" w:type="dxa"/>
          </w:tcPr>
          <w:p w14:paraId="75B09205"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0iKbS1p7+2SApLVRU/tZlDJLYdAU3n8j</w:t>
            </w:r>
          </w:p>
        </w:tc>
        <w:tc>
          <w:tcPr>
            <w:tcW w:w="1576" w:type="dxa"/>
          </w:tcPr>
          <w:p w14:paraId="11DEC29B"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PÁGINA</w:t>
            </w:r>
          </w:p>
        </w:tc>
        <w:tc>
          <w:tcPr>
            <w:tcW w:w="1589" w:type="dxa"/>
          </w:tcPr>
          <w:p w14:paraId="29DC604B"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1</w:t>
            </w:r>
            <w:r>
              <w:rPr>
                <w:rFonts w:ascii="Times New Roman" w:hAnsi="Times New Roman" w:cs="Times New Roman"/>
                <w:sz w:val="16"/>
                <w:szCs w:val="24"/>
              </w:rPr>
              <w:t>2</w:t>
            </w:r>
            <w:r w:rsidRPr="0055662C">
              <w:rPr>
                <w:rFonts w:ascii="Times New Roman" w:hAnsi="Times New Roman" w:cs="Times New Roman"/>
                <w:sz w:val="16"/>
                <w:szCs w:val="24"/>
              </w:rPr>
              <w:t>/1</w:t>
            </w:r>
            <w:r>
              <w:rPr>
                <w:rFonts w:ascii="Times New Roman" w:hAnsi="Times New Roman" w:cs="Times New Roman"/>
                <w:sz w:val="16"/>
                <w:szCs w:val="24"/>
              </w:rPr>
              <w:t>9</w:t>
            </w:r>
          </w:p>
        </w:tc>
      </w:tr>
      <w:tr w:rsidR="003C481C" w:rsidRPr="0055662C" w14:paraId="056BF641" w14:textId="77777777" w:rsidTr="005F3A05">
        <w:tc>
          <w:tcPr>
            <w:tcW w:w="11057" w:type="dxa"/>
            <w:gridSpan w:val="5"/>
          </w:tcPr>
          <w:p w14:paraId="34F711A0" w14:textId="77777777" w:rsidR="003C481C" w:rsidRPr="0055662C" w:rsidRDefault="003C481C" w:rsidP="005F3A05">
            <w:pPr>
              <w:spacing w:line="360" w:lineRule="auto"/>
              <w:jc w:val="center"/>
              <w:rPr>
                <w:rFonts w:ascii="Times New Roman" w:hAnsi="Times New Roman" w:cs="Times New Roman"/>
                <w:sz w:val="24"/>
                <w:szCs w:val="24"/>
              </w:rPr>
            </w:pPr>
            <w:r w:rsidRPr="00461752">
              <w:rPr>
                <w:rFonts w:ascii="Times New Roman" w:hAnsi="Times New Roman" w:cs="Times New Roman"/>
                <w:sz w:val="16"/>
                <w:szCs w:val="24"/>
              </w:rPr>
              <w:t>Código de barra</w:t>
            </w:r>
          </w:p>
        </w:tc>
      </w:tr>
    </w:tbl>
    <w:p w14:paraId="4D83AF90" w14:textId="689B9B0C" w:rsidR="008B3964" w:rsidRPr="000E0E1A" w:rsidRDefault="008B3964" w:rsidP="003C481C">
      <w:pPr>
        <w:pStyle w:val="Prrafodelista"/>
        <w:spacing w:line="360" w:lineRule="auto"/>
        <w:jc w:val="both"/>
        <w:rPr>
          <w:rFonts w:ascii="Times New Roman" w:hAnsi="Times New Roman" w:cs="Times New Roman"/>
          <w:sz w:val="24"/>
          <w:szCs w:val="24"/>
          <w:lang w:val="en-GB"/>
        </w:rPr>
      </w:pPr>
    </w:p>
    <w:p w14:paraId="326785F5" w14:textId="578B0C94" w:rsidR="002A7F02" w:rsidRPr="000E0E1A" w:rsidRDefault="002A7F02" w:rsidP="000E0E1A">
      <w:pPr>
        <w:pStyle w:val="Prrafodelista"/>
        <w:numPr>
          <w:ilvl w:val="0"/>
          <w:numId w:val="16"/>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At any time during the</w:t>
      </w:r>
      <w:r w:rsidR="00BF246A">
        <w:rPr>
          <w:rFonts w:ascii="Times New Roman" w:hAnsi="Times New Roman" w:cs="Times New Roman"/>
          <w:sz w:val="24"/>
          <w:szCs w:val="24"/>
          <w:lang w:val="en-GB"/>
        </w:rPr>
        <w:t xml:space="preserve"> development </w:t>
      </w:r>
      <w:r w:rsidRPr="000E0E1A">
        <w:rPr>
          <w:rFonts w:ascii="Times New Roman" w:hAnsi="Times New Roman" w:cs="Times New Roman"/>
          <w:sz w:val="24"/>
          <w:szCs w:val="24"/>
          <w:lang w:val="en-GB"/>
        </w:rPr>
        <w:t>of an assessment test, the faculty may require the accreditation of the identity of any student, by showing their student card, national identity document, passport or other document valid at the discretion of the examiner. If the student does not do so, the student will be able to continue the test, which will be qualified only if the student presents the documentation accrediting their identity within the period established by the teacher.</w:t>
      </w:r>
    </w:p>
    <w:p w14:paraId="1AE46391" w14:textId="09E590E2" w:rsidR="008B3964" w:rsidRPr="000E0E1A" w:rsidRDefault="00D11EE0" w:rsidP="000E0E1A">
      <w:pPr>
        <w:pStyle w:val="Prrafodelista"/>
        <w:numPr>
          <w:ilvl w:val="0"/>
          <w:numId w:val="16"/>
        </w:numPr>
        <w:spacing w:line="360" w:lineRule="auto"/>
        <w:jc w:val="both"/>
        <w:rPr>
          <w:rFonts w:ascii="Times New Roman" w:hAnsi="Times New Roman" w:cs="Times New Roman"/>
          <w:sz w:val="24"/>
          <w:szCs w:val="24"/>
          <w:lang w:val="en-GB"/>
        </w:rPr>
      </w:pPr>
      <w:r w:rsidRPr="00D11EE0">
        <w:rPr>
          <w:rFonts w:ascii="Times New Roman" w:hAnsi="Times New Roman" w:cs="Times New Roman"/>
          <w:sz w:val="24"/>
          <w:szCs w:val="24"/>
          <w:lang w:val="en-GB"/>
        </w:rPr>
        <w:t>During the development of the assessment tests the student must complete the questions in which it consists</w:t>
      </w:r>
      <w:r>
        <w:rPr>
          <w:rFonts w:ascii="Times New Roman" w:hAnsi="Times New Roman" w:cs="Times New Roman"/>
          <w:sz w:val="24"/>
          <w:szCs w:val="24"/>
          <w:lang w:val="en-GB"/>
        </w:rPr>
        <w:t xml:space="preserve">, </w:t>
      </w:r>
      <w:r w:rsidRPr="00D11EE0">
        <w:rPr>
          <w:rFonts w:ascii="Times New Roman" w:hAnsi="Times New Roman" w:cs="Times New Roman"/>
          <w:sz w:val="24"/>
          <w:szCs w:val="24"/>
          <w:lang w:val="en-GB"/>
        </w:rPr>
        <w:t>refraining from using any fraudulent means in order to distort the function of it.</w:t>
      </w:r>
      <w:r>
        <w:rPr>
          <w:rFonts w:ascii="Times New Roman" w:hAnsi="Times New Roman" w:cs="Times New Roman"/>
          <w:sz w:val="24"/>
          <w:szCs w:val="24"/>
          <w:lang w:val="en-GB"/>
        </w:rPr>
        <w:t xml:space="preserve"> </w:t>
      </w:r>
    </w:p>
    <w:p w14:paraId="7CE6EBA2" w14:textId="3CD6E2AA" w:rsidR="002A7F02" w:rsidRPr="003C481C" w:rsidRDefault="002A7F02" w:rsidP="0016206F">
      <w:pPr>
        <w:pStyle w:val="Prrafodelista"/>
        <w:numPr>
          <w:ilvl w:val="0"/>
          <w:numId w:val="16"/>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The student will have the right to be given a documentary proof of having taken the exam.</w:t>
      </w:r>
    </w:p>
    <w:p w14:paraId="1404086B" w14:textId="1D35B732" w:rsidR="00860506" w:rsidRPr="0016206F" w:rsidRDefault="002A7F02" w:rsidP="00461752">
      <w:pPr>
        <w:pStyle w:val="Prrafodelista"/>
        <w:numPr>
          <w:ilvl w:val="0"/>
          <w:numId w:val="16"/>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In case of absence of the teacher in charge of evaluating the subject, or of another one in charge of replacing him, the exam will have to be reprogrammed by the Centre. The new proposed date may not coincide with the date of another exam to be taken by the affected students and respect the 24-hour interval between exams of the same course and degree. As far as possible, the new date must have the agreement of the students. Exceptionally, the exam may be </w:t>
      </w:r>
      <w:r w:rsidRPr="000E0E1A">
        <w:rPr>
          <w:rFonts w:ascii="Times New Roman" w:hAnsi="Times New Roman" w:cs="Times New Roman"/>
          <w:sz w:val="24"/>
          <w:szCs w:val="24"/>
          <w:lang w:val="en-GB"/>
        </w:rPr>
        <w:lastRenderedPageBreak/>
        <w:t>scheduled outside the dates reserved in the calendar for this purpose, provided that it does not affect the normal development of teaching in other subjects.</w:t>
      </w:r>
    </w:p>
    <w:p w14:paraId="24AFE20F" w14:textId="0136C795" w:rsidR="002A7F02" w:rsidRPr="000E0E1A" w:rsidRDefault="00CC6EF3" w:rsidP="000E0E1A">
      <w:pPr>
        <w:pStyle w:val="Prrafodelista"/>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In the event that the teacher's absence is unjustified or repeated over time, the Dean' Office will refer the case to the services inspectorate for assessment.</w:t>
      </w:r>
    </w:p>
    <w:p w14:paraId="4ED82437" w14:textId="5FE10326" w:rsidR="00C44CD7" w:rsidRPr="00860506" w:rsidRDefault="00C44CD7" w:rsidP="00860506">
      <w:pPr>
        <w:spacing w:line="360" w:lineRule="auto"/>
        <w:jc w:val="both"/>
        <w:rPr>
          <w:rFonts w:ascii="Times New Roman" w:hAnsi="Times New Roman" w:cs="Times New Roman"/>
          <w:b/>
          <w:sz w:val="24"/>
          <w:szCs w:val="24"/>
          <w:lang w:val="en-GB"/>
        </w:rPr>
      </w:pPr>
      <w:r w:rsidRPr="000E0E1A">
        <w:rPr>
          <w:rFonts w:ascii="Times New Roman" w:hAnsi="Times New Roman" w:cs="Times New Roman"/>
          <w:b/>
          <w:sz w:val="24"/>
          <w:szCs w:val="24"/>
          <w:lang w:val="en-GB"/>
        </w:rPr>
        <w:t xml:space="preserve">Article 18. Incidences during the holding of evaluation tests </w:t>
      </w:r>
    </w:p>
    <w:p w14:paraId="6234087E" w14:textId="0E0F33F1" w:rsidR="00CC6EF3" w:rsidRPr="000E0E1A" w:rsidRDefault="00C44CD7" w:rsidP="000E0E1A">
      <w:pPr>
        <w:pStyle w:val="Prrafodelista"/>
        <w:numPr>
          <w:ilvl w:val="0"/>
          <w:numId w:val="17"/>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During an examination, the use by a student of material not expressly authorized by the faculty, as well as any unauthorized action aimed at obtaining or exchanging information with others, will be considered cause for</w:t>
      </w:r>
      <w:r w:rsidR="00227BCE">
        <w:rPr>
          <w:rFonts w:ascii="Times New Roman" w:hAnsi="Times New Roman" w:cs="Times New Roman"/>
          <w:sz w:val="24"/>
          <w:szCs w:val="24"/>
          <w:lang w:val="en-GB"/>
        </w:rPr>
        <w:t xml:space="preserve"> failing</w:t>
      </w:r>
      <w:r w:rsidRPr="000E0E1A">
        <w:rPr>
          <w:rFonts w:ascii="Times New Roman" w:hAnsi="Times New Roman" w:cs="Times New Roman"/>
          <w:sz w:val="24"/>
          <w:szCs w:val="24"/>
          <w:lang w:val="en-GB"/>
        </w:rPr>
        <w:t xml:space="preserve"> the subject, without prejudice to that may result in academic sanction.</w:t>
      </w:r>
    </w:p>
    <w:p w14:paraId="4F56588B" w14:textId="77777777" w:rsidR="003C481C" w:rsidRPr="000E0E1A" w:rsidRDefault="00C44CD7" w:rsidP="000E0E1A">
      <w:pPr>
        <w:pStyle w:val="Prrafodelista"/>
        <w:numPr>
          <w:ilvl w:val="0"/>
          <w:numId w:val="17"/>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In the development of papers, plagiarism and the use of non-original material, including that obtained through the Internet, without express indication of its </w:t>
      </w:r>
    </w:p>
    <w:tbl>
      <w:tblPr>
        <w:tblStyle w:val="Tablaconcuadrcula"/>
        <w:tblW w:w="11057" w:type="dxa"/>
        <w:tblInd w:w="-1281" w:type="dxa"/>
        <w:tblLook w:val="04A0" w:firstRow="1" w:lastRow="0" w:firstColumn="1" w:lastColumn="0" w:noHBand="0" w:noVBand="1"/>
      </w:tblPr>
      <w:tblGrid>
        <w:gridCol w:w="1418"/>
        <w:gridCol w:w="2977"/>
        <w:gridCol w:w="3497"/>
        <w:gridCol w:w="1576"/>
        <w:gridCol w:w="1589"/>
      </w:tblGrid>
      <w:tr w:rsidR="003C481C" w14:paraId="1D61C9A6" w14:textId="77777777" w:rsidTr="005F3A05">
        <w:tc>
          <w:tcPr>
            <w:tcW w:w="11057" w:type="dxa"/>
            <w:gridSpan w:val="5"/>
          </w:tcPr>
          <w:p w14:paraId="3E8FA2BD" w14:textId="77777777" w:rsidR="003C481C" w:rsidRPr="0055662C" w:rsidRDefault="003C481C" w:rsidP="005F3A05">
            <w:pPr>
              <w:spacing w:line="360" w:lineRule="auto"/>
              <w:jc w:val="center"/>
              <w:rPr>
                <w:rFonts w:ascii="Times New Roman" w:hAnsi="Times New Roman" w:cs="Times New Roman"/>
                <w:sz w:val="16"/>
                <w:szCs w:val="24"/>
                <w:lang w:val="en-GB"/>
              </w:rPr>
            </w:pPr>
            <w:r w:rsidRPr="0055662C">
              <w:rPr>
                <w:rFonts w:ascii="Times New Roman" w:hAnsi="Times New Roman" w:cs="Times New Roman"/>
                <w:sz w:val="16"/>
                <w:szCs w:val="24"/>
                <w:lang w:val="en-GB"/>
              </w:rPr>
              <w:t>Secure Verification Code: 0iKbS1p7+2SApLVRU/tZlDJLYdAU3n8j</w:t>
            </w:r>
          </w:p>
          <w:p w14:paraId="27630920" w14:textId="77777777" w:rsidR="003C481C" w:rsidRDefault="003C481C" w:rsidP="005F3A05">
            <w:pPr>
              <w:spacing w:line="360" w:lineRule="auto"/>
              <w:jc w:val="center"/>
              <w:rPr>
                <w:rFonts w:ascii="Times New Roman" w:hAnsi="Times New Roman" w:cs="Times New Roman"/>
                <w:sz w:val="24"/>
                <w:szCs w:val="24"/>
                <w:lang w:val="en-GB"/>
              </w:rPr>
            </w:pPr>
            <w:r w:rsidRPr="0055662C">
              <w:rPr>
                <w:rFonts w:ascii="Times New Roman" w:hAnsi="Times New Roman" w:cs="Times New Roman"/>
                <w:sz w:val="16"/>
                <w:szCs w:val="24"/>
                <w:lang w:val="en-GB"/>
              </w:rPr>
              <w:t>Allows verification of the integrity of a copy of this electronic document at the address</w:t>
            </w:r>
            <w:r>
              <w:rPr>
                <w:rFonts w:ascii="Times New Roman" w:hAnsi="Times New Roman" w:cs="Times New Roman"/>
                <w:sz w:val="16"/>
                <w:szCs w:val="24"/>
                <w:lang w:val="en-GB"/>
              </w:rPr>
              <w:t xml:space="preserve">: </w:t>
            </w:r>
            <w:r w:rsidRPr="0055662C">
              <w:rPr>
                <w:rFonts w:ascii="Times New Roman" w:hAnsi="Times New Roman" w:cs="Times New Roman"/>
                <w:sz w:val="16"/>
                <w:szCs w:val="24"/>
                <w:lang w:val="en-GB"/>
              </w:rPr>
              <w:t>https://portafirmas.upo.es/verificarfirma.</w:t>
            </w:r>
            <w:r w:rsidRPr="0055662C">
              <w:rPr>
                <w:lang w:val="en-GB"/>
              </w:rPr>
              <w:t xml:space="preserve"> </w:t>
            </w:r>
            <w:r w:rsidRPr="0055662C">
              <w:rPr>
                <w:rFonts w:ascii="Times New Roman" w:hAnsi="Times New Roman" w:cs="Times New Roman"/>
                <w:sz w:val="16"/>
                <w:szCs w:val="24"/>
                <w:lang w:val="en-GB"/>
              </w:rPr>
              <w:t>This document incorporates a recognised electronic signature in accordance with Law 59/2003 of 19 December on electronic signatures.</w:t>
            </w:r>
          </w:p>
        </w:tc>
      </w:tr>
      <w:tr w:rsidR="003C481C" w:rsidRPr="0055662C" w14:paraId="2E1CF027" w14:textId="77777777" w:rsidTr="005F3A05">
        <w:tc>
          <w:tcPr>
            <w:tcW w:w="1418" w:type="dxa"/>
          </w:tcPr>
          <w:p w14:paraId="4B81A18C" w14:textId="77777777" w:rsidR="003C481C" w:rsidRDefault="003C481C" w:rsidP="005F3A05">
            <w:pPr>
              <w:spacing w:line="360" w:lineRule="auto"/>
              <w:jc w:val="both"/>
              <w:rPr>
                <w:rFonts w:ascii="Times New Roman" w:hAnsi="Times New Roman" w:cs="Times New Roman"/>
                <w:sz w:val="24"/>
                <w:szCs w:val="24"/>
                <w:lang w:val="en-GB"/>
              </w:rPr>
            </w:pPr>
            <w:r w:rsidRPr="0055662C">
              <w:rPr>
                <w:rFonts w:ascii="Times New Roman" w:hAnsi="Times New Roman" w:cs="Times New Roman"/>
                <w:sz w:val="16"/>
                <w:szCs w:val="24"/>
                <w:lang w:val="en-GB"/>
              </w:rPr>
              <w:t xml:space="preserve">FIRMADO POR </w:t>
            </w:r>
          </w:p>
        </w:tc>
        <w:tc>
          <w:tcPr>
            <w:tcW w:w="6474" w:type="dxa"/>
            <w:gridSpan w:val="2"/>
          </w:tcPr>
          <w:p w14:paraId="471F5332" w14:textId="77777777" w:rsidR="003C481C" w:rsidRPr="0055662C" w:rsidRDefault="003C481C" w:rsidP="005F3A05">
            <w:pPr>
              <w:spacing w:line="360" w:lineRule="auto"/>
              <w:jc w:val="center"/>
              <w:rPr>
                <w:rFonts w:ascii="Times New Roman" w:hAnsi="Times New Roman" w:cs="Times New Roman"/>
                <w:sz w:val="24"/>
                <w:szCs w:val="24"/>
              </w:rPr>
            </w:pPr>
            <w:r w:rsidRPr="0055662C">
              <w:rPr>
                <w:rFonts w:ascii="Times New Roman" w:hAnsi="Times New Roman" w:cs="Times New Roman"/>
                <w:sz w:val="16"/>
                <w:szCs w:val="24"/>
              </w:rPr>
              <w:t>Sello electrónico de la Universidad Pablo de Olavide</w:t>
            </w:r>
          </w:p>
        </w:tc>
        <w:tc>
          <w:tcPr>
            <w:tcW w:w="1576" w:type="dxa"/>
          </w:tcPr>
          <w:p w14:paraId="17C78F1E"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FECHA</w:t>
            </w:r>
          </w:p>
        </w:tc>
        <w:tc>
          <w:tcPr>
            <w:tcW w:w="1589" w:type="dxa"/>
          </w:tcPr>
          <w:p w14:paraId="5DCA1F3B"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03/06/2014</w:t>
            </w:r>
          </w:p>
        </w:tc>
      </w:tr>
      <w:tr w:rsidR="003C481C" w:rsidRPr="0055662C" w14:paraId="72087A95" w14:textId="77777777" w:rsidTr="005F3A05">
        <w:tc>
          <w:tcPr>
            <w:tcW w:w="1418" w:type="dxa"/>
          </w:tcPr>
          <w:p w14:paraId="2735DA37"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ID. FIRM</w:t>
            </w:r>
            <w:r>
              <w:rPr>
                <w:rFonts w:ascii="Times New Roman" w:hAnsi="Times New Roman" w:cs="Times New Roman"/>
                <w:sz w:val="16"/>
                <w:szCs w:val="24"/>
              </w:rPr>
              <w:t>A</w:t>
            </w:r>
          </w:p>
        </w:tc>
        <w:tc>
          <w:tcPr>
            <w:tcW w:w="2977" w:type="dxa"/>
          </w:tcPr>
          <w:p w14:paraId="580145D9"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firma.upo.es</w:t>
            </w:r>
          </w:p>
        </w:tc>
        <w:tc>
          <w:tcPr>
            <w:tcW w:w="3497" w:type="dxa"/>
          </w:tcPr>
          <w:p w14:paraId="43E175D1"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0iKbS1p7+2SApLVRU/tZlDJLYdAU3n8j</w:t>
            </w:r>
          </w:p>
        </w:tc>
        <w:tc>
          <w:tcPr>
            <w:tcW w:w="1576" w:type="dxa"/>
          </w:tcPr>
          <w:p w14:paraId="3B71A08D"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PÁGINA</w:t>
            </w:r>
          </w:p>
        </w:tc>
        <w:tc>
          <w:tcPr>
            <w:tcW w:w="1589" w:type="dxa"/>
          </w:tcPr>
          <w:p w14:paraId="112921F5"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1</w:t>
            </w:r>
            <w:r>
              <w:rPr>
                <w:rFonts w:ascii="Times New Roman" w:hAnsi="Times New Roman" w:cs="Times New Roman"/>
                <w:sz w:val="16"/>
                <w:szCs w:val="24"/>
              </w:rPr>
              <w:t>3</w:t>
            </w:r>
            <w:r w:rsidRPr="0055662C">
              <w:rPr>
                <w:rFonts w:ascii="Times New Roman" w:hAnsi="Times New Roman" w:cs="Times New Roman"/>
                <w:sz w:val="16"/>
                <w:szCs w:val="24"/>
              </w:rPr>
              <w:t>/1</w:t>
            </w:r>
            <w:r>
              <w:rPr>
                <w:rFonts w:ascii="Times New Roman" w:hAnsi="Times New Roman" w:cs="Times New Roman"/>
                <w:sz w:val="16"/>
                <w:szCs w:val="24"/>
              </w:rPr>
              <w:t>9</w:t>
            </w:r>
          </w:p>
        </w:tc>
      </w:tr>
      <w:tr w:rsidR="003C481C" w:rsidRPr="0055662C" w14:paraId="06BC15A5" w14:textId="77777777" w:rsidTr="005F3A05">
        <w:tc>
          <w:tcPr>
            <w:tcW w:w="11057" w:type="dxa"/>
            <w:gridSpan w:val="5"/>
          </w:tcPr>
          <w:p w14:paraId="4A53AA61" w14:textId="77777777" w:rsidR="003C481C" w:rsidRPr="0055662C" w:rsidRDefault="003C481C" w:rsidP="005F3A05">
            <w:pPr>
              <w:spacing w:line="360" w:lineRule="auto"/>
              <w:jc w:val="center"/>
              <w:rPr>
                <w:rFonts w:ascii="Times New Roman" w:hAnsi="Times New Roman" w:cs="Times New Roman"/>
                <w:sz w:val="24"/>
                <w:szCs w:val="24"/>
              </w:rPr>
            </w:pPr>
            <w:r w:rsidRPr="00461752">
              <w:rPr>
                <w:rFonts w:ascii="Times New Roman" w:hAnsi="Times New Roman" w:cs="Times New Roman"/>
                <w:sz w:val="16"/>
                <w:szCs w:val="24"/>
              </w:rPr>
              <w:t>Código de barra</w:t>
            </w:r>
          </w:p>
        </w:tc>
      </w:tr>
    </w:tbl>
    <w:p w14:paraId="3034F34E" w14:textId="72C01E46" w:rsidR="00C44CD7" w:rsidRPr="000E0E1A" w:rsidRDefault="00C44CD7" w:rsidP="003C481C">
      <w:pPr>
        <w:pStyle w:val="Prrafodelista"/>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origin will be considered cause for qualification of </w:t>
      </w:r>
      <w:r w:rsidR="00595FF5">
        <w:rPr>
          <w:rFonts w:ascii="Times New Roman" w:hAnsi="Times New Roman" w:cs="Times New Roman"/>
          <w:sz w:val="24"/>
          <w:szCs w:val="24"/>
          <w:lang w:val="en-GB"/>
        </w:rPr>
        <w:t>failing</w:t>
      </w:r>
      <w:r w:rsidRPr="000E0E1A">
        <w:rPr>
          <w:rFonts w:ascii="Times New Roman" w:hAnsi="Times New Roman" w:cs="Times New Roman"/>
          <w:sz w:val="24"/>
          <w:szCs w:val="24"/>
          <w:lang w:val="en-GB"/>
        </w:rPr>
        <w:t xml:space="preserve"> the subject, and if appropriate, academic sanction.</w:t>
      </w:r>
    </w:p>
    <w:p w14:paraId="0A4D00E2" w14:textId="08846E3B" w:rsidR="00C44CD7" w:rsidRPr="000E0E1A" w:rsidRDefault="00C44CD7" w:rsidP="000E0E1A">
      <w:pPr>
        <w:pStyle w:val="Prrafodelista"/>
        <w:numPr>
          <w:ilvl w:val="0"/>
          <w:numId w:val="17"/>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The Directorate of the Department responsible for the subject, at the proposal of the Teaching and Academic Organization Commission, will be responsible for requesting the opening of the corresponding sanctioning file, once the </w:t>
      </w:r>
      <w:r w:rsidR="00D54FD7">
        <w:rPr>
          <w:rFonts w:ascii="Times New Roman" w:hAnsi="Times New Roman" w:cs="Times New Roman"/>
          <w:sz w:val="24"/>
          <w:szCs w:val="24"/>
          <w:lang w:val="en-GB"/>
        </w:rPr>
        <w:t xml:space="preserve">faculty </w:t>
      </w:r>
      <w:r w:rsidRPr="000E0E1A">
        <w:rPr>
          <w:rFonts w:ascii="Times New Roman" w:hAnsi="Times New Roman" w:cs="Times New Roman"/>
          <w:sz w:val="24"/>
          <w:szCs w:val="24"/>
          <w:lang w:val="en-GB"/>
        </w:rPr>
        <w:t>responsible for the subject, the affected students and any other academic instance have been heard.</w:t>
      </w:r>
    </w:p>
    <w:p w14:paraId="6EB0E0AE" w14:textId="489CFC36" w:rsidR="00C44CD7" w:rsidRPr="000E0E1A" w:rsidRDefault="00C44CD7" w:rsidP="000E0E1A">
      <w:pPr>
        <w:spacing w:line="360" w:lineRule="auto"/>
        <w:jc w:val="both"/>
        <w:rPr>
          <w:rFonts w:ascii="Times New Roman" w:hAnsi="Times New Roman" w:cs="Times New Roman"/>
          <w:b/>
          <w:sz w:val="24"/>
          <w:szCs w:val="24"/>
          <w:lang w:val="en-GB"/>
        </w:rPr>
      </w:pPr>
      <w:r w:rsidRPr="000E0E1A">
        <w:rPr>
          <w:rFonts w:ascii="Times New Roman" w:hAnsi="Times New Roman" w:cs="Times New Roman"/>
          <w:b/>
          <w:sz w:val="24"/>
          <w:szCs w:val="24"/>
          <w:lang w:val="en-GB"/>
        </w:rPr>
        <w:t xml:space="preserve">Article 19. Oral tests </w:t>
      </w:r>
    </w:p>
    <w:p w14:paraId="711924DB" w14:textId="77777777" w:rsidR="00C44CD7" w:rsidRPr="000E0E1A" w:rsidRDefault="00C44CD7" w:rsidP="000E0E1A">
      <w:pPr>
        <w:pStyle w:val="Prrafodelista"/>
        <w:numPr>
          <w:ilvl w:val="0"/>
          <w:numId w:val="18"/>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Oral tests shall be public. </w:t>
      </w:r>
    </w:p>
    <w:p w14:paraId="5A81F8B4" w14:textId="5E509795" w:rsidR="00C44CD7" w:rsidRPr="003C481C" w:rsidRDefault="00C44CD7" w:rsidP="0016206F">
      <w:pPr>
        <w:pStyle w:val="Prrafodelista"/>
        <w:numPr>
          <w:ilvl w:val="0"/>
          <w:numId w:val="18"/>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The teacher responsible for the subject must publish the specific criteria of correction that will be used in the oral test to qualify the students. </w:t>
      </w:r>
    </w:p>
    <w:p w14:paraId="702BE739" w14:textId="7796B36E" w:rsidR="00C44CD7" w:rsidRPr="000E0E1A" w:rsidRDefault="00C44CD7" w:rsidP="000E0E1A">
      <w:pPr>
        <w:pStyle w:val="Prrafodelista"/>
        <w:numPr>
          <w:ilvl w:val="0"/>
          <w:numId w:val="18"/>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The person in charge of the subject or the teacher to whom the person is delegated will publish a list with the approximate time of intervention of each student in each session of the exam, if this is done in more than one day. The scheduling of oral exams will be done in such a way that it does not affect the planning of exams established by the Centre. </w:t>
      </w:r>
    </w:p>
    <w:p w14:paraId="6DEA01FA" w14:textId="77777777" w:rsidR="00461752" w:rsidRPr="000E0E1A" w:rsidRDefault="00C44CD7" w:rsidP="000E0E1A">
      <w:pPr>
        <w:pStyle w:val="Prrafodelista"/>
        <w:numPr>
          <w:ilvl w:val="0"/>
          <w:numId w:val="18"/>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The teacher must record the manner in which the student took the exam, </w:t>
      </w:r>
    </w:p>
    <w:p w14:paraId="1754A563" w14:textId="5B808E90" w:rsidR="00C44CD7" w:rsidRPr="00461752" w:rsidRDefault="00C44CD7" w:rsidP="00461752">
      <w:pPr>
        <w:spacing w:line="360" w:lineRule="auto"/>
        <w:ind w:firstLine="708"/>
        <w:jc w:val="both"/>
        <w:rPr>
          <w:rFonts w:ascii="Times New Roman" w:hAnsi="Times New Roman" w:cs="Times New Roman"/>
          <w:sz w:val="24"/>
          <w:szCs w:val="24"/>
          <w:lang w:val="en-GB"/>
        </w:rPr>
      </w:pPr>
      <w:r w:rsidRPr="00461752">
        <w:rPr>
          <w:rFonts w:ascii="Times New Roman" w:hAnsi="Times New Roman" w:cs="Times New Roman"/>
          <w:sz w:val="24"/>
          <w:szCs w:val="24"/>
          <w:lang w:val="en-GB"/>
        </w:rPr>
        <w:lastRenderedPageBreak/>
        <w:t>explaining the application of the evaluation criteria used to determine the grade.</w:t>
      </w:r>
    </w:p>
    <w:p w14:paraId="2CC5001B" w14:textId="3B11D4CD" w:rsidR="00E826BD" w:rsidRPr="000E0E1A" w:rsidRDefault="00E826BD" w:rsidP="000E0E1A">
      <w:pPr>
        <w:spacing w:line="360" w:lineRule="auto"/>
        <w:jc w:val="both"/>
        <w:rPr>
          <w:rFonts w:ascii="Times New Roman" w:hAnsi="Times New Roman" w:cs="Times New Roman"/>
          <w:b/>
          <w:sz w:val="24"/>
          <w:szCs w:val="24"/>
          <w:lang w:val="en-GB"/>
        </w:rPr>
      </w:pPr>
      <w:r w:rsidRPr="000E0E1A">
        <w:rPr>
          <w:rFonts w:ascii="Times New Roman" w:hAnsi="Times New Roman" w:cs="Times New Roman"/>
          <w:b/>
          <w:sz w:val="24"/>
          <w:szCs w:val="24"/>
          <w:lang w:val="en-GB"/>
        </w:rPr>
        <w:t xml:space="preserve">Article 20. Monitoring of examinations </w:t>
      </w:r>
    </w:p>
    <w:p w14:paraId="55251C2E" w14:textId="42FC19CC" w:rsidR="00E826BD" w:rsidRPr="000E0E1A" w:rsidRDefault="00E826BD" w:rsidP="000E0E1A">
      <w:pPr>
        <w:pStyle w:val="Prrafodelista"/>
        <w:numPr>
          <w:ilvl w:val="0"/>
          <w:numId w:val="19"/>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The monitoring of an examination shall be undertaken by </w:t>
      </w:r>
      <w:r w:rsidR="00D54FD7">
        <w:rPr>
          <w:rFonts w:ascii="Times New Roman" w:hAnsi="Times New Roman" w:cs="Times New Roman"/>
          <w:sz w:val="24"/>
          <w:szCs w:val="24"/>
          <w:lang w:val="en-GB"/>
        </w:rPr>
        <w:t xml:space="preserve">faculty </w:t>
      </w:r>
      <w:r w:rsidRPr="000E0E1A">
        <w:rPr>
          <w:rFonts w:ascii="Times New Roman" w:hAnsi="Times New Roman" w:cs="Times New Roman"/>
          <w:sz w:val="24"/>
          <w:szCs w:val="24"/>
          <w:lang w:val="en-GB"/>
        </w:rPr>
        <w:t xml:space="preserve">or research staff of the Department or Departments concerned.  </w:t>
      </w:r>
    </w:p>
    <w:p w14:paraId="7AC74194" w14:textId="061DB48F" w:rsidR="00E826BD" w:rsidRDefault="00E826BD" w:rsidP="000E0E1A">
      <w:pPr>
        <w:pStyle w:val="Prrafodelista"/>
        <w:numPr>
          <w:ilvl w:val="0"/>
          <w:numId w:val="19"/>
        </w:numPr>
        <w:spacing w:line="360" w:lineRule="auto"/>
        <w:jc w:val="both"/>
        <w:rPr>
          <w:rFonts w:ascii="Times New Roman" w:hAnsi="Times New Roman" w:cs="Times New Roman"/>
          <w:sz w:val="24"/>
          <w:szCs w:val="24"/>
          <w:lang w:val="en-GB"/>
        </w:rPr>
      </w:pPr>
      <w:r w:rsidRPr="000E0E1A">
        <w:rPr>
          <w:rFonts w:ascii="Times New Roman" w:hAnsi="Times New Roman" w:cs="Times New Roman"/>
          <w:sz w:val="24"/>
          <w:szCs w:val="24"/>
          <w:lang w:val="en-GB"/>
        </w:rPr>
        <w:t xml:space="preserve">The </w:t>
      </w:r>
      <w:r w:rsidR="00D54FD7">
        <w:rPr>
          <w:rFonts w:ascii="Times New Roman" w:hAnsi="Times New Roman" w:cs="Times New Roman"/>
          <w:sz w:val="24"/>
          <w:szCs w:val="24"/>
          <w:lang w:val="en-GB"/>
        </w:rPr>
        <w:t xml:space="preserve">faculty </w:t>
      </w:r>
      <w:r w:rsidRPr="000E0E1A">
        <w:rPr>
          <w:rFonts w:ascii="Times New Roman" w:hAnsi="Times New Roman" w:cs="Times New Roman"/>
          <w:sz w:val="24"/>
          <w:szCs w:val="24"/>
          <w:lang w:val="en-GB"/>
        </w:rPr>
        <w:t>of the Department has the duty to collaborate in the supervision of the examinations of the subjects assigned to the Department.</w:t>
      </w:r>
    </w:p>
    <w:p w14:paraId="4AA81CFF" w14:textId="77777777" w:rsidR="003C481C" w:rsidRPr="00416635" w:rsidRDefault="00933B06" w:rsidP="000E0E1A">
      <w:pPr>
        <w:pStyle w:val="Prrafodelista"/>
        <w:numPr>
          <w:ilvl w:val="0"/>
          <w:numId w:val="19"/>
        </w:numPr>
        <w:spacing w:line="360" w:lineRule="auto"/>
        <w:jc w:val="both"/>
        <w:rPr>
          <w:rFonts w:ascii="Times New Roman" w:hAnsi="Times New Roman" w:cs="Times New Roman"/>
          <w:sz w:val="24"/>
          <w:szCs w:val="24"/>
          <w:lang w:val="en-GB"/>
        </w:rPr>
      </w:pPr>
      <w:r w:rsidRPr="00416635">
        <w:rPr>
          <w:rFonts w:ascii="Times New Roman" w:hAnsi="Times New Roman" w:cs="Times New Roman"/>
          <w:sz w:val="24"/>
          <w:szCs w:val="24"/>
          <w:lang w:val="en-GB"/>
        </w:rPr>
        <w:t xml:space="preserve">The Directorates of these Departments, in coordination with the areas of knowledge, will be responsible for ensuring that the </w:t>
      </w:r>
      <w:r w:rsidR="00D54FD7" w:rsidRPr="00416635">
        <w:rPr>
          <w:rFonts w:ascii="Times New Roman" w:hAnsi="Times New Roman" w:cs="Times New Roman"/>
          <w:sz w:val="24"/>
          <w:szCs w:val="24"/>
          <w:lang w:val="en-GB"/>
        </w:rPr>
        <w:t xml:space="preserve">faculty </w:t>
      </w:r>
      <w:r w:rsidRPr="00416635">
        <w:rPr>
          <w:rFonts w:ascii="Times New Roman" w:hAnsi="Times New Roman" w:cs="Times New Roman"/>
          <w:sz w:val="24"/>
          <w:szCs w:val="24"/>
          <w:lang w:val="en-GB"/>
        </w:rPr>
        <w:t>or research monitoring staff is adequate.</w:t>
      </w:r>
      <w:r w:rsidR="003C481C">
        <w:rPr>
          <w:rFonts w:ascii="Times New Roman" w:hAnsi="Times New Roman" w:cs="Times New Roman"/>
          <w:sz w:val="24"/>
          <w:szCs w:val="24"/>
          <w:lang w:val="en-GB"/>
        </w:rPr>
        <w:t xml:space="preserve"> </w:t>
      </w:r>
    </w:p>
    <w:tbl>
      <w:tblPr>
        <w:tblStyle w:val="Tablaconcuadrcula"/>
        <w:tblW w:w="11057" w:type="dxa"/>
        <w:tblInd w:w="-1281" w:type="dxa"/>
        <w:tblLook w:val="04A0" w:firstRow="1" w:lastRow="0" w:firstColumn="1" w:lastColumn="0" w:noHBand="0" w:noVBand="1"/>
      </w:tblPr>
      <w:tblGrid>
        <w:gridCol w:w="1418"/>
        <w:gridCol w:w="2977"/>
        <w:gridCol w:w="3497"/>
        <w:gridCol w:w="1576"/>
        <w:gridCol w:w="1589"/>
      </w:tblGrid>
      <w:tr w:rsidR="003C481C" w14:paraId="1DF569D8" w14:textId="77777777" w:rsidTr="005F3A05">
        <w:tc>
          <w:tcPr>
            <w:tcW w:w="11057" w:type="dxa"/>
            <w:gridSpan w:val="5"/>
          </w:tcPr>
          <w:p w14:paraId="2E6D2C98" w14:textId="77777777" w:rsidR="003C481C" w:rsidRPr="0055662C" w:rsidRDefault="003C481C" w:rsidP="005F3A05">
            <w:pPr>
              <w:spacing w:line="360" w:lineRule="auto"/>
              <w:jc w:val="center"/>
              <w:rPr>
                <w:rFonts w:ascii="Times New Roman" w:hAnsi="Times New Roman" w:cs="Times New Roman"/>
                <w:sz w:val="16"/>
                <w:szCs w:val="24"/>
                <w:lang w:val="en-GB"/>
              </w:rPr>
            </w:pPr>
            <w:r w:rsidRPr="0055662C">
              <w:rPr>
                <w:rFonts w:ascii="Times New Roman" w:hAnsi="Times New Roman" w:cs="Times New Roman"/>
                <w:sz w:val="16"/>
                <w:szCs w:val="24"/>
                <w:lang w:val="en-GB"/>
              </w:rPr>
              <w:t>Secure Verification Code: 0iKbS1p7+2SApLVRU/tZlDJLYdAU3n8j</w:t>
            </w:r>
          </w:p>
          <w:p w14:paraId="2D548169" w14:textId="77777777" w:rsidR="003C481C" w:rsidRDefault="003C481C" w:rsidP="005F3A05">
            <w:pPr>
              <w:spacing w:line="360" w:lineRule="auto"/>
              <w:jc w:val="center"/>
              <w:rPr>
                <w:rFonts w:ascii="Times New Roman" w:hAnsi="Times New Roman" w:cs="Times New Roman"/>
                <w:sz w:val="24"/>
                <w:szCs w:val="24"/>
                <w:lang w:val="en-GB"/>
              </w:rPr>
            </w:pPr>
            <w:r w:rsidRPr="0055662C">
              <w:rPr>
                <w:rFonts w:ascii="Times New Roman" w:hAnsi="Times New Roman" w:cs="Times New Roman"/>
                <w:sz w:val="16"/>
                <w:szCs w:val="24"/>
                <w:lang w:val="en-GB"/>
              </w:rPr>
              <w:t>Allows verification of the integrity of a copy of this electronic document at the address</w:t>
            </w:r>
            <w:r>
              <w:rPr>
                <w:rFonts w:ascii="Times New Roman" w:hAnsi="Times New Roman" w:cs="Times New Roman"/>
                <w:sz w:val="16"/>
                <w:szCs w:val="24"/>
                <w:lang w:val="en-GB"/>
              </w:rPr>
              <w:t xml:space="preserve">: </w:t>
            </w:r>
            <w:r w:rsidRPr="0055662C">
              <w:rPr>
                <w:rFonts w:ascii="Times New Roman" w:hAnsi="Times New Roman" w:cs="Times New Roman"/>
                <w:sz w:val="16"/>
                <w:szCs w:val="24"/>
                <w:lang w:val="en-GB"/>
              </w:rPr>
              <w:t>https://portafirmas.upo.es/verificarfirma.</w:t>
            </w:r>
            <w:r w:rsidRPr="0055662C">
              <w:rPr>
                <w:lang w:val="en-GB"/>
              </w:rPr>
              <w:t xml:space="preserve"> </w:t>
            </w:r>
            <w:r w:rsidRPr="0055662C">
              <w:rPr>
                <w:rFonts w:ascii="Times New Roman" w:hAnsi="Times New Roman" w:cs="Times New Roman"/>
                <w:sz w:val="16"/>
                <w:szCs w:val="24"/>
                <w:lang w:val="en-GB"/>
              </w:rPr>
              <w:t>This document incorporates a recognised electronic signature in accordance with Law 59/2003 of 19 December on electronic signatures.</w:t>
            </w:r>
          </w:p>
        </w:tc>
      </w:tr>
      <w:tr w:rsidR="003C481C" w:rsidRPr="0055662C" w14:paraId="6ADAFF9B" w14:textId="77777777" w:rsidTr="005F3A05">
        <w:tc>
          <w:tcPr>
            <w:tcW w:w="1418" w:type="dxa"/>
          </w:tcPr>
          <w:p w14:paraId="6AEA4EFF" w14:textId="77777777" w:rsidR="003C481C" w:rsidRDefault="003C481C" w:rsidP="005F3A05">
            <w:pPr>
              <w:spacing w:line="360" w:lineRule="auto"/>
              <w:jc w:val="both"/>
              <w:rPr>
                <w:rFonts w:ascii="Times New Roman" w:hAnsi="Times New Roman" w:cs="Times New Roman"/>
                <w:sz w:val="24"/>
                <w:szCs w:val="24"/>
                <w:lang w:val="en-GB"/>
              </w:rPr>
            </w:pPr>
            <w:r w:rsidRPr="0055662C">
              <w:rPr>
                <w:rFonts w:ascii="Times New Roman" w:hAnsi="Times New Roman" w:cs="Times New Roman"/>
                <w:sz w:val="16"/>
                <w:szCs w:val="24"/>
                <w:lang w:val="en-GB"/>
              </w:rPr>
              <w:t xml:space="preserve">FIRMADO POR </w:t>
            </w:r>
          </w:p>
        </w:tc>
        <w:tc>
          <w:tcPr>
            <w:tcW w:w="6474" w:type="dxa"/>
            <w:gridSpan w:val="2"/>
          </w:tcPr>
          <w:p w14:paraId="39E56A13" w14:textId="77777777" w:rsidR="003C481C" w:rsidRPr="0055662C" w:rsidRDefault="003C481C" w:rsidP="005F3A05">
            <w:pPr>
              <w:spacing w:line="360" w:lineRule="auto"/>
              <w:jc w:val="center"/>
              <w:rPr>
                <w:rFonts w:ascii="Times New Roman" w:hAnsi="Times New Roman" w:cs="Times New Roman"/>
                <w:sz w:val="24"/>
                <w:szCs w:val="24"/>
              </w:rPr>
            </w:pPr>
            <w:r w:rsidRPr="0055662C">
              <w:rPr>
                <w:rFonts w:ascii="Times New Roman" w:hAnsi="Times New Roman" w:cs="Times New Roman"/>
                <w:sz w:val="16"/>
                <w:szCs w:val="24"/>
              </w:rPr>
              <w:t>Sello electrónico de la Universidad Pablo de Olavide</w:t>
            </w:r>
          </w:p>
        </w:tc>
        <w:tc>
          <w:tcPr>
            <w:tcW w:w="1576" w:type="dxa"/>
          </w:tcPr>
          <w:p w14:paraId="312321DC"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FECHA</w:t>
            </w:r>
          </w:p>
        </w:tc>
        <w:tc>
          <w:tcPr>
            <w:tcW w:w="1589" w:type="dxa"/>
          </w:tcPr>
          <w:p w14:paraId="2BD6CF49"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03/06/2014</w:t>
            </w:r>
          </w:p>
        </w:tc>
      </w:tr>
      <w:tr w:rsidR="003C481C" w:rsidRPr="0055662C" w14:paraId="69975B10" w14:textId="77777777" w:rsidTr="005F3A05">
        <w:tc>
          <w:tcPr>
            <w:tcW w:w="1418" w:type="dxa"/>
          </w:tcPr>
          <w:p w14:paraId="6E8CC036"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ID. FIRM</w:t>
            </w:r>
            <w:r>
              <w:rPr>
                <w:rFonts w:ascii="Times New Roman" w:hAnsi="Times New Roman" w:cs="Times New Roman"/>
                <w:sz w:val="16"/>
                <w:szCs w:val="24"/>
              </w:rPr>
              <w:t>A</w:t>
            </w:r>
          </w:p>
        </w:tc>
        <w:tc>
          <w:tcPr>
            <w:tcW w:w="2977" w:type="dxa"/>
          </w:tcPr>
          <w:p w14:paraId="28B6CED4"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firma.upo.es</w:t>
            </w:r>
          </w:p>
        </w:tc>
        <w:tc>
          <w:tcPr>
            <w:tcW w:w="3497" w:type="dxa"/>
          </w:tcPr>
          <w:p w14:paraId="0829748F"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0iKbS1p7+2SApLVRU/tZlDJLYdAU3n8j</w:t>
            </w:r>
          </w:p>
        </w:tc>
        <w:tc>
          <w:tcPr>
            <w:tcW w:w="1576" w:type="dxa"/>
          </w:tcPr>
          <w:p w14:paraId="396947C0"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PÁGINA</w:t>
            </w:r>
          </w:p>
        </w:tc>
        <w:tc>
          <w:tcPr>
            <w:tcW w:w="1589" w:type="dxa"/>
          </w:tcPr>
          <w:p w14:paraId="16F25443"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1</w:t>
            </w:r>
            <w:r>
              <w:rPr>
                <w:rFonts w:ascii="Times New Roman" w:hAnsi="Times New Roman" w:cs="Times New Roman"/>
                <w:sz w:val="16"/>
                <w:szCs w:val="24"/>
              </w:rPr>
              <w:t>4</w:t>
            </w:r>
            <w:r w:rsidRPr="0055662C">
              <w:rPr>
                <w:rFonts w:ascii="Times New Roman" w:hAnsi="Times New Roman" w:cs="Times New Roman"/>
                <w:sz w:val="16"/>
                <w:szCs w:val="24"/>
              </w:rPr>
              <w:t>/1</w:t>
            </w:r>
            <w:r>
              <w:rPr>
                <w:rFonts w:ascii="Times New Roman" w:hAnsi="Times New Roman" w:cs="Times New Roman"/>
                <w:sz w:val="16"/>
                <w:szCs w:val="24"/>
              </w:rPr>
              <w:t>9</w:t>
            </w:r>
          </w:p>
        </w:tc>
      </w:tr>
      <w:tr w:rsidR="003C481C" w:rsidRPr="0055662C" w14:paraId="43CEEC20" w14:textId="77777777" w:rsidTr="005F3A05">
        <w:tc>
          <w:tcPr>
            <w:tcW w:w="11057" w:type="dxa"/>
            <w:gridSpan w:val="5"/>
          </w:tcPr>
          <w:p w14:paraId="6E8D7503" w14:textId="77777777" w:rsidR="003C481C" w:rsidRPr="0055662C" w:rsidRDefault="003C481C" w:rsidP="005F3A05">
            <w:pPr>
              <w:spacing w:line="360" w:lineRule="auto"/>
              <w:jc w:val="center"/>
              <w:rPr>
                <w:rFonts w:ascii="Times New Roman" w:hAnsi="Times New Roman" w:cs="Times New Roman"/>
                <w:sz w:val="24"/>
                <w:szCs w:val="24"/>
              </w:rPr>
            </w:pPr>
            <w:r w:rsidRPr="00461752">
              <w:rPr>
                <w:rFonts w:ascii="Times New Roman" w:hAnsi="Times New Roman" w:cs="Times New Roman"/>
                <w:sz w:val="16"/>
                <w:szCs w:val="24"/>
              </w:rPr>
              <w:t>Código de barra</w:t>
            </w:r>
          </w:p>
        </w:tc>
      </w:tr>
    </w:tbl>
    <w:p w14:paraId="12C2F5F5" w14:textId="70D8DD21" w:rsidR="00933B06" w:rsidRPr="00416635" w:rsidRDefault="00933B06" w:rsidP="003C481C">
      <w:pPr>
        <w:pStyle w:val="Prrafodelista"/>
        <w:spacing w:line="360" w:lineRule="auto"/>
        <w:jc w:val="both"/>
        <w:rPr>
          <w:rFonts w:ascii="Times New Roman" w:hAnsi="Times New Roman" w:cs="Times New Roman"/>
          <w:sz w:val="24"/>
          <w:szCs w:val="24"/>
          <w:lang w:val="en-GB"/>
        </w:rPr>
      </w:pPr>
    </w:p>
    <w:p w14:paraId="14B7B43A" w14:textId="77777777" w:rsidR="00933B06" w:rsidRPr="00933B06" w:rsidRDefault="00933B06" w:rsidP="00933B06">
      <w:pPr>
        <w:spacing w:line="360" w:lineRule="auto"/>
        <w:jc w:val="center"/>
        <w:rPr>
          <w:rFonts w:ascii="Times New Roman" w:hAnsi="Times New Roman" w:cs="Times New Roman"/>
          <w:b/>
          <w:sz w:val="24"/>
          <w:szCs w:val="24"/>
          <w:lang w:val="en-GB"/>
        </w:rPr>
      </w:pPr>
      <w:r w:rsidRPr="00933B06">
        <w:rPr>
          <w:rFonts w:ascii="Times New Roman" w:hAnsi="Times New Roman" w:cs="Times New Roman"/>
          <w:b/>
          <w:sz w:val="24"/>
          <w:szCs w:val="24"/>
          <w:lang w:val="en-GB"/>
        </w:rPr>
        <w:t xml:space="preserve">CHAPTER III </w:t>
      </w:r>
    </w:p>
    <w:p w14:paraId="2C0FA73C" w14:textId="6689CD6A" w:rsidR="00933B06" w:rsidRPr="00933B06" w:rsidRDefault="00933B06" w:rsidP="00933B06">
      <w:pPr>
        <w:spacing w:line="360" w:lineRule="auto"/>
        <w:jc w:val="center"/>
        <w:rPr>
          <w:rFonts w:ascii="Times New Roman" w:hAnsi="Times New Roman" w:cs="Times New Roman"/>
          <w:b/>
          <w:sz w:val="24"/>
          <w:szCs w:val="24"/>
          <w:lang w:val="en-GB"/>
        </w:rPr>
      </w:pPr>
      <w:r w:rsidRPr="00933B06">
        <w:rPr>
          <w:rFonts w:ascii="Times New Roman" w:hAnsi="Times New Roman" w:cs="Times New Roman"/>
          <w:b/>
          <w:sz w:val="24"/>
          <w:szCs w:val="24"/>
          <w:lang w:val="en-GB"/>
        </w:rPr>
        <w:t>THE GRADES AND COMMUNICATION OF GRADES</w:t>
      </w:r>
    </w:p>
    <w:p w14:paraId="6CD80C0D" w14:textId="77777777" w:rsidR="00933B06" w:rsidRPr="00933B06" w:rsidRDefault="00933B06" w:rsidP="00933B06">
      <w:pPr>
        <w:spacing w:line="360" w:lineRule="auto"/>
        <w:rPr>
          <w:rFonts w:ascii="Times New Roman" w:hAnsi="Times New Roman" w:cs="Times New Roman"/>
          <w:b/>
          <w:sz w:val="24"/>
          <w:szCs w:val="24"/>
          <w:lang w:val="en-GB"/>
        </w:rPr>
      </w:pPr>
      <w:r w:rsidRPr="00933B06">
        <w:rPr>
          <w:rFonts w:ascii="Times New Roman" w:hAnsi="Times New Roman" w:cs="Times New Roman"/>
          <w:b/>
          <w:sz w:val="24"/>
          <w:szCs w:val="24"/>
          <w:lang w:val="en-GB"/>
        </w:rPr>
        <w:t xml:space="preserve">Article 21. Qualifications  </w:t>
      </w:r>
    </w:p>
    <w:p w14:paraId="7E920C39" w14:textId="12949954" w:rsidR="00C96E8E" w:rsidRDefault="00933B06" w:rsidP="00933B06">
      <w:pPr>
        <w:pStyle w:val="Prrafodelista"/>
        <w:numPr>
          <w:ilvl w:val="0"/>
          <w:numId w:val="20"/>
        </w:numPr>
        <w:spacing w:line="360" w:lineRule="auto"/>
        <w:jc w:val="both"/>
        <w:rPr>
          <w:rFonts w:ascii="Times New Roman" w:hAnsi="Times New Roman" w:cs="Times New Roman"/>
          <w:sz w:val="24"/>
          <w:szCs w:val="24"/>
          <w:lang w:val="en-GB"/>
        </w:rPr>
      </w:pPr>
      <w:r w:rsidRPr="00933B06">
        <w:rPr>
          <w:rFonts w:ascii="Times New Roman" w:hAnsi="Times New Roman" w:cs="Times New Roman"/>
          <w:sz w:val="24"/>
          <w:szCs w:val="24"/>
          <w:lang w:val="en-GB"/>
        </w:rPr>
        <w:t xml:space="preserve">The grading system of the Pablo de Olavide University is the one established by Royal Decree 1125/2003 establishing the </w:t>
      </w:r>
      <w:r w:rsidR="009F48B2">
        <w:rPr>
          <w:rFonts w:ascii="Times New Roman" w:hAnsi="Times New Roman" w:cs="Times New Roman"/>
          <w:sz w:val="24"/>
          <w:szCs w:val="24"/>
          <w:lang w:val="en-GB"/>
        </w:rPr>
        <w:t>E</w:t>
      </w:r>
      <w:r w:rsidR="009F48B2" w:rsidRPr="00933B06">
        <w:rPr>
          <w:rFonts w:ascii="Times New Roman" w:hAnsi="Times New Roman" w:cs="Times New Roman"/>
          <w:sz w:val="24"/>
          <w:szCs w:val="24"/>
          <w:lang w:val="en-GB"/>
        </w:rPr>
        <w:t>uropean</w:t>
      </w:r>
      <w:r w:rsidRPr="00933B06">
        <w:rPr>
          <w:rFonts w:ascii="Times New Roman" w:hAnsi="Times New Roman" w:cs="Times New Roman"/>
          <w:sz w:val="24"/>
          <w:szCs w:val="24"/>
          <w:lang w:val="en-GB"/>
        </w:rPr>
        <w:t xml:space="preserve"> system of credits and the grading system in university degrees.  </w:t>
      </w:r>
    </w:p>
    <w:p w14:paraId="097B12A5" w14:textId="4B2BB25F" w:rsidR="00933B06" w:rsidRDefault="00933B06" w:rsidP="00933B06">
      <w:pPr>
        <w:pStyle w:val="Prrafodelista"/>
        <w:numPr>
          <w:ilvl w:val="0"/>
          <w:numId w:val="20"/>
        </w:numPr>
        <w:spacing w:line="360" w:lineRule="auto"/>
        <w:jc w:val="both"/>
        <w:rPr>
          <w:rFonts w:ascii="Times New Roman" w:hAnsi="Times New Roman" w:cs="Times New Roman"/>
          <w:sz w:val="24"/>
          <w:szCs w:val="24"/>
          <w:lang w:val="en-GB"/>
        </w:rPr>
      </w:pPr>
      <w:r w:rsidRPr="00933B06">
        <w:rPr>
          <w:rFonts w:ascii="Times New Roman" w:hAnsi="Times New Roman" w:cs="Times New Roman"/>
          <w:sz w:val="24"/>
          <w:szCs w:val="24"/>
          <w:lang w:val="en-GB"/>
        </w:rPr>
        <w:t>Each subject in the study programme shall be graded on the basis of the following numerical scale from 0 to 10 points, with the expression of one decimal place, to which must be added the corresponding qualitative rating:</w:t>
      </w:r>
    </w:p>
    <w:p w14:paraId="773893F0" w14:textId="395D7441" w:rsidR="00933B06" w:rsidRPr="00933B06" w:rsidRDefault="00933B06" w:rsidP="00933B06">
      <w:pPr>
        <w:pStyle w:val="Prrafodelista"/>
        <w:numPr>
          <w:ilvl w:val="1"/>
          <w:numId w:val="20"/>
        </w:numPr>
        <w:spacing w:line="360" w:lineRule="auto"/>
        <w:jc w:val="both"/>
        <w:rPr>
          <w:rFonts w:ascii="Times New Roman" w:hAnsi="Times New Roman" w:cs="Times New Roman"/>
          <w:sz w:val="24"/>
          <w:szCs w:val="24"/>
          <w:lang w:val="en-GB"/>
        </w:rPr>
      </w:pPr>
      <w:r w:rsidRPr="00933B06">
        <w:rPr>
          <w:rFonts w:ascii="Times New Roman" w:hAnsi="Times New Roman" w:cs="Times New Roman"/>
          <w:sz w:val="24"/>
          <w:szCs w:val="24"/>
          <w:lang w:val="en-GB"/>
        </w:rPr>
        <w:t xml:space="preserve">From 0 to 4.9: </w:t>
      </w:r>
      <w:r w:rsidR="009F48B2" w:rsidRPr="009F48B2">
        <w:rPr>
          <w:rFonts w:ascii="Times New Roman" w:hAnsi="Times New Roman" w:cs="Times New Roman"/>
          <w:i/>
          <w:sz w:val="24"/>
          <w:szCs w:val="24"/>
          <w:lang w:val="en-GB"/>
        </w:rPr>
        <w:t>Suspenso</w:t>
      </w:r>
      <w:r w:rsidR="009F48B2">
        <w:rPr>
          <w:rFonts w:ascii="Times New Roman" w:hAnsi="Times New Roman" w:cs="Times New Roman"/>
          <w:sz w:val="24"/>
          <w:szCs w:val="24"/>
          <w:lang w:val="en-GB"/>
        </w:rPr>
        <w:t xml:space="preserve"> </w:t>
      </w:r>
      <w:r w:rsidRPr="00933B06">
        <w:rPr>
          <w:rFonts w:ascii="Times New Roman" w:hAnsi="Times New Roman" w:cs="Times New Roman"/>
          <w:sz w:val="24"/>
          <w:szCs w:val="24"/>
          <w:lang w:val="en-GB"/>
        </w:rPr>
        <w:t xml:space="preserve">(SU). </w:t>
      </w:r>
    </w:p>
    <w:p w14:paraId="50906369" w14:textId="6552323A" w:rsidR="00933B06" w:rsidRPr="00933B06" w:rsidRDefault="00933B06" w:rsidP="00933B06">
      <w:pPr>
        <w:pStyle w:val="Prrafodelista"/>
        <w:numPr>
          <w:ilvl w:val="1"/>
          <w:numId w:val="20"/>
        </w:numPr>
        <w:spacing w:line="360" w:lineRule="auto"/>
        <w:jc w:val="both"/>
        <w:rPr>
          <w:rFonts w:ascii="Times New Roman" w:hAnsi="Times New Roman" w:cs="Times New Roman"/>
          <w:sz w:val="24"/>
          <w:szCs w:val="24"/>
          <w:lang w:val="en-GB"/>
        </w:rPr>
      </w:pPr>
      <w:r w:rsidRPr="00933B06">
        <w:rPr>
          <w:rFonts w:ascii="Times New Roman" w:hAnsi="Times New Roman" w:cs="Times New Roman"/>
          <w:sz w:val="24"/>
          <w:szCs w:val="24"/>
          <w:lang w:val="en-GB"/>
        </w:rPr>
        <w:t xml:space="preserve">From 5 to 6.9: </w:t>
      </w:r>
      <w:r w:rsidR="009F48B2" w:rsidRPr="009F48B2">
        <w:rPr>
          <w:rFonts w:ascii="Times New Roman" w:hAnsi="Times New Roman" w:cs="Times New Roman"/>
          <w:i/>
          <w:sz w:val="24"/>
          <w:szCs w:val="24"/>
          <w:lang w:val="en-GB"/>
        </w:rPr>
        <w:t>Aprobado</w:t>
      </w:r>
      <w:r w:rsidRPr="00933B06">
        <w:rPr>
          <w:rFonts w:ascii="Times New Roman" w:hAnsi="Times New Roman" w:cs="Times New Roman"/>
          <w:sz w:val="24"/>
          <w:szCs w:val="24"/>
          <w:lang w:val="en-GB"/>
        </w:rPr>
        <w:t xml:space="preserve"> (AP). </w:t>
      </w:r>
    </w:p>
    <w:p w14:paraId="4E428B7C" w14:textId="500C28F4" w:rsidR="00933B06" w:rsidRPr="003C481C" w:rsidRDefault="00933B06" w:rsidP="0016206F">
      <w:pPr>
        <w:pStyle w:val="Prrafodelista"/>
        <w:numPr>
          <w:ilvl w:val="1"/>
          <w:numId w:val="20"/>
        </w:numPr>
        <w:spacing w:line="360" w:lineRule="auto"/>
        <w:jc w:val="both"/>
        <w:rPr>
          <w:rFonts w:ascii="Times New Roman" w:hAnsi="Times New Roman" w:cs="Times New Roman"/>
          <w:sz w:val="24"/>
          <w:szCs w:val="24"/>
          <w:lang w:val="en-GB"/>
        </w:rPr>
      </w:pPr>
      <w:r w:rsidRPr="00933B06">
        <w:rPr>
          <w:rFonts w:ascii="Times New Roman" w:hAnsi="Times New Roman" w:cs="Times New Roman"/>
          <w:sz w:val="24"/>
          <w:szCs w:val="24"/>
          <w:lang w:val="en-GB"/>
        </w:rPr>
        <w:t xml:space="preserve">From 7 to 8.9: </w:t>
      </w:r>
      <w:r w:rsidRPr="009F48B2">
        <w:rPr>
          <w:rFonts w:ascii="Times New Roman" w:hAnsi="Times New Roman" w:cs="Times New Roman"/>
          <w:i/>
          <w:sz w:val="24"/>
          <w:szCs w:val="24"/>
          <w:lang w:val="en-GB"/>
        </w:rPr>
        <w:t>Notable</w:t>
      </w:r>
      <w:r w:rsidRPr="00933B06">
        <w:rPr>
          <w:rFonts w:ascii="Times New Roman" w:hAnsi="Times New Roman" w:cs="Times New Roman"/>
          <w:sz w:val="24"/>
          <w:szCs w:val="24"/>
          <w:lang w:val="en-GB"/>
        </w:rPr>
        <w:t xml:space="preserve"> (NT). </w:t>
      </w:r>
      <w:r w:rsidR="0016206F">
        <w:rPr>
          <w:rFonts w:ascii="Times New Roman" w:hAnsi="Times New Roman" w:cs="Times New Roman"/>
          <w:sz w:val="24"/>
          <w:szCs w:val="24"/>
          <w:lang w:val="en-GB"/>
        </w:rPr>
        <w:t xml:space="preserve"> </w:t>
      </w:r>
    </w:p>
    <w:p w14:paraId="6666D148" w14:textId="56595B86" w:rsidR="00933B06" w:rsidRDefault="00933B06" w:rsidP="00933B06">
      <w:pPr>
        <w:pStyle w:val="Prrafodelista"/>
        <w:numPr>
          <w:ilvl w:val="1"/>
          <w:numId w:val="20"/>
        </w:numPr>
        <w:spacing w:line="360" w:lineRule="auto"/>
        <w:jc w:val="both"/>
        <w:rPr>
          <w:rFonts w:ascii="Times New Roman" w:hAnsi="Times New Roman" w:cs="Times New Roman"/>
          <w:sz w:val="24"/>
          <w:szCs w:val="24"/>
          <w:lang w:val="en-GB"/>
        </w:rPr>
      </w:pPr>
      <w:r w:rsidRPr="00933B06">
        <w:rPr>
          <w:rFonts w:ascii="Times New Roman" w:hAnsi="Times New Roman" w:cs="Times New Roman"/>
          <w:sz w:val="24"/>
          <w:szCs w:val="24"/>
          <w:lang w:val="en-GB"/>
        </w:rPr>
        <w:t xml:space="preserve">From 9 to 10: </w:t>
      </w:r>
      <w:r w:rsidR="009F48B2" w:rsidRPr="009F48B2">
        <w:rPr>
          <w:rFonts w:ascii="Times New Roman" w:hAnsi="Times New Roman" w:cs="Times New Roman"/>
          <w:i/>
          <w:sz w:val="24"/>
          <w:szCs w:val="24"/>
          <w:lang w:val="en-GB"/>
        </w:rPr>
        <w:t>Sobresaliente</w:t>
      </w:r>
      <w:r w:rsidRPr="00933B06">
        <w:rPr>
          <w:rFonts w:ascii="Times New Roman" w:hAnsi="Times New Roman" w:cs="Times New Roman"/>
          <w:sz w:val="24"/>
          <w:szCs w:val="24"/>
          <w:lang w:val="en-GB"/>
        </w:rPr>
        <w:t xml:space="preserve"> (SB).</w:t>
      </w:r>
      <w:r w:rsidR="0016206F">
        <w:rPr>
          <w:rFonts w:ascii="Times New Roman" w:hAnsi="Times New Roman" w:cs="Times New Roman"/>
          <w:sz w:val="24"/>
          <w:szCs w:val="24"/>
          <w:lang w:val="en-GB"/>
        </w:rPr>
        <w:t xml:space="preserve"> </w:t>
      </w:r>
    </w:p>
    <w:p w14:paraId="5E0834AD" w14:textId="7D5E9A7C" w:rsidR="00103FAA" w:rsidRPr="0016206F" w:rsidRDefault="00103FAA" w:rsidP="0016206F">
      <w:pPr>
        <w:pStyle w:val="Prrafodelista"/>
        <w:numPr>
          <w:ilvl w:val="0"/>
          <w:numId w:val="20"/>
        </w:numPr>
        <w:spacing w:line="360" w:lineRule="auto"/>
        <w:jc w:val="both"/>
        <w:rPr>
          <w:rFonts w:ascii="Times New Roman" w:hAnsi="Times New Roman" w:cs="Times New Roman"/>
          <w:sz w:val="24"/>
          <w:szCs w:val="24"/>
          <w:lang w:val="en-GB"/>
        </w:rPr>
      </w:pPr>
      <w:r w:rsidRPr="00103FAA">
        <w:rPr>
          <w:rFonts w:ascii="Times New Roman" w:hAnsi="Times New Roman" w:cs="Times New Roman"/>
          <w:sz w:val="24"/>
          <w:szCs w:val="24"/>
          <w:lang w:val="en-GB"/>
        </w:rPr>
        <w:t>The mention of "</w:t>
      </w:r>
      <w:r w:rsidRPr="009F48B2">
        <w:rPr>
          <w:rFonts w:ascii="Times New Roman" w:hAnsi="Times New Roman" w:cs="Times New Roman"/>
          <w:i/>
          <w:sz w:val="24"/>
          <w:szCs w:val="24"/>
          <w:lang w:val="en-GB"/>
        </w:rPr>
        <w:t>Matrícula de Honor</w:t>
      </w:r>
      <w:r w:rsidRPr="00103FAA">
        <w:rPr>
          <w:rFonts w:ascii="Times New Roman" w:hAnsi="Times New Roman" w:cs="Times New Roman"/>
          <w:sz w:val="24"/>
          <w:szCs w:val="24"/>
          <w:lang w:val="en-GB"/>
        </w:rPr>
        <w:t xml:space="preserve">" may be awarded to those who have obtained an outstanding qualification. Their number may not exceed five percent of the student enrolled in a subject in the corresponding academic year, unless </w:t>
      </w:r>
      <w:r w:rsidRPr="00103FAA">
        <w:rPr>
          <w:rFonts w:ascii="Times New Roman" w:hAnsi="Times New Roman" w:cs="Times New Roman"/>
          <w:sz w:val="24"/>
          <w:szCs w:val="24"/>
          <w:lang w:val="en-GB"/>
        </w:rPr>
        <w:lastRenderedPageBreak/>
        <w:t>the number of students enrolled is less than 20, in which case only one "</w:t>
      </w:r>
      <w:r w:rsidRPr="009F48B2">
        <w:rPr>
          <w:rFonts w:ascii="Times New Roman" w:hAnsi="Times New Roman" w:cs="Times New Roman"/>
          <w:i/>
          <w:sz w:val="24"/>
          <w:szCs w:val="24"/>
          <w:lang w:val="en-GB"/>
        </w:rPr>
        <w:t>Matrícula de Honor</w:t>
      </w:r>
      <w:r w:rsidRPr="00103FAA">
        <w:rPr>
          <w:rFonts w:ascii="Times New Roman" w:hAnsi="Times New Roman" w:cs="Times New Roman"/>
          <w:sz w:val="24"/>
          <w:szCs w:val="24"/>
          <w:lang w:val="en-GB"/>
        </w:rPr>
        <w:t>" may be awarded.</w:t>
      </w:r>
      <w:r w:rsidR="00461752">
        <w:rPr>
          <w:rFonts w:ascii="Times New Roman" w:hAnsi="Times New Roman" w:cs="Times New Roman"/>
          <w:sz w:val="24"/>
          <w:szCs w:val="24"/>
          <w:lang w:val="en-GB"/>
        </w:rPr>
        <w:t xml:space="preserve"> </w:t>
      </w:r>
    </w:p>
    <w:p w14:paraId="462E1FDE" w14:textId="0B32B552" w:rsidR="00103FAA" w:rsidRDefault="00103FAA" w:rsidP="00103FAA">
      <w:pPr>
        <w:pStyle w:val="Prrafodelista"/>
        <w:numPr>
          <w:ilvl w:val="0"/>
          <w:numId w:val="20"/>
        </w:numPr>
        <w:spacing w:line="360" w:lineRule="auto"/>
        <w:jc w:val="both"/>
        <w:rPr>
          <w:rFonts w:ascii="Times New Roman" w:hAnsi="Times New Roman" w:cs="Times New Roman"/>
          <w:sz w:val="24"/>
          <w:szCs w:val="24"/>
          <w:lang w:val="en-GB"/>
        </w:rPr>
      </w:pPr>
      <w:r w:rsidRPr="00103FAA">
        <w:rPr>
          <w:rFonts w:ascii="Times New Roman" w:hAnsi="Times New Roman" w:cs="Times New Roman"/>
          <w:sz w:val="24"/>
          <w:szCs w:val="24"/>
          <w:lang w:val="en-GB"/>
        </w:rPr>
        <w:t>The teachers will fix, if they deem it appropriate, additional work or tests for the granting of the qualification of</w:t>
      </w:r>
      <w:r>
        <w:rPr>
          <w:rFonts w:ascii="Times New Roman" w:hAnsi="Times New Roman" w:cs="Times New Roman"/>
          <w:sz w:val="24"/>
          <w:szCs w:val="24"/>
          <w:lang w:val="en-GB"/>
        </w:rPr>
        <w:t xml:space="preserve"> </w:t>
      </w:r>
      <w:r w:rsidRPr="009F48B2">
        <w:rPr>
          <w:rFonts w:ascii="Times New Roman" w:hAnsi="Times New Roman" w:cs="Times New Roman"/>
          <w:i/>
          <w:sz w:val="24"/>
          <w:szCs w:val="24"/>
          <w:lang w:val="en-GB"/>
        </w:rPr>
        <w:t>Matrícula de Honor</w:t>
      </w:r>
      <w:r w:rsidRPr="00103FAA">
        <w:rPr>
          <w:rFonts w:ascii="Times New Roman" w:hAnsi="Times New Roman" w:cs="Times New Roman"/>
          <w:sz w:val="24"/>
          <w:szCs w:val="24"/>
          <w:lang w:val="en-GB"/>
        </w:rPr>
        <w:t>.</w:t>
      </w:r>
    </w:p>
    <w:p w14:paraId="3362B6C6" w14:textId="42C48DA5" w:rsidR="00DF6D12" w:rsidRDefault="00DF6D12" w:rsidP="00103FAA">
      <w:pPr>
        <w:pStyle w:val="Prrafodelista"/>
        <w:numPr>
          <w:ilvl w:val="0"/>
          <w:numId w:val="20"/>
        </w:numPr>
        <w:spacing w:line="360" w:lineRule="auto"/>
        <w:jc w:val="both"/>
        <w:rPr>
          <w:rFonts w:ascii="Times New Roman" w:hAnsi="Times New Roman" w:cs="Times New Roman"/>
          <w:sz w:val="24"/>
          <w:szCs w:val="24"/>
          <w:lang w:val="en-GB"/>
        </w:rPr>
      </w:pPr>
      <w:r w:rsidRPr="00DF6D12">
        <w:rPr>
          <w:rFonts w:ascii="Times New Roman" w:hAnsi="Times New Roman" w:cs="Times New Roman"/>
          <w:sz w:val="24"/>
          <w:szCs w:val="24"/>
          <w:lang w:val="en-GB"/>
        </w:rPr>
        <w:t xml:space="preserve">The granting of </w:t>
      </w:r>
      <w:r w:rsidRPr="009F48B2">
        <w:rPr>
          <w:rFonts w:ascii="Times New Roman" w:hAnsi="Times New Roman" w:cs="Times New Roman"/>
          <w:i/>
          <w:sz w:val="24"/>
          <w:szCs w:val="24"/>
          <w:lang w:val="en-GB"/>
        </w:rPr>
        <w:t>Matrícula de Honor</w:t>
      </w:r>
      <w:r>
        <w:rPr>
          <w:rFonts w:ascii="Times New Roman" w:hAnsi="Times New Roman" w:cs="Times New Roman"/>
          <w:sz w:val="24"/>
          <w:szCs w:val="24"/>
          <w:lang w:val="en-GB"/>
        </w:rPr>
        <w:t xml:space="preserve"> </w:t>
      </w:r>
      <w:r w:rsidRPr="00DF6D12">
        <w:rPr>
          <w:rFonts w:ascii="Times New Roman" w:hAnsi="Times New Roman" w:cs="Times New Roman"/>
          <w:sz w:val="24"/>
          <w:szCs w:val="24"/>
          <w:lang w:val="en-GB"/>
        </w:rPr>
        <w:t>must be agreed between teachers who teach the same subject.</w:t>
      </w:r>
    </w:p>
    <w:p w14:paraId="692D89AE" w14:textId="77777777" w:rsidR="00DF6D12" w:rsidRPr="00DF6D12" w:rsidRDefault="00DF6D12" w:rsidP="00DF6D12">
      <w:pPr>
        <w:spacing w:line="360" w:lineRule="auto"/>
        <w:jc w:val="both"/>
        <w:rPr>
          <w:rFonts w:ascii="Times New Roman" w:hAnsi="Times New Roman" w:cs="Times New Roman"/>
          <w:b/>
          <w:sz w:val="24"/>
          <w:szCs w:val="24"/>
          <w:lang w:val="en-GB"/>
        </w:rPr>
      </w:pPr>
      <w:r w:rsidRPr="00DF6D12">
        <w:rPr>
          <w:rFonts w:ascii="Times New Roman" w:hAnsi="Times New Roman" w:cs="Times New Roman"/>
          <w:b/>
          <w:sz w:val="24"/>
          <w:szCs w:val="24"/>
          <w:lang w:val="en-GB"/>
        </w:rPr>
        <w:t xml:space="preserve">Article 22. Publication and records </w:t>
      </w:r>
    </w:p>
    <w:p w14:paraId="19B0BEAE" w14:textId="77777777" w:rsidR="003C481C" w:rsidRPr="00DF6D12" w:rsidRDefault="00DF6D12" w:rsidP="00DF6D12">
      <w:pPr>
        <w:pStyle w:val="Prrafodelista"/>
        <w:numPr>
          <w:ilvl w:val="0"/>
          <w:numId w:val="21"/>
        </w:numPr>
        <w:spacing w:line="360" w:lineRule="auto"/>
        <w:jc w:val="both"/>
        <w:rPr>
          <w:rFonts w:ascii="Times New Roman" w:hAnsi="Times New Roman" w:cs="Times New Roman"/>
          <w:sz w:val="24"/>
          <w:szCs w:val="24"/>
          <w:lang w:val="en-GB"/>
        </w:rPr>
      </w:pPr>
      <w:r w:rsidRPr="00DF6D12">
        <w:rPr>
          <w:rFonts w:ascii="Times New Roman" w:hAnsi="Times New Roman" w:cs="Times New Roman"/>
          <w:sz w:val="24"/>
          <w:szCs w:val="24"/>
          <w:lang w:val="en-GB"/>
        </w:rPr>
        <w:t>The grades will be made public by the person responsible for the evaluation</w:t>
      </w:r>
      <w:r w:rsidR="009F48B2">
        <w:rPr>
          <w:rFonts w:ascii="Times New Roman" w:hAnsi="Times New Roman" w:cs="Times New Roman"/>
          <w:sz w:val="24"/>
          <w:szCs w:val="24"/>
          <w:lang w:val="en-GB"/>
        </w:rPr>
        <w:t>,</w:t>
      </w:r>
      <w:r w:rsidRPr="00DF6D12">
        <w:rPr>
          <w:rFonts w:ascii="Times New Roman" w:hAnsi="Times New Roman" w:cs="Times New Roman"/>
          <w:sz w:val="24"/>
          <w:szCs w:val="24"/>
          <w:lang w:val="en-GB"/>
        </w:rPr>
        <w:t xml:space="preserve"> sufficiently in advance of the date of the next test of the same subject. The consent of the students shall not be required for the publication of the results of the tests related to the assessment of their knowledge and competences nor of the acts </w:t>
      </w:r>
    </w:p>
    <w:tbl>
      <w:tblPr>
        <w:tblStyle w:val="Tablaconcuadrcula"/>
        <w:tblW w:w="11057" w:type="dxa"/>
        <w:tblInd w:w="-1281" w:type="dxa"/>
        <w:tblLook w:val="04A0" w:firstRow="1" w:lastRow="0" w:firstColumn="1" w:lastColumn="0" w:noHBand="0" w:noVBand="1"/>
      </w:tblPr>
      <w:tblGrid>
        <w:gridCol w:w="1418"/>
        <w:gridCol w:w="2977"/>
        <w:gridCol w:w="3497"/>
        <w:gridCol w:w="1576"/>
        <w:gridCol w:w="1589"/>
      </w:tblGrid>
      <w:tr w:rsidR="003C481C" w14:paraId="475F2511" w14:textId="77777777" w:rsidTr="005F3A05">
        <w:tc>
          <w:tcPr>
            <w:tcW w:w="11057" w:type="dxa"/>
            <w:gridSpan w:val="5"/>
          </w:tcPr>
          <w:p w14:paraId="2C8FD647" w14:textId="77777777" w:rsidR="003C481C" w:rsidRPr="0055662C" w:rsidRDefault="003C481C" w:rsidP="005F3A05">
            <w:pPr>
              <w:spacing w:line="360" w:lineRule="auto"/>
              <w:jc w:val="center"/>
              <w:rPr>
                <w:rFonts w:ascii="Times New Roman" w:hAnsi="Times New Roman" w:cs="Times New Roman"/>
                <w:sz w:val="16"/>
                <w:szCs w:val="24"/>
                <w:lang w:val="en-GB"/>
              </w:rPr>
            </w:pPr>
            <w:r w:rsidRPr="0055662C">
              <w:rPr>
                <w:rFonts w:ascii="Times New Roman" w:hAnsi="Times New Roman" w:cs="Times New Roman"/>
                <w:sz w:val="16"/>
                <w:szCs w:val="24"/>
                <w:lang w:val="en-GB"/>
              </w:rPr>
              <w:t>Secure Verification Code: 0iKbS1p7+2SApLVRU/tZlDJLYdAU3n8j</w:t>
            </w:r>
          </w:p>
          <w:p w14:paraId="251C3D0F" w14:textId="77777777" w:rsidR="003C481C" w:rsidRDefault="003C481C" w:rsidP="005F3A05">
            <w:pPr>
              <w:spacing w:line="360" w:lineRule="auto"/>
              <w:jc w:val="center"/>
              <w:rPr>
                <w:rFonts w:ascii="Times New Roman" w:hAnsi="Times New Roman" w:cs="Times New Roman"/>
                <w:sz w:val="24"/>
                <w:szCs w:val="24"/>
                <w:lang w:val="en-GB"/>
              </w:rPr>
            </w:pPr>
            <w:r w:rsidRPr="0055662C">
              <w:rPr>
                <w:rFonts w:ascii="Times New Roman" w:hAnsi="Times New Roman" w:cs="Times New Roman"/>
                <w:sz w:val="16"/>
                <w:szCs w:val="24"/>
                <w:lang w:val="en-GB"/>
              </w:rPr>
              <w:t>Allows verification of the integrity of a copy of this electronic document at the address</w:t>
            </w:r>
            <w:r>
              <w:rPr>
                <w:rFonts w:ascii="Times New Roman" w:hAnsi="Times New Roman" w:cs="Times New Roman"/>
                <w:sz w:val="16"/>
                <w:szCs w:val="24"/>
                <w:lang w:val="en-GB"/>
              </w:rPr>
              <w:t xml:space="preserve">: </w:t>
            </w:r>
            <w:r w:rsidRPr="0055662C">
              <w:rPr>
                <w:rFonts w:ascii="Times New Roman" w:hAnsi="Times New Roman" w:cs="Times New Roman"/>
                <w:sz w:val="16"/>
                <w:szCs w:val="24"/>
                <w:lang w:val="en-GB"/>
              </w:rPr>
              <w:t>https://portafirmas.upo.es/verificarfirma.</w:t>
            </w:r>
            <w:r w:rsidRPr="0055662C">
              <w:rPr>
                <w:lang w:val="en-GB"/>
              </w:rPr>
              <w:t xml:space="preserve"> </w:t>
            </w:r>
            <w:r w:rsidRPr="0055662C">
              <w:rPr>
                <w:rFonts w:ascii="Times New Roman" w:hAnsi="Times New Roman" w:cs="Times New Roman"/>
                <w:sz w:val="16"/>
                <w:szCs w:val="24"/>
                <w:lang w:val="en-GB"/>
              </w:rPr>
              <w:t>This document incorporates a recognised electronic signature in accordance with Law 59/2003 of 19 December on electronic signatures.</w:t>
            </w:r>
          </w:p>
        </w:tc>
      </w:tr>
      <w:tr w:rsidR="003C481C" w:rsidRPr="0055662C" w14:paraId="71BCBDFF" w14:textId="77777777" w:rsidTr="005F3A05">
        <w:tc>
          <w:tcPr>
            <w:tcW w:w="1418" w:type="dxa"/>
          </w:tcPr>
          <w:p w14:paraId="281DD4FE" w14:textId="77777777" w:rsidR="003C481C" w:rsidRDefault="003C481C" w:rsidP="005F3A05">
            <w:pPr>
              <w:spacing w:line="360" w:lineRule="auto"/>
              <w:jc w:val="both"/>
              <w:rPr>
                <w:rFonts w:ascii="Times New Roman" w:hAnsi="Times New Roman" w:cs="Times New Roman"/>
                <w:sz w:val="24"/>
                <w:szCs w:val="24"/>
                <w:lang w:val="en-GB"/>
              </w:rPr>
            </w:pPr>
            <w:r w:rsidRPr="0055662C">
              <w:rPr>
                <w:rFonts w:ascii="Times New Roman" w:hAnsi="Times New Roman" w:cs="Times New Roman"/>
                <w:sz w:val="16"/>
                <w:szCs w:val="24"/>
                <w:lang w:val="en-GB"/>
              </w:rPr>
              <w:t xml:space="preserve">FIRMADO POR </w:t>
            </w:r>
          </w:p>
        </w:tc>
        <w:tc>
          <w:tcPr>
            <w:tcW w:w="6474" w:type="dxa"/>
            <w:gridSpan w:val="2"/>
          </w:tcPr>
          <w:p w14:paraId="1B80E99F" w14:textId="77777777" w:rsidR="003C481C" w:rsidRPr="0055662C" w:rsidRDefault="003C481C" w:rsidP="005F3A05">
            <w:pPr>
              <w:spacing w:line="360" w:lineRule="auto"/>
              <w:jc w:val="center"/>
              <w:rPr>
                <w:rFonts w:ascii="Times New Roman" w:hAnsi="Times New Roman" w:cs="Times New Roman"/>
                <w:sz w:val="24"/>
                <w:szCs w:val="24"/>
              </w:rPr>
            </w:pPr>
            <w:r w:rsidRPr="0055662C">
              <w:rPr>
                <w:rFonts w:ascii="Times New Roman" w:hAnsi="Times New Roman" w:cs="Times New Roman"/>
                <w:sz w:val="16"/>
                <w:szCs w:val="24"/>
              </w:rPr>
              <w:t>Sello electrónico de la Universidad Pablo de Olavide</w:t>
            </w:r>
          </w:p>
        </w:tc>
        <w:tc>
          <w:tcPr>
            <w:tcW w:w="1576" w:type="dxa"/>
          </w:tcPr>
          <w:p w14:paraId="3B8F27F8"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FECHA</w:t>
            </w:r>
          </w:p>
        </w:tc>
        <w:tc>
          <w:tcPr>
            <w:tcW w:w="1589" w:type="dxa"/>
          </w:tcPr>
          <w:p w14:paraId="7DFD1933"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03/06/2014</w:t>
            </w:r>
          </w:p>
        </w:tc>
      </w:tr>
      <w:tr w:rsidR="003C481C" w:rsidRPr="0055662C" w14:paraId="11DC0BF6" w14:textId="77777777" w:rsidTr="005F3A05">
        <w:tc>
          <w:tcPr>
            <w:tcW w:w="1418" w:type="dxa"/>
          </w:tcPr>
          <w:p w14:paraId="70D1E53B"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ID. FIRM</w:t>
            </w:r>
            <w:r>
              <w:rPr>
                <w:rFonts w:ascii="Times New Roman" w:hAnsi="Times New Roman" w:cs="Times New Roman"/>
                <w:sz w:val="16"/>
                <w:szCs w:val="24"/>
              </w:rPr>
              <w:t>A</w:t>
            </w:r>
          </w:p>
        </w:tc>
        <w:tc>
          <w:tcPr>
            <w:tcW w:w="2977" w:type="dxa"/>
          </w:tcPr>
          <w:p w14:paraId="3F54038B"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firma.upo.es</w:t>
            </w:r>
          </w:p>
        </w:tc>
        <w:tc>
          <w:tcPr>
            <w:tcW w:w="3497" w:type="dxa"/>
          </w:tcPr>
          <w:p w14:paraId="1518AFC2"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0iKbS1p7+2SApLVRU/tZlDJLYdAU3n8j</w:t>
            </w:r>
          </w:p>
        </w:tc>
        <w:tc>
          <w:tcPr>
            <w:tcW w:w="1576" w:type="dxa"/>
          </w:tcPr>
          <w:p w14:paraId="6F1B6B28"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PÁGINA</w:t>
            </w:r>
          </w:p>
        </w:tc>
        <w:tc>
          <w:tcPr>
            <w:tcW w:w="1589" w:type="dxa"/>
          </w:tcPr>
          <w:p w14:paraId="09EADAE4"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1</w:t>
            </w:r>
            <w:r>
              <w:rPr>
                <w:rFonts w:ascii="Times New Roman" w:hAnsi="Times New Roman" w:cs="Times New Roman"/>
                <w:sz w:val="16"/>
                <w:szCs w:val="24"/>
              </w:rPr>
              <w:t>5</w:t>
            </w:r>
            <w:r w:rsidRPr="0055662C">
              <w:rPr>
                <w:rFonts w:ascii="Times New Roman" w:hAnsi="Times New Roman" w:cs="Times New Roman"/>
                <w:sz w:val="16"/>
                <w:szCs w:val="24"/>
              </w:rPr>
              <w:t>/1</w:t>
            </w:r>
            <w:r>
              <w:rPr>
                <w:rFonts w:ascii="Times New Roman" w:hAnsi="Times New Roman" w:cs="Times New Roman"/>
                <w:sz w:val="16"/>
                <w:szCs w:val="24"/>
              </w:rPr>
              <w:t>9</w:t>
            </w:r>
          </w:p>
        </w:tc>
      </w:tr>
      <w:tr w:rsidR="003C481C" w:rsidRPr="0055662C" w14:paraId="07E4F276" w14:textId="77777777" w:rsidTr="005F3A05">
        <w:tc>
          <w:tcPr>
            <w:tcW w:w="11057" w:type="dxa"/>
            <w:gridSpan w:val="5"/>
          </w:tcPr>
          <w:p w14:paraId="41C39982" w14:textId="77777777" w:rsidR="003C481C" w:rsidRPr="0055662C" w:rsidRDefault="003C481C" w:rsidP="005F3A05">
            <w:pPr>
              <w:spacing w:line="360" w:lineRule="auto"/>
              <w:jc w:val="center"/>
              <w:rPr>
                <w:rFonts w:ascii="Times New Roman" w:hAnsi="Times New Roman" w:cs="Times New Roman"/>
                <w:sz w:val="24"/>
                <w:szCs w:val="24"/>
              </w:rPr>
            </w:pPr>
            <w:r w:rsidRPr="00461752">
              <w:rPr>
                <w:rFonts w:ascii="Times New Roman" w:hAnsi="Times New Roman" w:cs="Times New Roman"/>
                <w:sz w:val="16"/>
                <w:szCs w:val="24"/>
              </w:rPr>
              <w:t>Código de barra</w:t>
            </w:r>
          </w:p>
        </w:tc>
      </w:tr>
    </w:tbl>
    <w:p w14:paraId="5415E9E8" w14:textId="77777777" w:rsidR="003C481C" w:rsidRDefault="003C481C" w:rsidP="003C481C">
      <w:pPr>
        <w:pStyle w:val="Prrafodelista"/>
        <w:spacing w:line="360" w:lineRule="auto"/>
        <w:jc w:val="both"/>
        <w:rPr>
          <w:rFonts w:ascii="Times New Roman" w:hAnsi="Times New Roman" w:cs="Times New Roman"/>
          <w:sz w:val="24"/>
          <w:szCs w:val="24"/>
          <w:lang w:val="en-GB"/>
        </w:rPr>
      </w:pPr>
    </w:p>
    <w:p w14:paraId="3873C300" w14:textId="6E5F2B88" w:rsidR="00DF6D12" w:rsidRDefault="00DF6D12" w:rsidP="003C481C">
      <w:pPr>
        <w:pStyle w:val="Prrafodelista"/>
        <w:spacing w:line="360" w:lineRule="auto"/>
        <w:jc w:val="both"/>
        <w:rPr>
          <w:rFonts w:ascii="Times New Roman" w:hAnsi="Times New Roman" w:cs="Times New Roman"/>
          <w:sz w:val="24"/>
          <w:szCs w:val="24"/>
          <w:lang w:val="en-GB"/>
        </w:rPr>
      </w:pPr>
      <w:r w:rsidRPr="00DF6D12">
        <w:rPr>
          <w:rFonts w:ascii="Times New Roman" w:hAnsi="Times New Roman" w:cs="Times New Roman"/>
          <w:sz w:val="24"/>
          <w:szCs w:val="24"/>
          <w:lang w:val="en-GB"/>
        </w:rPr>
        <w:t xml:space="preserve">necessary for the proper conduct and follow-up of such assessment. </w:t>
      </w:r>
    </w:p>
    <w:p w14:paraId="097ADD45" w14:textId="0A20A4D9" w:rsidR="00DF6D12" w:rsidRDefault="00DF6D12" w:rsidP="00DF6D12">
      <w:pPr>
        <w:pStyle w:val="Prrafodelista"/>
        <w:numPr>
          <w:ilvl w:val="0"/>
          <w:numId w:val="21"/>
        </w:numPr>
        <w:spacing w:line="360" w:lineRule="auto"/>
        <w:jc w:val="both"/>
        <w:rPr>
          <w:rFonts w:ascii="Times New Roman" w:hAnsi="Times New Roman" w:cs="Times New Roman"/>
          <w:sz w:val="24"/>
          <w:szCs w:val="24"/>
          <w:lang w:val="en-GB"/>
        </w:rPr>
      </w:pPr>
      <w:r w:rsidRPr="00DF6D12">
        <w:rPr>
          <w:rFonts w:ascii="Times New Roman" w:hAnsi="Times New Roman" w:cs="Times New Roman"/>
          <w:sz w:val="24"/>
          <w:szCs w:val="24"/>
          <w:lang w:val="en-GB"/>
        </w:rPr>
        <w:t xml:space="preserve">The Teaching Order Plan will indicate who is responsible for signing the records of each subject and </w:t>
      </w:r>
      <w:r w:rsidR="007C524D">
        <w:rPr>
          <w:rFonts w:ascii="Times New Roman" w:hAnsi="Times New Roman" w:cs="Times New Roman"/>
          <w:sz w:val="24"/>
          <w:szCs w:val="24"/>
          <w:lang w:val="en-GB"/>
        </w:rPr>
        <w:t>group</w:t>
      </w:r>
      <w:r w:rsidR="009F139C">
        <w:rPr>
          <w:rFonts w:ascii="Times New Roman" w:hAnsi="Times New Roman" w:cs="Times New Roman"/>
          <w:sz w:val="24"/>
          <w:szCs w:val="24"/>
          <w:lang w:val="en-GB"/>
        </w:rPr>
        <w:t xml:space="preserve"> </w:t>
      </w:r>
      <w:r w:rsidR="00DB616A">
        <w:rPr>
          <w:rFonts w:ascii="Times New Roman" w:hAnsi="Times New Roman" w:cs="Times New Roman"/>
          <w:sz w:val="24"/>
          <w:szCs w:val="24"/>
          <w:lang w:val="en-GB"/>
        </w:rPr>
        <w:t>(</w:t>
      </w:r>
      <w:r w:rsidRPr="009F48B2">
        <w:rPr>
          <w:rFonts w:ascii="Times New Roman" w:hAnsi="Times New Roman" w:cs="Times New Roman"/>
          <w:i/>
          <w:sz w:val="24"/>
          <w:szCs w:val="24"/>
          <w:lang w:val="en-GB"/>
        </w:rPr>
        <w:t>l</w:t>
      </w:r>
      <w:r w:rsidR="009F48B2" w:rsidRPr="009F48B2">
        <w:rPr>
          <w:rFonts w:ascii="Times New Roman" w:hAnsi="Times New Roman" w:cs="Times New Roman"/>
          <w:i/>
          <w:sz w:val="24"/>
          <w:szCs w:val="24"/>
          <w:lang w:val="en-GB"/>
        </w:rPr>
        <w:t>í</w:t>
      </w:r>
      <w:r w:rsidRPr="009F48B2">
        <w:rPr>
          <w:rFonts w:ascii="Times New Roman" w:hAnsi="Times New Roman" w:cs="Times New Roman"/>
          <w:i/>
          <w:sz w:val="24"/>
          <w:szCs w:val="24"/>
          <w:lang w:val="en-GB"/>
        </w:rPr>
        <w:t>ne</w:t>
      </w:r>
      <w:r w:rsidR="009F48B2" w:rsidRPr="009F48B2">
        <w:rPr>
          <w:rFonts w:ascii="Times New Roman" w:hAnsi="Times New Roman" w:cs="Times New Roman"/>
          <w:i/>
          <w:sz w:val="24"/>
          <w:szCs w:val="24"/>
          <w:lang w:val="en-GB"/>
        </w:rPr>
        <w:t>a</w:t>
      </w:r>
      <w:r w:rsidR="00DB616A">
        <w:rPr>
          <w:rFonts w:ascii="Times New Roman" w:hAnsi="Times New Roman" w:cs="Times New Roman"/>
          <w:sz w:val="24"/>
          <w:szCs w:val="24"/>
          <w:lang w:val="en-GB"/>
        </w:rPr>
        <w:t>)</w:t>
      </w:r>
      <w:r w:rsidRPr="00DF6D12">
        <w:rPr>
          <w:rFonts w:ascii="Times New Roman" w:hAnsi="Times New Roman" w:cs="Times New Roman"/>
          <w:sz w:val="24"/>
          <w:szCs w:val="24"/>
          <w:lang w:val="en-GB"/>
        </w:rPr>
        <w:t xml:space="preserve">. By default, the person responsible for the signature will be the teacher of Basic </w:t>
      </w:r>
      <w:r w:rsidR="00DB616A" w:rsidRPr="00DF6D12">
        <w:rPr>
          <w:rFonts w:ascii="Times New Roman" w:hAnsi="Times New Roman" w:cs="Times New Roman"/>
          <w:sz w:val="24"/>
          <w:szCs w:val="24"/>
          <w:lang w:val="en-GB"/>
        </w:rPr>
        <w:t>Education</w:t>
      </w:r>
      <w:r w:rsidR="00DB616A">
        <w:rPr>
          <w:rFonts w:ascii="Times New Roman" w:hAnsi="Times New Roman" w:cs="Times New Roman"/>
          <w:sz w:val="24"/>
          <w:szCs w:val="24"/>
          <w:lang w:val="en-GB"/>
        </w:rPr>
        <w:t xml:space="preserve"> (</w:t>
      </w:r>
      <w:r w:rsidR="00DB616A" w:rsidRPr="00DB616A">
        <w:rPr>
          <w:rFonts w:ascii="Times New Roman" w:hAnsi="Times New Roman" w:cs="Times New Roman"/>
          <w:i/>
          <w:sz w:val="24"/>
          <w:szCs w:val="24"/>
          <w:lang w:val="en-GB"/>
        </w:rPr>
        <w:t>Enseñanza Básica</w:t>
      </w:r>
      <w:r w:rsidR="00DB616A">
        <w:rPr>
          <w:rFonts w:ascii="Times New Roman" w:hAnsi="Times New Roman" w:cs="Times New Roman"/>
          <w:sz w:val="24"/>
          <w:szCs w:val="24"/>
          <w:lang w:val="en-GB"/>
        </w:rPr>
        <w:t>).</w:t>
      </w:r>
      <w:r w:rsidRPr="00DF6D12">
        <w:rPr>
          <w:rFonts w:ascii="Times New Roman" w:hAnsi="Times New Roman" w:cs="Times New Roman"/>
          <w:sz w:val="24"/>
          <w:szCs w:val="24"/>
          <w:lang w:val="en-GB"/>
        </w:rPr>
        <w:t xml:space="preserve"> In any other case, it will be a teacher in charge of teaching in the </w:t>
      </w:r>
      <w:r w:rsidR="007C524D">
        <w:rPr>
          <w:rFonts w:ascii="Times New Roman" w:hAnsi="Times New Roman" w:cs="Times New Roman"/>
          <w:sz w:val="24"/>
          <w:szCs w:val="24"/>
          <w:lang w:val="en-GB"/>
        </w:rPr>
        <w:t>group</w:t>
      </w:r>
      <w:r w:rsidR="00BF7314">
        <w:rPr>
          <w:rFonts w:ascii="Times New Roman" w:hAnsi="Times New Roman" w:cs="Times New Roman"/>
          <w:sz w:val="24"/>
          <w:szCs w:val="24"/>
          <w:lang w:val="en-GB"/>
        </w:rPr>
        <w:t xml:space="preserve"> </w:t>
      </w:r>
      <w:r w:rsidRPr="00DF6D12">
        <w:rPr>
          <w:rFonts w:ascii="Times New Roman" w:hAnsi="Times New Roman" w:cs="Times New Roman"/>
          <w:sz w:val="24"/>
          <w:szCs w:val="24"/>
          <w:lang w:val="en-GB"/>
        </w:rPr>
        <w:t>of the subject concerned, or in the last instance, the person responsible for the subject that appears in the teaching guide.</w:t>
      </w:r>
    </w:p>
    <w:p w14:paraId="10CA3574" w14:textId="71D0B88A" w:rsidR="00EA7FAD" w:rsidRDefault="00EA7FAD" w:rsidP="00DF6D12">
      <w:pPr>
        <w:pStyle w:val="Prrafodelista"/>
        <w:numPr>
          <w:ilvl w:val="0"/>
          <w:numId w:val="21"/>
        </w:numPr>
        <w:spacing w:line="360" w:lineRule="auto"/>
        <w:jc w:val="both"/>
        <w:rPr>
          <w:rFonts w:ascii="Times New Roman" w:hAnsi="Times New Roman" w:cs="Times New Roman"/>
          <w:sz w:val="24"/>
          <w:szCs w:val="24"/>
          <w:lang w:val="en-GB"/>
        </w:rPr>
      </w:pPr>
      <w:r w:rsidRPr="00EA7FAD">
        <w:rPr>
          <w:rFonts w:ascii="Times New Roman" w:hAnsi="Times New Roman" w:cs="Times New Roman"/>
          <w:sz w:val="24"/>
          <w:szCs w:val="24"/>
          <w:lang w:val="en-GB"/>
        </w:rPr>
        <w:t>The signature of the records will be carried out within the periods established in the Official Academic Calendar for Degree teaching.</w:t>
      </w:r>
    </w:p>
    <w:p w14:paraId="592C7D18" w14:textId="35942A5D" w:rsidR="007C524D" w:rsidRDefault="00EA7FAD" w:rsidP="00EA7FAD">
      <w:pPr>
        <w:pStyle w:val="Prrafodelista"/>
        <w:numPr>
          <w:ilvl w:val="0"/>
          <w:numId w:val="21"/>
        </w:numPr>
        <w:spacing w:line="360" w:lineRule="auto"/>
        <w:jc w:val="both"/>
        <w:rPr>
          <w:rFonts w:ascii="Times New Roman" w:hAnsi="Times New Roman" w:cs="Times New Roman"/>
          <w:sz w:val="24"/>
          <w:szCs w:val="24"/>
          <w:lang w:val="en-GB"/>
        </w:rPr>
      </w:pPr>
      <w:r w:rsidRPr="00EA7FAD">
        <w:rPr>
          <w:rFonts w:ascii="Times New Roman" w:hAnsi="Times New Roman" w:cs="Times New Roman"/>
          <w:sz w:val="24"/>
          <w:szCs w:val="24"/>
          <w:lang w:val="en-GB"/>
        </w:rPr>
        <w:t>It is the responsibility of the Director</w:t>
      </w:r>
      <w:r w:rsidR="008B2131">
        <w:rPr>
          <w:rFonts w:ascii="Times New Roman" w:hAnsi="Times New Roman" w:cs="Times New Roman"/>
          <w:sz w:val="24"/>
          <w:szCs w:val="24"/>
          <w:lang w:val="en-GB"/>
        </w:rPr>
        <w:t xml:space="preserve">ate </w:t>
      </w:r>
      <w:r w:rsidRPr="00EA7FAD">
        <w:rPr>
          <w:rFonts w:ascii="Times New Roman" w:hAnsi="Times New Roman" w:cs="Times New Roman"/>
          <w:sz w:val="24"/>
          <w:szCs w:val="24"/>
          <w:lang w:val="en-GB"/>
        </w:rPr>
        <w:t>of the Department to ensure compliance with the provisions of this article.</w:t>
      </w:r>
    </w:p>
    <w:p w14:paraId="14FC98CE" w14:textId="4795CED4" w:rsidR="00EA7FAD" w:rsidRPr="007C524D" w:rsidRDefault="00EA7FAD" w:rsidP="007C524D">
      <w:pPr>
        <w:spacing w:line="360" w:lineRule="auto"/>
        <w:jc w:val="both"/>
        <w:rPr>
          <w:rFonts w:ascii="Times New Roman" w:hAnsi="Times New Roman" w:cs="Times New Roman"/>
          <w:sz w:val="24"/>
          <w:szCs w:val="24"/>
          <w:lang w:val="en-GB"/>
        </w:rPr>
      </w:pPr>
      <w:r w:rsidRPr="007C524D">
        <w:rPr>
          <w:rFonts w:ascii="Times New Roman" w:hAnsi="Times New Roman" w:cs="Times New Roman"/>
          <w:b/>
          <w:sz w:val="24"/>
          <w:szCs w:val="24"/>
          <w:lang w:val="en-GB"/>
        </w:rPr>
        <w:t>Article 23. Conservation of evaluation tests</w:t>
      </w:r>
    </w:p>
    <w:p w14:paraId="50B52A72" w14:textId="77777777" w:rsidR="0016206F" w:rsidRPr="00EA7FAD" w:rsidRDefault="00EA7FAD" w:rsidP="00EA7FAD">
      <w:pPr>
        <w:pStyle w:val="Prrafodelista"/>
        <w:numPr>
          <w:ilvl w:val="0"/>
          <w:numId w:val="22"/>
        </w:numPr>
        <w:spacing w:line="360" w:lineRule="auto"/>
        <w:jc w:val="both"/>
        <w:rPr>
          <w:rFonts w:ascii="Times New Roman" w:hAnsi="Times New Roman" w:cs="Times New Roman"/>
          <w:sz w:val="24"/>
          <w:szCs w:val="24"/>
          <w:lang w:val="en-GB"/>
        </w:rPr>
      </w:pPr>
      <w:r w:rsidRPr="00EA7FAD">
        <w:rPr>
          <w:rFonts w:ascii="Times New Roman" w:hAnsi="Times New Roman" w:cs="Times New Roman"/>
          <w:sz w:val="24"/>
          <w:szCs w:val="24"/>
          <w:lang w:val="en-GB"/>
        </w:rPr>
        <w:t xml:space="preserve">The </w:t>
      </w:r>
      <w:r w:rsidR="000F6253">
        <w:rPr>
          <w:rFonts w:ascii="Times New Roman" w:hAnsi="Times New Roman" w:cs="Times New Roman"/>
          <w:sz w:val="24"/>
          <w:szCs w:val="24"/>
          <w:lang w:val="en-GB"/>
        </w:rPr>
        <w:t>faculty</w:t>
      </w:r>
      <w:r w:rsidRPr="00EA7FAD">
        <w:rPr>
          <w:rFonts w:ascii="Times New Roman" w:hAnsi="Times New Roman" w:cs="Times New Roman"/>
          <w:sz w:val="24"/>
          <w:szCs w:val="24"/>
          <w:lang w:val="en-GB"/>
        </w:rPr>
        <w:t xml:space="preserve"> must keep the material generated by the student in the evaluable </w:t>
      </w:r>
    </w:p>
    <w:p w14:paraId="5D485D7F" w14:textId="7766DFA8" w:rsidR="00EA7FAD" w:rsidRPr="00461752" w:rsidRDefault="00EA7FAD" w:rsidP="0016206F">
      <w:pPr>
        <w:pStyle w:val="Prrafodelista"/>
        <w:spacing w:line="360" w:lineRule="auto"/>
        <w:jc w:val="both"/>
        <w:rPr>
          <w:rFonts w:ascii="Times New Roman" w:hAnsi="Times New Roman" w:cs="Times New Roman"/>
          <w:sz w:val="24"/>
          <w:szCs w:val="24"/>
          <w:lang w:val="en-GB"/>
        </w:rPr>
      </w:pPr>
      <w:r w:rsidRPr="00EA7FAD">
        <w:rPr>
          <w:rFonts w:ascii="Times New Roman" w:hAnsi="Times New Roman" w:cs="Times New Roman"/>
          <w:sz w:val="24"/>
          <w:szCs w:val="24"/>
          <w:lang w:val="en-GB"/>
        </w:rPr>
        <w:t xml:space="preserve">activities, and also in the case of oral examinations the notes made during the same, for at least one year from its completion. In the event of a request for </w:t>
      </w:r>
      <w:r w:rsidRPr="00EA7FAD">
        <w:rPr>
          <w:rFonts w:ascii="Times New Roman" w:hAnsi="Times New Roman" w:cs="Times New Roman"/>
          <w:sz w:val="24"/>
          <w:szCs w:val="24"/>
          <w:lang w:val="en-GB"/>
        </w:rPr>
        <w:lastRenderedPageBreak/>
        <w:t xml:space="preserve">review or an appeal against the qualification, the evaluable tests must be kept for at least one year after the final resolution.  </w:t>
      </w:r>
    </w:p>
    <w:p w14:paraId="5A13E880" w14:textId="2AEA9A77" w:rsidR="00EA7FAD" w:rsidRDefault="00EA7FAD" w:rsidP="00EA7FAD">
      <w:pPr>
        <w:pStyle w:val="Prrafodelista"/>
        <w:numPr>
          <w:ilvl w:val="0"/>
          <w:numId w:val="22"/>
        </w:numPr>
        <w:spacing w:line="360" w:lineRule="auto"/>
        <w:jc w:val="both"/>
        <w:rPr>
          <w:rFonts w:ascii="Times New Roman" w:hAnsi="Times New Roman" w:cs="Times New Roman"/>
          <w:sz w:val="24"/>
          <w:szCs w:val="24"/>
          <w:lang w:val="en-GB"/>
        </w:rPr>
      </w:pPr>
      <w:r w:rsidRPr="00EA7FAD">
        <w:rPr>
          <w:rFonts w:ascii="Times New Roman" w:hAnsi="Times New Roman" w:cs="Times New Roman"/>
          <w:sz w:val="24"/>
          <w:szCs w:val="24"/>
          <w:lang w:val="en-GB"/>
        </w:rPr>
        <w:t xml:space="preserve">The </w:t>
      </w:r>
      <w:r w:rsidR="007C524D">
        <w:rPr>
          <w:rFonts w:ascii="Times New Roman" w:hAnsi="Times New Roman" w:cs="Times New Roman"/>
          <w:sz w:val="24"/>
          <w:szCs w:val="24"/>
          <w:lang w:val="en-GB"/>
        </w:rPr>
        <w:t>papers</w:t>
      </w:r>
      <w:r w:rsidRPr="00EA7FAD">
        <w:rPr>
          <w:rFonts w:ascii="Times New Roman" w:hAnsi="Times New Roman" w:cs="Times New Roman"/>
          <w:sz w:val="24"/>
          <w:szCs w:val="24"/>
          <w:lang w:val="en-GB"/>
        </w:rPr>
        <w:t xml:space="preserve"> done for the evaluation of the subject will be returned to the student when requested, after signing a document showing conformity with the grade awarded.</w:t>
      </w:r>
    </w:p>
    <w:p w14:paraId="2447F284" w14:textId="77777777" w:rsidR="00EA7FAD" w:rsidRPr="00EA7FAD" w:rsidRDefault="00EA7FAD" w:rsidP="00EA7FAD">
      <w:pPr>
        <w:spacing w:line="360" w:lineRule="auto"/>
        <w:ind w:left="360"/>
        <w:jc w:val="center"/>
        <w:rPr>
          <w:rFonts w:ascii="Times New Roman" w:hAnsi="Times New Roman" w:cs="Times New Roman"/>
          <w:b/>
          <w:sz w:val="24"/>
          <w:szCs w:val="24"/>
          <w:lang w:val="en-GB"/>
        </w:rPr>
      </w:pPr>
      <w:r w:rsidRPr="00EA7FAD">
        <w:rPr>
          <w:rFonts w:ascii="Times New Roman" w:hAnsi="Times New Roman" w:cs="Times New Roman"/>
          <w:b/>
          <w:sz w:val="24"/>
          <w:szCs w:val="24"/>
          <w:lang w:val="en-GB"/>
        </w:rPr>
        <w:t xml:space="preserve">CHAPTER IV </w:t>
      </w:r>
    </w:p>
    <w:p w14:paraId="443B13E7" w14:textId="77777777" w:rsidR="007C524D" w:rsidRDefault="00EA7FAD" w:rsidP="007C524D">
      <w:pPr>
        <w:spacing w:line="360" w:lineRule="auto"/>
        <w:ind w:left="360"/>
        <w:jc w:val="center"/>
        <w:rPr>
          <w:rFonts w:ascii="Times New Roman" w:hAnsi="Times New Roman" w:cs="Times New Roman"/>
          <w:b/>
          <w:sz w:val="24"/>
          <w:szCs w:val="24"/>
          <w:lang w:val="en-GB"/>
        </w:rPr>
      </w:pPr>
      <w:r w:rsidRPr="00EA7FAD">
        <w:rPr>
          <w:rFonts w:ascii="Times New Roman" w:hAnsi="Times New Roman" w:cs="Times New Roman"/>
          <w:b/>
          <w:sz w:val="24"/>
          <w:szCs w:val="24"/>
          <w:lang w:val="en-GB"/>
        </w:rPr>
        <w:t>EVALUATION TEST REVIEW PROCESSES</w:t>
      </w:r>
    </w:p>
    <w:p w14:paraId="0696B930" w14:textId="4B98E94D" w:rsidR="00EA7FAD" w:rsidRPr="00EA7FAD" w:rsidRDefault="00EA7FAD" w:rsidP="007C524D">
      <w:pPr>
        <w:spacing w:line="360" w:lineRule="auto"/>
        <w:rPr>
          <w:rFonts w:ascii="Times New Roman" w:hAnsi="Times New Roman" w:cs="Times New Roman"/>
          <w:b/>
          <w:sz w:val="24"/>
          <w:szCs w:val="24"/>
          <w:lang w:val="en-GB"/>
        </w:rPr>
      </w:pPr>
      <w:r w:rsidRPr="00EA7FAD">
        <w:rPr>
          <w:rFonts w:ascii="Times New Roman" w:hAnsi="Times New Roman" w:cs="Times New Roman"/>
          <w:b/>
          <w:sz w:val="24"/>
          <w:szCs w:val="24"/>
          <w:lang w:val="en-GB"/>
        </w:rPr>
        <w:t xml:space="preserve">Article 24. Purposes of review and claim </w:t>
      </w:r>
    </w:p>
    <w:p w14:paraId="25A07339" w14:textId="77777777" w:rsidR="00EA7FAD" w:rsidRDefault="00EA7FAD" w:rsidP="00EA7FAD">
      <w:pPr>
        <w:spacing w:line="360" w:lineRule="auto"/>
        <w:ind w:left="360"/>
        <w:rPr>
          <w:rFonts w:ascii="Times New Roman" w:hAnsi="Times New Roman" w:cs="Times New Roman"/>
          <w:sz w:val="24"/>
          <w:szCs w:val="24"/>
          <w:lang w:val="en-GB"/>
        </w:rPr>
      </w:pPr>
      <w:r w:rsidRPr="00EA7FAD">
        <w:rPr>
          <w:rFonts w:ascii="Times New Roman" w:hAnsi="Times New Roman" w:cs="Times New Roman"/>
          <w:sz w:val="24"/>
          <w:szCs w:val="24"/>
          <w:lang w:val="en-GB"/>
        </w:rPr>
        <w:t xml:space="preserve">The purpose of the review and complaint is:  </w:t>
      </w:r>
    </w:p>
    <w:p w14:paraId="7111188E" w14:textId="674B09B7" w:rsidR="00EA7FAD" w:rsidRDefault="00EA7FAD" w:rsidP="007C524D">
      <w:pPr>
        <w:pStyle w:val="Prrafodelista"/>
        <w:numPr>
          <w:ilvl w:val="0"/>
          <w:numId w:val="26"/>
        </w:numPr>
        <w:spacing w:line="360" w:lineRule="auto"/>
        <w:jc w:val="both"/>
        <w:rPr>
          <w:rFonts w:ascii="Times New Roman" w:hAnsi="Times New Roman" w:cs="Times New Roman"/>
          <w:sz w:val="24"/>
          <w:szCs w:val="24"/>
          <w:lang w:val="en-GB"/>
        </w:rPr>
      </w:pPr>
      <w:r w:rsidRPr="00EA7FAD">
        <w:rPr>
          <w:rFonts w:ascii="Times New Roman" w:hAnsi="Times New Roman" w:cs="Times New Roman"/>
          <w:sz w:val="24"/>
          <w:szCs w:val="24"/>
          <w:lang w:val="en-GB"/>
        </w:rPr>
        <w:t xml:space="preserve">The rectification of any correction or qualification errors that may have occurred. </w:t>
      </w:r>
    </w:p>
    <w:p w14:paraId="5DC978D9" w14:textId="77777777" w:rsidR="003C481C" w:rsidRPr="00EA7FAD" w:rsidRDefault="00EA7FAD" w:rsidP="007C524D">
      <w:pPr>
        <w:pStyle w:val="Prrafodelista"/>
        <w:numPr>
          <w:ilvl w:val="0"/>
          <w:numId w:val="26"/>
        </w:numPr>
        <w:spacing w:line="360" w:lineRule="auto"/>
        <w:jc w:val="both"/>
        <w:rPr>
          <w:rFonts w:ascii="Times New Roman" w:hAnsi="Times New Roman" w:cs="Times New Roman"/>
          <w:sz w:val="24"/>
          <w:szCs w:val="24"/>
          <w:lang w:val="en-GB"/>
        </w:rPr>
      </w:pPr>
      <w:r w:rsidRPr="00EA7FAD">
        <w:rPr>
          <w:rFonts w:ascii="Times New Roman" w:hAnsi="Times New Roman" w:cs="Times New Roman"/>
          <w:sz w:val="24"/>
          <w:szCs w:val="24"/>
          <w:lang w:val="en-GB"/>
        </w:rPr>
        <w:t>The detailed communication to the students</w:t>
      </w:r>
      <w:r w:rsidR="007C524D">
        <w:rPr>
          <w:rFonts w:ascii="Times New Roman" w:hAnsi="Times New Roman" w:cs="Times New Roman"/>
          <w:sz w:val="24"/>
          <w:szCs w:val="24"/>
          <w:lang w:val="en-GB"/>
        </w:rPr>
        <w:t xml:space="preserve"> </w:t>
      </w:r>
      <w:r w:rsidRPr="00EA7FAD">
        <w:rPr>
          <w:rFonts w:ascii="Times New Roman" w:hAnsi="Times New Roman" w:cs="Times New Roman"/>
          <w:sz w:val="24"/>
          <w:szCs w:val="24"/>
          <w:lang w:val="en-GB"/>
        </w:rPr>
        <w:t xml:space="preserve">who request it of what has been </w:t>
      </w:r>
    </w:p>
    <w:tbl>
      <w:tblPr>
        <w:tblStyle w:val="Tablaconcuadrcula"/>
        <w:tblW w:w="11057" w:type="dxa"/>
        <w:tblInd w:w="-1281" w:type="dxa"/>
        <w:tblLook w:val="04A0" w:firstRow="1" w:lastRow="0" w:firstColumn="1" w:lastColumn="0" w:noHBand="0" w:noVBand="1"/>
      </w:tblPr>
      <w:tblGrid>
        <w:gridCol w:w="1418"/>
        <w:gridCol w:w="2977"/>
        <w:gridCol w:w="3497"/>
        <w:gridCol w:w="1576"/>
        <w:gridCol w:w="1589"/>
      </w:tblGrid>
      <w:tr w:rsidR="003C481C" w14:paraId="4076691C" w14:textId="77777777" w:rsidTr="005F3A05">
        <w:tc>
          <w:tcPr>
            <w:tcW w:w="11057" w:type="dxa"/>
            <w:gridSpan w:val="5"/>
          </w:tcPr>
          <w:p w14:paraId="152DF9F9" w14:textId="77777777" w:rsidR="003C481C" w:rsidRPr="0055662C" w:rsidRDefault="003C481C" w:rsidP="005F3A05">
            <w:pPr>
              <w:spacing w:line="360" w:lineRule="auto"/>
              <w:jc w:val="center"/>
              <w:rPr>
                <w:rFonts w:ascii="Times New Roman" w:hAnsi="Times New Roman" w:cs="Times New Roman"/>
                <w:sz w:val="16"/>
                <w:szCs w:val="24"/>
                <w:lang w:val="en-GB"/>
              </w:rPr>
            </w:pPr>
            <w:r w:rsidRPr="0055662C">
              <w:rPr>
                <w:rFonts w:ascii="Times New Roman" w:hAnsi="Times New Roman" w:cs="Times New Roman"/>
                <w:sz w:val="16"/>
                <w:szCs w:val="24"/>
                <w:lang w:val="en-GB"/>
              </w:rPr>
              <w:t>Secure Verification Code: 0iKbS1p7+2SApLVRU/tZlDJLYdAU3n8j</w:t>
            </w:r>
          </w:p>
          <w:p w14:paraId="1FDB7078" w14:textId="77777777" w:rsidR="003C481C" w:rsidRDefault="003C481C" w:rsidP="005F3A05">
            <w:pPr>
              <w:spacing w:line="360" w:lineRule="auto"/>
              <w:jc w:val="center"/>
              <w:rPr>
                <w:rFonts w:ascii="Times New Roman" w:hAnsi="Times New Roman" w:cs="Times New Roman"/>
                <w:sz w:val="24"/>
                <w:szCs w:val="24"/>
                <w:lang w:val="en-GB"/>
              </w:rPr>
            </w:pPr>
            <w:r w:rsidRPr="0055662C">
              <w:rPr>
                <w:rFonts w:ascii="Times New Roman" w:hAnsi="Times New Roman" w:cs="Times New Roman"/>
                <w:sz w:val="16"/>
                <w:szCs w:val="24"/>
                <w:lang w:val="en-GB"/>
              </w:rPr>
              <w:t>Allows verification of the integrity of a copy of this electronic document at the address</w:t>
            </w:r>
            <w:r>
              <w:rPr>
                <w:rFonts w:ascii="Times New Roman" w:hAnsi="Times New Roman" w:cs="Times New Roman"/>
                <w:sz w:val="16"/>
                <w:szCs w:val="24"/>
                <w:lang w:val="en-GB"/>
              </w:rPr>
              <w:t xml:space="preserve">: </w:t>
            </w:r>
            <w:r w:rsidRPr="0055662C">
              <w:rPr>
                <w:rFonts w:ascii="Times New Roman" w:hAnsi="Times New Roman" w:cs="Times New Roman"/>
                <w:sz w:val="16"/>
                <w:szCs w:val="24"/>
                <w:lang w:val="en-GB"/>
              </w:rPr>
              <w:t>https://portafirmas.upo.es/verificarfirma.</w:t>
            </w:r>
            <w:r w:rsidRPr="0055662C">
              <w:rPr>
                <w:lang w:val="en-GB"/>
              </w:rPr>
              <w:t xml:space="preserve"> </w:t>
            </w:r>
            <w:r w:rsidRPr="0055662C">
              <w:rPr>
                <w:rFonts w:ascii="Times New Roman" w:hAnsi="Times New Roman" w:cs="Times New Roman"/>
                <w:sz w:val="16"/>
                <w:szCs w:val="24"/>
                <w:lang w:val="en-GB"/>
              </w:rPr>
              <w:t>This document incorporates a recognised electronic signature in accordance with Law 59/2003 of 19 December on electronic signatures.</w:t>
            </w:r>
          </w:p>
        </w:tc>
      </w:tr>
      <w:tr w:rsidR="003C481C" w:rsidRPr="0055662C" w14:paraId="0E863623" w14:textId="77777777" w:rsidTr="005F3A05">
        <w:tc>
          <w:tcPr>
            <w:tcW w:w="1418" w:type="dxa"/>
          </w:tcPr>
          <w:p w14:paraId="19AB35E2" w14:textId="77777777" w:rsidR="003C481C" w:rsidRDefault="003C481C" w:rsidP="005F3A05">
            <w:pPr>
              <w:spacing w:line="360" w:lineRule="auto"/>
              <w:jc w:val="both"/>
              <w:rPr>
                <w:rFonts w:ascii="Times New Roman" w:hAnsi="Times New Roman" w:cs="Times New Roman"/>
                <w:sz w:val="24"/>
                <w:szCs w:val="24"/>
                <w:lang w:val="en-GB"/>
              </w:rPr>
            </w:pPr>
            <w:r w:rsidRPr="0055662C">
              <w:rPr>
                <w:rFonts w:ascii="Times New Roman" w:hAnsi="Times New Roman" w:cs="Times New Roman"/>
                <w:sz w:val="16"/>
                <w:szCs w:val="24"/>
                <w:lang w:val="en-GB"/>
              </w:rPr>
              <w:t xml:space="preserve">FIRMADO POR </w:t>
            </w:r>
          </w:p>
        </w:tc>
        <w:tc>
          <w:tcPr>
            <w:tcW w:w="6474" w:type="dxa"/>
            <w:gridSpan w:val="2"/>
          </w:tcPr>
          <w:p w14:paraId="583EE95B" w14:textId="77777777" w:rsidR="003C481C" w:rsidRPr="0055662C" w:rsidRDefault="003C481C" w:rsidP="005F3A05">
            <w:pPr>
              <w:spacing w:line="360" w:lineRule="auto"/>
              <w:jc w:val="center"/>
              <w:rPr>
                <w:rFonts w:ascii="Times New Roman" w:hAnsi="Times New Roman" w:cs="Times New Roman"/>
                <w:sz w:val="24"/>
                <w:szCs w:val="24"/>
              </w:rPr>
            </w:pPr>
            <w:r w:rsidRPr="0055662C">
              <w:rPr>
                <w:rFonts w:ascii="Times New Roman" w:hAnsi="Times New Roman" w:cs="Times New Roman"/>
                <w:sz w:val="16"/>
                <w:szCs w:val="24"/>
              </w:rPr>
              <w:t>Sello electrónico de la Universidad Pablo de Olavide</w:t>
            </w:r>
          </w:p>
        </w:tc>
        <w:tc>
          <w:tcPr>
            <w:tcW w:w="1576" w:type="dxa"/>
          </w:tcPr>
          <w:p w14:paraId="008B2220"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FECHA</w:t>
            </w:r>
          </w:p>
        </w:tc>
        <w:tc>
          <w:tcPr>
            <w:tcW w:w="1589" w:type="dxa"/>
          </w:tcPr>
          <w:p w14:paraId="74A8E5D6"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03/06/2014</w:t>
            </w:r>
          </w:p>
        </w:tc>
      </w:tr>
      <w:tr w:rsidR="003C481C" w:rsidRPr="0055662C" w14:paraId="23B6170F" w14:textId="77777777" w:rsidTr="005F3A05">
        <w:tc>
          <w:tcPr>
            <w:tcW w:w="1418" w:type="dxa"/>
          </w:tcPr>
          <w:p w14:paraId="4DD7913D"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ID. FIRM</w:t>
            </w:r>
            <w:r>
              <w:rPr>
                <w:rFonts w:ascii="Times New Roman" w:hAnsi="Times New Roman" w:cs="Times New Roman"/>
                <w:sz w:val="16"/>
                <w:szCs w:val="24"/>
              </w:rPr>
              <w:t>A</w:t>
            </w:r>
          </w:p>
        </w:tc>
        <w:tc>
          <w:tcPr>
            <w:tcW w:w="2977" w:type="dxa"/>
          </w:tcPr>
          <w:p w14:paraId="61EBB7A9"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firma.upo.es</w:t>
            </w:r>
          </w:p>
        </w:tc>
        <w:tc>
          <w:tcPr>
            <w:tcW w:w="3497" w:type="dxa"/>
          </w:tcPr>
          <w:p w14:paraId="2AF1BAD1"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0iKbS1p7+2SApLVRU/tZlDJLYdAU3n8j</w:t>
            </w:r>
          </w:p>
        </w:tc>
        <w:tc>
          <w:tcPr>
            <w:tcW w:w="1576" w:type="dxa"/>
          </w:tcPr>
          <w:p w14:paraId="1698B766"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PÁGINA</w:t>
            </w:r>
          </w:p>
        </w:tc>
        <w:tc>
          <w:tcPr>
            <w:tcW w:w="1589" w:type="dxa"/>
          </w:tcPr>
          <w:p w14:paraId="7BC084DD"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1</w:t>
            </w:r>
            <w:r>
              <w:rPr>
                <w:rFonts w:ascii="Times New Roman" w:hAnsi="Times New Roman" w:cs="Times New Roman"/>
                <w:sz w:val="16"/>
                <w:szCs w:val="24"/>
              </w:rPr>
              <w:t>6</w:t>
            </w:r>
            <w:r w:rsidRPr="0055662C">
              <w:rPr>
                <w:rFonts w:ascii="Times New Roman" w:hAnsi="Times New Roman" w:cs="Times New Roman"/>
                <w:sz w:val="16"/>
                <w:szCs w:val="24"/>
              </w:rPr>
              <w:t>/1</w:t>
            </w:r>
            <w:r>
              <w:rPr>
                <w:rFonts w:ascii="Times New Roman" w:hAnsi="Times New Roman" w:cs="Times New Roman"/>
                <w:sz w:val="16"/>
                <w:szCs w:val="24"/>
              </w:rPr>
              <w:t>9</w:t>
            </w:r>
          </w:p>
        </w:tc>
      </w:tr>
      <w:tr w:rsidR="003C481C" w:rsidRPr="0055662C" w14:paraId="4E799559" w14:textId="77777777" w:rsidTr="005F3A05">
        <w:tc>
          <w:tcPr>
            <w:tcW w:w="11057" w:type="dxa"/>
            <w:gridSpan w:val="5"/>
          </w:tcPr>
          <w:p w14:paraId="1B9F6F32" w14:textId="77777777" w:rsidR="003C481C" w:rsidRPr="0055662C" w:rsidRDefault="003C481C" w:rsidP="005F3A05">
            <w:pPr>
              <w:spacing w:line="360" w:lineRule="auto"/>
              <w:jc w:val="center"/>
              <w:rPr>
                <w:rFonts w:ascii="Times New Roman" w:hAnsi="Times New Roman" w:cs="Times New Roman"/>
                <w:sz w:val="24"/>
                <w:szCs w:val="24"/>
              </w:rPr>
            </w:pPr>
            <w:r w:rsidRPr="00461752">
              <w:rPr>
                <w:rFonts w:ascii="Times New Roman" w:hAnsi="Times New Roman" w:cs="Times New Roman"/>
                <w:sz w:val="16"/>
                <w:szCs w:val="24"/>
              </w:rPr>
              <w:t>Código de barra</w:t>
            </w:r>
          </w:p>
        </w:tc>
      </w:tr>
    </w:tbl>
    <w:p w14:paraId="5DF61E08" w14:textId="1E9BE5BE" w:rsidR="00EA7FAD" w:rsidRPr="00EA7FAD" w:rsidRDefault="00EA7FAD" w:rsidP="003C481C">
      <w:pPr>
        <w:pStyle w:val="Prrafodelista"/>
        <w:spacing w:line="360" w:lineRule="auto"/>
        <w:jc w:val="both"/>
        <w:rPr>
          <w:rFonts w:ascii="Times New Roman" w:hAnsi="Times New Roman" w:cs="Times New Roman"/>
          <w:sz w:val="24"/>
          <w:szCs w:val="24"/>
          <w:lang w:val="en-GB"/>
        </w:rPr>
      </w:pPr>
      <w:r w:rsidRPr="00EA7FAD">
        <w:rPr>
          <w:rFonts w:ascii="Times New Roman" w:hAnsi="Times New Roman" w:cs="Times New Roman"/>
          <w:sz w:val="24"/>
          <w:szCs w:val="24"/>
          <w:lang w:val="en-GB"/>
        </w:rPr>
        <w:t>correctly and incorrectly performed in the evaluation test that is reviewed. To this end, the student will be provided with the specific correction criteria used by the teacher.</w:t>
      </w:r>
    </w:p>
    <w:p w14:paraId="26B23825" w14:textId="45015EEA" w:rsidR="00103FAA" w:rsidRDefault="00EA7FAD" w:rsidP="00103FAA">
      <w:pPr>
        <w:spacing w:line="360" w:lineRule="auto"/>
        <w:jc w:val="both"/>
        <w:rPr>
          <w:rFonts w:ascii="Times New Roman" w:hAnsi="Times New Roman" w:cs="Times New Roman"/>
          <w:b/>
          <w:sz w:val="24"/>
          <w:szCs w:val="24"/>
          <w:lang w:val="en-GB"/>
        </w:rPr>
      </w:pPr>
      <w:r w:rsidRPr="00EA7FAD">
        <w:rPr>
          <w:rFonts w:ascii="Times New Roman" w:hAnsi="Times New Roman" w:cs="Times New Roman"/>
          <w:b/>
          <w:sz w:val="24"/>
          <w:szCs w:val="24"/>
          <w:lang w:val="en-GB"/>
        </w:rPr>
        <w:t>Article 25. Review in front of the professors</w:t>
      </w:r>
    </w:p>
    <w:p w14:paraId="1156B55B" w14:textId="77777777" w:rsidR="00464D46" w:rsidRDefault="00464D46" w:rsidP="00464D46">
      <w:pPr>
        <w:pStyle w:val="Prrafodelista"/>
        <w:numPr>
          <w:ilvl w:val="0"/>
          <w:numId w:val="28"/>
        </w:numPr>
        <w:spacing w:line="360" w:lineRule="auto"/>
        <w:jc w:val="both"/>
        <w:rPr>
          <w:rFonts w:ascii="Times New Roman" w:hAnsi="Times New Roman" w:cs="Times New Roman"/>
          <w:sz w:val="24"/>
          <w:szCs w:val="24"/>
          <w:lang w:val="en-GB"/>
        </w:rPr>
      </w:pPr>
      <w:r w:rsidRPr="00464D46">
        <w:rPr>
          <w:rFonts w:ascii="Times New Roman" w:hAnsi="Times New Roman" w:cs="Times New Roman"/>
          <w:sz w:val="24"/>
          <w:szCs w:val="24"/>
          <w:lang w:val="en-GB"/>
        </w:rPr>
        <w:t xml:space="preserve">When the grades are made public, the teacher responsible for the assessment shall indicate the date, place and time of the review. The established review period and schedule shall be sufficiently long to be able to serve all students and duly published along with the grades. The review must take place within five working days of the publication of the grades. </w:t>
      </w:r>
    </w:p>
    <w:p w14:paraId="60A3150B" w14:textId="2D4FA322" w:rsidR="00EA7FAD" w:rsidRDefault="00464D46" w:rsidP="00464D46">
      <w:pPr>
        <w:pStyle w:val="Prrafodelista"/>
        <w:numPr>
          <w:ilvl w:val="0"/>
          <w:numId w:val="28"/>
        </w:numPr>
        <w:spacing w:line="360" w:lineRule="auto"/>
        <w:jc w:val="both"/>
        <w:rPr>
          <w:rFonts w:ascii="Times New Roman" w:hAnsi="Times New Roman" w:cs="Times New Roman"/>
          <w:sz w:val="24"/>
          <w:szCs w:val="24"/>
          <w:lang w:val="en-GB"/>
        </w:rPr>
      </w:pPr>
      <w:r w:rsidRPr="00464D46">
        <w:rPr>
          <w:rFonts w:ascii="Times New Roman" w:hAnsi="Times New Roman" w:cs="Times New Roman"/>
          <w:sz w:val="24"/>
          <w:szCs w:val="24"/>
          <w:lang w:val="en-GB"/>
        </w:rPr>
        <w:t xml:space="preserve">In the review procedure, the student will have access to the documents and other materials on which </w:t>
      </w:r>
      <w:r w:rsidR="007C524D">
        <w:rPr>
          <w:rFonts w:ascii="Times New Roman" w:hAnsi="Times New Roman" w:cs="Times New Roman"/>
          <w:sz w:val="24"/>
          <w:szCs w:val="24"/>
          <w:lang w:val="en-GB"/>
        </w:rPr>
        <w:t xml:space="preserve">their </w:t>
      </w:r>
      <w:r w:rsidRPr="00464D46">
        <w:rPr>
          <w:rFonts w:ascii="Times New Roman" w:hAnsi="Times New Roman" w:cs="Times New Roman"/>
          <w:sz w:val="24"/>
          <w:szCs w:val="24"/>
          <w:lang w:val="en-GB"/>
        </w:rPr>
        <w:t>evaluation is based.</w:t>
      </w:r>
    </w:p>
    <w:p w14:paraId="725503BB" w14:textId="6E23AC25" w:rsidR="00464D46" w:rsidRDefault="00464D46" w:rsidP="00464D46">
      <w:pPr>
        <w:spacing w:line="360" w:lineRule="auto"/>
        <w:jc w:val="both"/>
        <w:rPr>
          <w:rFonts w:ascii="Times New Roman" w:hAnsi="Times New Roman" w:cs="Times New Roman"/>
          <w:b/>
          <w:sz w:val="24"/>
          <w:szCs w:val="24"/>
          <w:lang w:val="en-GB"/>
        </w:rPr>
      </w:pPr>
      <w:r w:rsidRPr="00464D46">
        <w:rPr>
          <w:rFonts w:ascii="Times New Roman" w:hAnsi="Times New Roman" w:cs="Times New Roman"/>
          <w:b/>
          <w:sz w:val="24"/>
          <w:szCs w:val="24"/>
          <w:lang w:val="en-GB"/>
        </w:rPr>
        <w:t>Article 26. Review in front of the Department</w:t>
      </w:r>
    </w:p>
    <w:p w14:paraId="33723D58" w14:textId="77777777" w:rsidR="0016206F" w:rsidRPr="00670209" w:rsidRDefault="00670209" w:rsidP="00464D46">
      <w:pPr>
        <w:spacing w:line="360" w:lineRule="auto"/>
        <w:jc w:val="both"/>
        <w:rPr>
          <w:rFonts w:ascii="Times New Roman" w:hAnsi="Times New Roman" w:cs="Times New Roman"/>
          <w:sz w:val="24"/>
          <w:szCs w:val="24"/>
          <w:lang w:val="en-GB"/>
        </w:rPr>
      </w:pPr>
      <w:r w:rsidRPr="00670209">
        <w:rPr>
          <w:rFonts w:ascii="Times New Roman" w:hAnsi="Times New Roman" w:cs="Times New Roman"/>
          <w:sz w:val="24"/>
          <w:szCs w:val="24"/>
          <w:lang w:val="en-GB"/>
        </w:rPr>
        <w:t xml:space="preserve">Any student who has previously reviewed his or her examination in front of the professor </w:t>
      </w:r>
    </w:p>
    <w:p w14:paraId="698FFC2D" w14:textId="743EC80C" w:rsidR="00464D46" w:rsidRDefault="00670209" w:rsidP="00464D46">
      <w:pPr>
        <w:spacing w:line="360" w:lineRule="auto"/>
        <w:jc w:val="both"/>
        <w:rPr>
          <w:rFonts w:ascii="Times New Roman" w:hAnsi="Times New Roman" w:cs="Times New Roman"/>
          <w:sz w:val="24"/>
          <w:szCs w:val="24"/>
          <w:lang w:val="en-GB"/>
        </w:rPr>
      </w:pPr>
      <w:r w:rsidRPr="00670209">
        <w:rPr>
          <w:rFonts w:ascii="Times New Roman" w:hAnsi="Times New Roman" w:cs="Times New Roman"/>
          <w:sz w:val="24"/>
          <w:szCs w:val="24"/>
          <w:lang w:val="en-GB"/>
        </w:rPr>
        <w:lastRenderedPageBreak/>
        <w:t xml:space="preserve">may request the Department's Management, by means of a reasoned written request, to review the grade within five working days after the end of the period of review before the professor. The request must be expressed: </w:t>
      </w:r>
    </w:p>
    <w:p w14:paraId="10902346" w14:textId="566A6164" w:rsidR="00670209" w:rsidRPr="00670209" w:rsidRDefault="00670209" w:rsidP="007C524D">
      <w:pPr>
        <w:spacing w:line="360" w:lineRule="auto"/>
        <w:ind w:left="708"/>
        <w:jc w:val="both"/>
        <w:rPr>
          <w:rFonts w:ascii="Times New Roman" w:hAnsi="Times New Roman" w:cs="Times New Roman"/>
          <w:sz w:val="24"/>
          <w:szCs w:val="24"/>
          <w:lang w:val="en-GB"/>
        </w:rPr>
      </w:pPr>
      <w:r w:rsidRPr="00670209">
        <w:rPr>
          <w:rFonts w:ascii="Times New Roman" w:hAnsi="Times New Roman" w:cs="Times New Roman"/>
          <w:sz w:val="24"/>
          <w:szCs w:val="24"/>
          <w:lang w:val="en-GB"/>
        </w:rPr>
        <w:t xml:space="preserve">a. Name and surname of the applicant, as well as degree, course and group to which it belongs and the subject for which it requests the review of the qualification. </w:t>
      </w:r>
    </w:p>
    <w:p w14:paraId="6AD5AB6D" w14:textId="5850A7B5" w:rsidR="00670209" w:rsidRPr="00670209" w:rsidRDefault="00670209" w:rsidP="007C524D">
      <w:pPr>
        <w:spacing w:line="360" w:lineRule="auto"/>
        <w:ind w:firstLine="708"/>
        <w:jc w:val="both"/>
        <w:rPr>
          <w:rFonts w:ascii="Times New Roman" w:hAnsi="Times New Roman" w:cs="Times New Roman"/>
          <w:sz w:val="24"/>
          <w:szCs w:val="24"/>
          <w:lang w:val="en-GB"/>
        </w:rPr>
      </w:pPr>
      <w:r w:rsidRPr="00670209">
        <w:rPr>
          <w:rFonts w:ascii="Times New Roman" w:hAnsi="Times New Roman" w:cs="Times New Roman"/>
          <w:sz w:val="24"/>
          <w:szCs w:val="24"/>
          <w:lang w:val="en-GB"/>
        </w:rPr>
        <w:t xml:space="preserve">b. E-mail address for notification purposes. </w:t>
      </w:r>
    </w:p>
    <w:p w14:paraId="03AAA2B6" w14:textId="6251777E" w:rsidR="00670209" w:rsidRPr="00670209" w:rsidRDefault="00670209" w:rsidP="007C524D">
      <w:pPr>
        <w:spacing w:line="360" w:lineRule="auto"/>
        <w:ind w:firstLine="708"/>
        <w:jc w:val="both"/>
        <w:rPr>
          <w:rFonts w:ascii="Times New Roman" w:hAnsi="Times New Roman" w:cs="Times New Roman"/>
          <w:sz w:val="24"/>
          <w:szCs w:val="24"/>
          <w:lang w:val="en-GB"/>
        </w:rPr>
      </w:pPr>
      <w:r w:rsidRPr="00670209">
        <w:rPr>
          <w:rFonts w:ascii="Times New Roman" w:hAnsi="Times New Roman" w:cs="Times New Roman"/>
          <w:sz w:val="24"/>
          <w:szCs w:val="24"/>
          <w:lang w:val="en-GB"/>
        </w:rPr>
        <w:t xml:space="preserve">c. Act whose revision is requested. </w:t>
      </w:r>
    </w:p>
    <w:p w14:paraId="0E8ED3C5" w14:textId="0A9AB99D" w:rsidR="00C74EFE" w:rsidRDefault="00670209" w:rsidP="007C524D">
      <w:pPr>
        <w:spacing w:line="360" w:lineRule="auto"/>
        <w:ind w:firstLine="708"/>
        <w:jc w:val="both"/>
        <w:rPr>
          <w:rFonts w:ascii="Times New Roman" w:hAnsi="Times New Roman" w:cs="Times New Roman"/>
          <w:sz w:val="24"/>
          <w:szCs w:val="24"/>
          <w:lang w:val="en-GB"/>
        </w:rPr>
      </w:pPr>
      <w:r w:rsidRPr="00670209">
        <w:rPr>
          <w:rFonts w:ascii="Times New Roman" w:hAnsi="Times New Roman" w:cs="Times New Roman"/>
          <w:sz w:val="24"/>
          <w:szCs w:val="24"/>
          <w:lang w:val="en-GB"/>
        </w:rPr>
        <w:t>d. Reason for the request</w:t>
      </w:r>
    </w:p>
    <w:p w14:paraId="6CCF6026" w14:textId="04E600E6" w:rsidR="00C74EFE" w:rsidRDefault="00C74EFE" w:rsidP="00670209">
      <w:pPr>
        <w:spacing w:line="360" w:lineRule="auto"/>
        <w:jc w:val="both"/>
        <w:rPr>
          <w:rFonts w:ascii="Times New Roman" w:hAnsi="Times New Roman" w:cs="Times New Roman"/>
          <w:b/>
          <w:sz w:val="24"/>
          <w:szCs w:val="24"/>
          <w:lang w:val="en-GB"/>
        </w:rPr>
      </w:pPr>
      <w:r w:rsidRPr="00C74EFE">
        <w:rPr>
          <w:rFonts w:ascii="Times New Roman" w:hAnsi="Times New Roman" w:cs="Times New Roman"/>
          <w:b/>
          <w:sz w:val="24"/>
          <w:szCs w:val="24"/>
          <w:lang w:val="en-GB"/>
        </w:rPr>
        <w:t>Article 27. Procedure</w:t>
      </w:r>
    </w:p>
    <w:p w14:paraId="3BB1380F" w14:textId="77777777" w:rsidR="003C481C" w:rsidRPr="003B1289" w:rsidRDefault="003B1289" w:rsidP="003B1289">
      <w:pPr>
        <w:pStyle w:val="Prrafodelista"/>
        <w:numPr>
          <w:ilvl w:val="0"/>
          <w:numId w:val="29"/>
        </w:numPr>
        <w:spacing w:line="360" w:lineRule="auto"/>
        <w:jc w:val="both"/>
        <w:rPr>
          <w:rFonts w:ascii="Times New Roman" w:hAnsi="Times New Roman" w:cs="Times New Roman"/>
          <w:sz w:val="24"/>
          <w:szCs w:val="24"/>
          <w:lang w:val="en-GB"/>
        </w:rPr>
      </w:pPr>
      <w:r w:rsidRPr="003B1289">
        <w:rPr>
          <w:rFonts w:ascii="Times New Roman" w:hAnsi="Times New Roman" w:cs="Times New Roman"/>
          <w:sz w:val="24"/>
          <w:szCs w:val="24"/>
          <w:lang w:val="en-GB"/>
        </w:rPr>
        <w:t xml:space="preserve">The </w:t>
      </w:r>
      <w:r w:rsidR="00BF7314">
        <w:rPr>
          <w:rFonts w:ascii="Times New Roman" w:hAnsi="Times New Roman" w:cs="Times New Roman"/>
          <w:sz w:val="24"/>
          <w:szCs w:val="24"/>
          <w:lang w:val="en-GB"/>
        </w:rPr>
        <w:t>Director</w:t>
      </w:r>
      <w:r w:rsidR="008B2131">
        <w:rPr>
          <w:rFonts w:ascii="Times New Roman" w:hAnsi="Times New Roman" w:cs="Times New Roman"/>
          <w:sz w:val="24"/>
          <w:szCs w:val="24"/>
          <w:lang w:val="en-GB"/>
        </w:rPr>
        <w:t>ate</w:t>
      </w:r>
      <w:r w:rsidR="00BF7314">
        <w:rPr>
          <w:rFonts w:ascii="Times New Roman" w:hAnsi="Times New Roman" w:cs="Times New Roman"/>
          <w:sz w:val="24"/>
          <w:szCs w:val="24"/>
          <w:lang w:val="en-GB"/>
        </w:rPr>
        <w:t xml:space="preserve"> </w:t>
      </w:r>
      <w:r w:rsidRPr="003B1289">
        <w:rPr>
          <w:rFonts w:ascii="Times New Roman" w:hAnsi="Times New Roman" w:cs="Times New Roman"/>
          <w:sz w:val="24"/>
          <w:szCs w:val="24"/>
          <w:lang w:val="en-GB"/>
        </w:rPr>
        <w:t xml:space="preserve">of the Department will inform the </w:t>
      </w:r>
      <w:r w:rsidR="00BF7314">
        <w:rPr>
          <w:rFonts w:ascii="Times New Roman" w:hAnsi="Times New Roman" w:cs="Times New Roman"/>
          <w:sz w:val="24"/>
          <w:szCs w:val="24"/>
          <w:lang w:val="en-GB"/>
        </w:rPr>
        <w:t>faculty</w:t>
      </w:r>
      <w:r w:rsidRPr="003B1289">
        <w:rPr>
          <w:rFonts w:ascii="Times New Roman" w:hAnsi="Times New Roman" w:cs="Times New Roman"/>
          <w:sz w:val="24"/>
          <w:szCs w:val="24"/>
          <w:lang w:val="en-GB"/>
        </w:rPr>
        <w:t xml:space="preserve"> responsible for the evaluation of the request of revi</w:t>
      </w:r>
      <w:r w:rsidR="00BF7314">
        <w:rPr>
          <w:rFonts w:ascii="Times New Roman" w:hAnsi="Times New Roman" w:cs="Times New Roman"/>
          <w:sz w:val="24"/>
          <w:szCs w:val="24"/>
          <w:lang w:val="en-GB"/>
        </w:rPr>
        <w:t>ew</w:t>
      </w:r>
      <w:r w:rsidRPr="003B1289">
        <w:rPr>
          <w:rFonts w:ascii="Times New Roman" w:hAnsi="Times New Roman" w:cs="Times New Roman"/>
          <w:sz w:val="24"/>
          <w:szCs w:val="24"/>
          <w:lang w:val="en-GB"/>
        </w:rPr>
        <w:t xml:space="preserve"> so that, within five working days, they send a </w:t>
      </w:r>
    </w:p>
    <w:tbl>
      <w:tblPr>
        <w:tblStyle w:val="Tablaconcuadrcula"/>
        <w:tblW w:w="11057" w:type="dxa"/>
        <w:tblInd w:w="-1281" w:type="dxa"/>
        <w:tblLook w:val="04A0" w:firstRow="1" w:lastRow="0" w:firstColumn="1" w:lastColumn="0" w:noHBand="0" w:noVBand="1"/>
      </w:tblPr>
      <w:tblGrid>
        <w:gridCol w:w="1418"/>
        <w:gridCol w:w="2977"/>
        <w:gridCol w:w="3497"/>
        <w:gridCol w:w="1576"/>
        <w:gridCol w:w="1589"/>
      </w:tblGrid>
      <w:tr w:rsidR="003C481C" w14:paraId="6C9EBDF0" w14:textId="77777777" w:rsidTr="005F3A05">
        <w:tc>
          <w:tcPr>
            <w:tcW w:w="11057" w:type="dxa"/>
            <w:gridSpan w:val="5"/>
          </w:tcPr>
          <w:p w14:paraId="18C0665A" w14:textId="77777777" w:rsidR="003C481C" w:rsidRPr="0055662C" w:rsidRDefault="003C481C" w:rsidP="005F3A05">
            <w:pPr>
              <w:spacing w:line="360" w:lineRule="auto"/>
              <w:jc w:val="center"/>
              <w:rPr>
                <w:rFonts w:ascii="Times New Roman" w:hAnsi="Times New Roman" w:cs="Times New Roman"/>
                <w:sz w:val="16"/>
                <w:szCs w:val="24"/>
                <w:lang w:val="en-GB"/>
              </w:rPr>
            </w:pPr>
            <w:r w:rsidRPr="0055662C">
              <w:rPr>
                <w:rFonts w:ascii="Times New Roman" w:hAnsi="Times New Roman" w:cs="Times New Roman"/>
                <w:sz w:val="16"/>
                <w:szCs w:val="24"/>
                <w:lang w:val="en-GB"/>
              </w:rPr>
              <w:t>Secure Verification Code: 0iKbS1p7+2SApLVRU/tZlDJLYdAU3n8j</w:t>
            </w:r>
          </w:p>
          <w:p w14:paraId="28234870" w14:textId="77777777" w:rsidR="003C481C" w:rsidRDefault="003C481C" w:rsidP="005F3A05">
            <w:pPr>
              <w:spacing w:line="360" w:lineRule="auto"/>
              <w:jc w:val="center"/>
              <w:rPr>
                <w:rFonts w:ascii="Times New Roman" w:hAnsi="Times New Roman" w:cs="Times New Roman"/>
                <w:sz w:val="24"/>
                <w:szCs w:val="24"/>
                <w:lang w:val="en-GB"/>
              </w:rPr>
            </w:pPr>
            <w:r w:rsidRPr="0055662C">
              <w:rPr>
                <w:rFonts w:ascii="Times New Roman" w:hAnsi="Times New Roman" w:cs="Times New Roman"/>
                <w:sz w:val="16"/>
                <w:szCs w:val="24"/>
                <w:lang w:val="en-GB"/>
              </w:rPr>
              <w:t>Allows verification of the integrity of a copy of this electronic document at the address</w:t>
            </w:r>
            <w:r>
              <w:rPr>
                <w:rFonts w:ascii="Times New Roman" w:hAnsi="Times New Roman" w:cs="Times New Roman"/>
                <w:sz w:val="16"/>
                <w:szCs w:val="24"/>
                <w:lang w:val="en-GB"/>
              </w:rPr>
              <w:t xml:space="preserve">: </w:t>
            </w:r>
            <w:r w:rsidRPr="0055662C">
              <w:rPr>
                <w:rFonts w:ascii="Times New Roman" w:hAnsi="Times New Roman" w:cs="Times New Roman"/>
                <w:sz w:val="16"/>
                <w:szCs w:val="24"/>
                <w:lang w:val="en-GB"/>
              </w:rPr>
              <w:t>https://portafirmas.upo.es/verificarfirma.</w:t>
            </w:r>
            <w:r w:rsidRPr="0055662C">
              <w:rPr>
                <w:lang w:val="en-GB"/>
              </w:rPr>
              <w:t xml:space="preserve"> </w:t>
            </w:r>
            <w:r w:rsidRPr="0055662C">
              <w:rPr>
                <w:rFonts w:ascii="Times New Roman" w:hAnsi="Times New Roman" w:cs="Times New Roman"/>
                <w:sz w:val="16"/>
                <w:szCs w:val="24"/>
                <w:lang w:val="en-GB"/>
              </w:rPr>
              <w:t>This document incorporates a recognised electronic signature in accordance with Law 59/2003 of 19 December on electronic signatures.</w:t>
            </w:r>
          </w:p>
        </w:tc>
      </w:tr>
      <w:tr w:rsidR="003C481C" w:rsidRPr="0055662C" w14:paraId="7B57501B" w14:textId="77777777" w:rsidTr="005F3A05">
        <w:tc>
          <w:tcPr>
            <w:tcW w:w="1418" w:type="dxa"/>
          </w:tcPr>
          <w:p w14:paraId="20E98472" w14:textId="77777777" w:rsidR="003C481C" w:rsidRDefault="003C481C" w:rsidP="005F3A05">
            <w:pPr>
              <w:spacing w:line="360" w:lineRule="auto"/>
              <w:jc w:val="both"/>
              <w:rPr>
                <w:rFonts w:ascii="Times New Roman" w:hAnsi="Times New Roman" w:cs="Times New Roman"/>
                <w:sz w:val="24"/>
                <w:szCs w:val="24"/>
                <w:lang w:val="en-GB"/>
              </w:rPr>
            </w:pPr>
            <w:r w:rsidRPr="0055662C">
              <w:rPr>
                <w:rFonts w:ascii="Times New Roman" w:hAnsi="Times New Roman" w:cs="Times New Roman"/>
                <w:sz w:val="16"/>
                <w:szCs w:val="24"/>
                <w:lang w:val="en-GB"/>
              </w:rPr>
              <w:t xml:space="preserve">FIRMADO POR </w:t>
            </w:r>
          </w:p>
        </w:tc>
        <w:tc>
          <w:tcPr>
            <w:tcW w:w="6474" w:type="dxa"/>
            <w:gridSpan w:val="2"/>
          </w:tcPr>
          <w:p w14:paraId="398ABE64" w14:textId="77777777" w:rsidR="003C481C" w:rsidRPr="0055662C" w:rsidRDefault="003C481C" w:rsidP="005F3A05">
            <w:pPr>
              <w:spacing w:line="360" w:lineRule="auto"/>
              <w:jc w:val="center"/>
              <w:rPr>
                <w:rFonts w:ascii="Times New Roman" w:hAnsi="Times New Roman" w:cs="Times New Roman"/>
                <w:sz w:val="24"/>
                <w:szCs w:val="24"/>
              </w:rPr>
            </w:pPr>
            <w:r w:rsidRPr="0055662C">
              <w:rPr>
                <w:rFonts w:ascii="Times New Roman" w:hAnsi="Times New Roman" w:cs="Times New Roman"/>
                <w:sz w:val="16"/>
                <w:szCs w:val="24"/>
              </w:rPr>
              <w:t>Sello electrónico de la Universidad Pablo de Olavide</w:t>
            </w:r>
          </w:p>
        </w:tc>
        <w:tc>
          <w:tcPr>
            <w:tcW w:w="1576" w:type="dxa"/>
          </w:tcPr>
          <w:p w14:paraId="1AB6C5EB"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FECHA</w:t>
            </w:r>
          </w:p>
        </w:tc>
        <w:tc>
          <w:tcPr>
            <w:tcW w:w="1589" w:type="dxa"/>
          </w:tcPr>
          <w:p w14:paraId="70D375B3"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03/06/2014</w:t>
            </w:r>
          </w:p>
        </w:tc>
      </w:tr>
      <w:tr w:rsidR="003C481C" w:rsidRPr="0055662C" w14:paraId="642C7488" w14:textId="77777777" w:rsidTr="005F3A05">
        <w:tc>
          <w:tcPr>
            <w:tcW w:w="1418" w:type="dxa"/>
          </w:tcPr>
          <w:p w14:paraId="5FA91437"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ID. FIRM</w:t>
            </w:r>
            <w:r>
              <w:rPr>
                <w:rFonts w:ascii="Times New Roman" w:hAnsi="Times New Roman" w:cs="Times New Roman"/>
                <w:sz w:val="16"/>
                <w:szCs w:val="24"/>
              </w:rPr>
              <w:t>A</w:t>
            </w:r>
          </w:p>
        </w:tc>
        <w:tc>
          <w:tcPr>
            <w:tcW w:w="2977" w:type="dxa"/>
          </w:tcPr>
          <w:p w14:paraId="74797E49"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firma.upo.es</w:t>
            </w:r>
          </w:p>
        </w:tc>
        <w:tc>
          <w:tcPr>
            <w:tcW w:w="3497" w:type="dxa"/>
          </w:tcPr>
          <w:p w14:paraId="73EE9D78"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0iKbS1p7+2SApLVRU/tZlDJLYdAU3n8j</w:t>
            </w:r>
          </w:p>
        </w:tc>
        <w:tc>
          <w:tcPr>
            <w:tcW w:w="1576" w:type="dxa"/>
          </w:tcPr>
          <w:p w14:paraId="241BF49D"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PÁGINA</w:t>
            </w:r>
          </w:p>
        </w:tc>
        <w:tc>
          <w:tcPr>
            <w:tcW w:w="1589" w:type="dxa"/>
          </w:tcPr>
          <w:p w14:paraId="5F83F3CA"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1</w:t>
            </w:r>
            <w:r>
              <w:rPr>
                <w:rFonts w:ascii="Times New Roman" w:hAnsi="Times New Roman" w:cs="Times New Roman"/>
                <w:sz w:val="16"/>
                <w:szCs w:val="24"/>
              </w:rPr>
              <w:t>7</w:t>
            </w:r>
            <w:r w:rsidRPr="0055662C">
              <w:rPr>
                <w:rFonts w:ascii="Times New Roman" w:hAnsi="Times New Roman" w:cs="Times New Roman"/>
                <w:sz w:val="16"/>
                <w:szCs w:val="24"/>
              </w:rPr>
              <w:t>/1</w:t>
            </w:r>
            <w:r>
              <w:rPr>
                <w:rFonts w:ascii="Times New Roman" w:hAnsi="Times New Roman" w:cs="Times New Roman"/>
                <w:sz w:val="16"/>
                <w:szCs w:val="24"/>
              </w:rPr>
              <w:t>9</w:t>
            </w:r>
          </w:p>
        </w:tc>
      </w:tr>
      <w:tr w:rsidR="003C481C" w:rsidRPr="0055662C" w14:paraId="6C38E5BE" w14:textId="77777777" w:rsidTr="005F3A05">
        <w:tc>
          <w:tcPr>
            <w:tcW w:w="11057" w:type="dxa"/>
            <w:gridSpan w:val="5"/>
          </w:tcPr>
          <w:p w14:paraId="187F71AE" w14:textId="77777777" w:rsidR="003C481C" w:rsidRPr="0055662C" w:rsidRDefault="003C481C" w:rsidP="005F3A05">
            <w:pPr>
              <w:spacing w:line="360" w:lineRule="auto"/>
              <w:jc w:val="center"/>
              <w:rPr>
                <w:rFonts w:ascii="Times New Roman" w:hAnsi="Times New Roman" w:cs="Times New Roman"/>
                <w:sz w:val="24"/>
                <w:szCs w:val="24"/>
              </w:rPr>
            </w:pPr>
            <w:r w:rsidRPr="00461752">
              <w:rPr>
                <w:rFonts w:ascii="Times New Roman" w:hAnsi="Times New Roman" w:cs="Times New Roman"/>
                <w:sz w:val="16"/>
                <w:szCs w:val="24"/>
              </w:rPr>
              <w:t>Código de barra</w:t>
            </w:r>
          </w:p>
        </w:tc>
      </w:tr>
    </w:tbl>
    <w:p w14:paraId="69505F07" w14:textId="04CCB10F" w:rsidR="003B1289" w:rsidRPr="003B1289" w:rsidRDefault="003B1289" w:rsidP="003C481C">
      <w:pPr>
        <w:pStyle w:val="Prrafodelista"/>
        <w:spacing w:line="360" w:lineRule="auto"/>
        <w:jc w:val="both"/>
        <w:rPr>
          <w:rFonts w:ascii="Times New Roman" w:hAnsi="Times New Roman" w:cs="Times New Roman"/>
          <w:sz w:val="24"/>
          <w:szCs w:val="24"/>
          <w:lang w:val="en-GB"/>
        </w:rPr>
      </w:pPr>
      <w:r w:rsidRPr="003B1289">
        <w:rPr>
          <w:rFonts w:ascii="Times New Roman" w:hAnsi="Times New Roman" w:cs="Times New Roman"/>
          <w:sz w:val="24"/>
          <w:szCs w:val="24"/>
          <w:lang w:val="en-GB"/>
        </w:rPr>
        <w:t>copy of the written examination, of the notes of the oral examination, or of any other document that has served as a basis for the evaluation of the student, as well as the allegations that they consider appropriate in relation to the request of revision by the students.</w:t>
      </w:r>
    </w:p>
    <w:p w14:paraId="112B8D32" w14:textId="6B2F81C0" w:rsidR="003B1289" w:rsidRDefault="003B1289" w:rsidP="003B1289">
      <w:pPr>
        <w:pStyle w:val="Prrafodelista"/>
        <w:numPr>
          <w:ilvl w:val="0"/>
          <w:numId w:val="29"/>
        </w:numPr>
        <w:spacing w:line="360" w:lineRule="auto"/>
        <w:jc w:val="both"/>
        <w:rPr>
          <w:rFonts w:ascii="Times New Roman" w:hAnsi="Times New Roman" w:cs="Times New Roman"/>
          <w:sz w:val="24"/>
          <w:szCs w:val="24"/>
          <w:lang w:val="en-GB"/>
        </w:rPr>
      </w:pPr>
      <w:r w:rsidRPr="003B1289">
        <w:rPr>
          <w:rFonts w:ascii="Times New Roman" w:hAnsi="Times New Roman" w:cs="Times New Roman"/>
          <w:sz w:val="24"/>
          <w:szCs w:val="24"/>
          <w:lang w:val="en-GB"/>
        </w:rPr>
        <w:t xml:space="preserve">Once the documentation mentioned in the previous section has been received, the </w:t>
      </w:r>
      <w:r w:rsidR="0021796B">
        <w:rPr>
          <w:rFonts w:ascii="Times New Roman" w:hAnsi="Times New Roman" w:cs="Times New Roman"/>
          <w:sz w:val="24"/>
          <w:szCs w:val="24"/>
          <w:lang w:val="en-GB"/>
        </w:rPr>
        <w:t>Director</w:t>
      </w:r>
      <w:r w:rsidR="008B2131">
        <w:rPr>
          <w:rFonts w:ascii="Times New Roman" w:hAnsi="Times New Roman" w:cs="Times New Roman"/>
          <w:sz w:val="24"/>
          <w:szCs w:val="24"/>
          <w:lang w:val="en-GB"/>
        </w:rPr>
        <w:t>ate</w:t>
      </w:r>
      <w:r w:rsidRPr="003B1289">
        <w:rPr>
          <w:rFonts w:ascii="Times New Roman" w:hAnsi="Times New Roman" w:cs="Times New Roman"/>
          <w:sz w:val="24"/>
          <w:szCs w:val="24"/>
          <w:lang w:val="en-GB"/>
        </w:rPr>
        <w:t xml:space="preserve"> of the Department will send it to the Teaching and Academic Organisation Committee, so that, within a period of five working days from the reception of the same, it may issue a reasoned report-proposal confirming or modifying the qualification.</w:t>
      </w:r>
    </w:p>
    <w:p w14:paraId="17C16D8A" w14:textId="7B397F88" w:rsidR="003B1289" w:rsidRDefault="00254634" w:rsidP="003B1289">
      <w:pPr>
        <w:pStyle w:val="Prrafodelista"/>
        <w:numPr>
          <w:ilvl w:val="0"/>
          <w:numId w:val="29"/>
        </w:numPr>
        <w:spacing w:line="360" w:lineRule="auto"/>
        <w:jc w:val="both"/>
        <w:rPr>
          <w:rFonts w:ascii="Times New Roman" w:hAnsi="Times New Roman" w:cs="Times New Roman"/>
          <w:sz w:val="24"/>
          <w:szCs w:val="24"/>
          <w:lang w:val="en-GB"/>
        </w:rPr>
      </w:pPr>
      <w:r w:rsidRPr="00254634">
        <w:rPr>
          <w:rFonts w:ascii="Times New Roman" w:hAnsi="Times New Roman" w:cs="Times New Roman"/>
          <w:sz w:val="24"/>
          <w:szCs w:val="24"/>
          <w:lang w:val="en-GB"/>
        </w:rPr>
        <w:t>The</w:t>
      </w:r>
      <w:r w:rsidR="008B2131">
        <w:rPr>
          <w:rFonts w:ascii="Times New Roman" w:hAnsi="Times New Roman" w:cs="Times New Roman"/>
          <w:sz w:val="24"/>
          <w:szCs w:val="24"/>
          <w:lang w:val="en-GB"/>
        </w:rPr>
        <w:t xml:space="preserve"> faculty</w:t>
      </w:r>
      <w:r w:rsidRPr="00254634">
        <w:rPr>
          <w:rFonts w:ascii="Times New Roman" w:hAnsi="Times New Roman" w:cs="Times New Roman"/>
          <w:sz w:val="24"/>
          <w:szCs w:val="24"/>
          <w:lang w:val="en-GB"/>
        </w:rPr>
        <w:t xml:space="preserve"> concerned who form part of the Teaching and Academic Organization Commission must refrain from participating in the process detailed in the previous article, which must be integrated with the legally determined substitute.</w:t>
      </w:r>
    </w:p>
    <w:p w14:paraId="7987CA58" w14:textId="67BBD134" w:rsidR="006A57B6" w:rsidRPr="006A57B6" w:rsidRDefault="006A57B6" w:rsidP="006A57B6">
      <w:pPr>
        <w:spacing w:line="360" w:lineRule="auto"/>
        <w:jc w:val="both"/>
        <w:rPr>
          <w:rFonts w:ascii="Times New Roman" w:hAnsi="Times New Roman" w:cs="Times New Roman"/>
          <w:b/>
          <w:sz w:val="24"/>
          <w:szCs w:val="24"/>
          <w:lang w:val="en-GB"/>
        </w:rPr>
      </w:pPr>
      <w:r w:rsidRPr="006A57B6">
        <w:rPr>
          <w:rFonts w:ascii="Times New Roman" w:hAnsi="Times New Roman" w:cs="Times New Roman"/>
          <w:b/>
          <w:sz w:val="24"/>
          <w:szCs w:val="24"/>
          <w:lang w:val="en-GB"/>
        </w:rPr>
        <w:t>Article 28. Resolution and appeals</w:t>
      </w:r>
    </w:p>
    <w:p w14:paraId="21C19761" w14:textId="36587E9A" w:rsidR="006A57B6" w:rsidRPr="00603FD6" w:rsidRDefault="006A57B6" w:rsidP="0016206F">
      <w:pPr>
        <w:pStyle w:val="Prrafodelista"/>
        <w:numPr>
          <w:ilvl w:val="0"/>
          <w:numId w:val="30"/>
        </w:numPr>
        <w:spacing w:line="360" w:lineRule="auto"/>
        <w:jc w:val="both"/>
        <w:rPr>
          <w:rFonts w:ascii="Times New Roman" w:hAnsi="Times New Roman" w:cs="Times New Roman"/>
          <w:sz w:val="24"/>
          <w:szCs w:val="24"/>
          <w:lang w:val="en-GB"/>
        </w:rPr>
      </w:pPr>
      <w:r w:rsidRPr="006A57B6">
        <w:rPr>
          <w:rFonts w:ascii="Times New Roman" w:hAnsi="Times New Roman" w:cs="Times New Roman"/>
          <w:sz w:val="24"/>
          <w:szCs w:val="24"/>
          <w:lang w:val="en-GB"/>
        </w:rPr>
        <w:lastRenderedPageBreak/>
        <w:t xml:space="preserve">The Directorate of the Department shall resolve in accordance with the </w:t>
      </w:r>
      <w:r w:rsidR="008B2131" w:rsidRPr="008B2131">
        <w:rPr>
          <w:rFonts w:ascii="Times New Roman" w:hAnsi="Times New Roman" w:cs="Times New Roman"/>
          <w:sz w:val="24"/>
          <w:szCs w:val="24"/>
          <w:lang w:val="en-GB"/>
        </w:rPr>
        <w:t>report</w:t>
      </w:r>
      <w:r w:rsidR="008B2131">
        <w:rPr>
          <w:rFonts w:ascii="Times New Roman" w:hAnsi="Times New Roman" w:cs="Times New Roman"/>
          <w:sz w:val="24"/>
          <w:szCs w:val="24"/>
          <w:lang w:val="en-GB"/>
        </w:rPr>
        <w:t xml:space="preserve">- </w:t>
      </w:r>
      <w:r w:rsidRPr="008B2131">
        <w:rPr>
          <w:rFonts w:ascii="Times New Roman" w:hAnsi="Times New Roman" w:cs="Times New Roman"/>
          <w:sz w:val="24"/>
          <w:szCs w:val="24"/>
          <w:lang w:val="en-GB"/>
        </w:rPr>
        <w:t xml:space="preserve">proposed </w:t>
      </w:r>
      <w:r w:rsidRPr="006A57B6">
        <w:rPr>
          <w:rFonts w:ascii="Times New Roman" w:hAnsi="Times New Roman" w:cs="Times New Roman"/>
          <w:sz w:val="24"/>
          <w:szCs w:val="24"/>
          <w:lang w:val="en-GB"/>
        </w:rPr>
        <w:t>issued by the Commission, which shall be binding.</w:t>
      </w:r>
      <w:r w:rsidR="0016206F">
        <w:rPr>
          <w:rFonts w:ascii="Times New Roman" w:hAnsi="Times New Roman" w:cs="Times New Roman"/>
          <w:sz w:val="24"/>
          <w:szCs w:val="24"/>
          <w:lang w:val="en-GB"/>
        </w:rPr>
        <w:t xml:space="preserve"> </w:t>
      </w:r>
    </w:p>
    <w:p w14:paraId="7F515C4C" w14:textId="77777777" w:rsidR="00461752" w:rsidRPr="006A57B6" w:rsidRDefault="006A57B6" w:rsidP="00701528">
      <w:pPr>
        <w:pStyle w:val="Prrafodelista"/>
        <w:numPr>
          <w:ilvl w:val="0"/>
          <w:numId w:val="30"/>
        </w:numPr>
        <w:spacing w:line="360" w:lineRule="auto"/>
        <w:jc w:val="both"/>
        <w:rPr>
          <w:rFonts w:ascii="Times New Roman" w:hAnsi="Times New Roman" w:cs="Times New Roman"/>
          <w:sz w:val="24"/>
          <w:szCs w:val="24"/>
          <w:lang w:val="en-GB"/>
        </w:rPr>
      </w:pPr>
      <w:r w:rsidRPr="006A57B6">
        <w:rPr>
          <w:rFonts w:ascii="Times New Roman" w:hAnsi="Times New Roman" w:cs="Times New Roman"/>
          <w:sz w:val="24"/>
          <w:szCs w:val="24"/>
          <w:lang w:val="en-GB"/>
        </w:rPr>
        <w:t xml:space="preserve">The resolution of the </w:t>
      </w:r>
      <w:r w:rsidR="008B2131">
        <w:rPr>
          <w:rFonts w:ascii="Times New Roman" w:hAnsi="Times New Roman" w:cs="Times New Roman"/>
          <w:sz w:val="24"/>
          <w:szCs w:val="24"/>
          <w:lang w:val="en-GB"/>
        </w:rPr>
        <w:t xml:space="preserve">Directorate </w:t>
      </w:r>
      <w:r w:rsidRPr="006A57B6">
        <w:rPr>
          <w:rFonts w:ascii="Times New Roman" w:hAnsi="Times New Roman" w:cs="Times New Roman"/>
          <w:sz w:val="24"/>
          <w:szCs w:val="24"/>
          <w:lang w:val="en-GB"/>
        </w:rPr>
        <w:t xml:space="preserve">of the Department as well as the report of the Teaching Commission will be sent both to the student and to the teachers </w:t>
      </w:r>
    </w:p>
    <w:p w14:paraId="35B224E4" w14:textId="796DAB4B" w:rsidR="006A57B6" w:rsidRDefault="006A57B6" w:rsidP="00461752">
      <w:pPr>
        <w:pStyle w:val="Prrafodelista"/>
        <w:spacing w:line="360" w:lineRule="auto"/>
        <w:jc w:val="both"/>
        <w:rPr>
          <w:rFonts w:ascii="Times New Roman" w:hAnsi="Times New Roman" w:cs="Times New Roman"/>
          <w:sz w:val="24"/>
          <w:szCs w:val="24"/>
          <w:lang w:val="en-GB"/>
        </w:rPr>
      </w:pPr>
      <w:r w:rsidRPr="006A57B6">
        <w:rPr>
          <w:rFonts w:ascii="Times New Roman" w:hAnsi="Times New Roman" w:cs="Times New Roman"/>
          <w:sz w:val="24"/>
          <w:szCs w:val="24"/>
          <w:lang w:val="en-GB"/>
        </w:rPr>
        <w:t xml:space="preserve">concerned within </w:t>
      </w:r>
      <w:r w:rsidR="008B2131">
        <w:rPr>
          <w:rFonts w:ascii="Times New Roman" w:hAnsi="Times New Roman" w:cs="Times New Roman"/>
          <w:sz w:val="24"/>
          <w:szCs w:val="24"/>
          <w:lang w:val="en-GB"/>
        </w:rPr>
        <w:t xml:space="preserve">five </w:t>
      </w:r>
      <w:r w:rsidRPr="006A57B6">
        <w:rPr>
          <w:rFonts w:ascii="Times New Roman" w:hAnsi="Times New Roman" w:cs="Times New Roman"/>
          <w:sz w:val="24"/>
          <w:szCs w:val="24"/>
          <w:lang w:val="en-GB"/>
        </w:rPr>
        <w:t>working days from the receiving of the report of the Teaching Commission.</w:t>
      </w:r>
    </w:p>
    <w:p w14:paraId="292AEC98" w14:textId="56801BBC" w:rsidR="00701528" w:rsidRPr="00701528" w:rsidRDefault="00701528" w:rsidP="00701528">
      <w:pPr>
        <w:pStyle w:val="Prrafodelista"/>
        <w:numPr>
          <w:ilvl w:val="0"/>
          <w:numId w:val="30"/>
        </w:numPr>
        <w:spacing w:line="360" w:lineRule="auto"/>
        <w:jc w:val="both"/>
        <w:rPr>
          <w:rFonts w:ascii="Times New Roman" w:hAnsi="Times New Roman" w:cs="Times New Roman"/>
          <w:sz w:val="24"/>
          <w:szCs w:val="24"/>
          <w:lang w:val="en-GB"/>
        </w:rPr>
      </w:pPr>
      <w:r w:rsidRPr="00701528">
        <w:rPr>
          <w:rFonts w:ascii="Times New Roman" w:hAnsi="Times New Roman" w:cs="Times New Roman"/>
          <w:sz w:val="24"/>
          <w:szCs w:val="24"/>
          <w:lang w:val="en-GB"/>
        </w:rPr>
        <w:t>Against the resolution of the Director</w:t>
      </w:r>
      <w:r w:rsidR="008B2131">
        <w:rPr>
          <w:rFonts w:ascii="Times New Roman" w:hAnsi="Times New Roman" w:cs="Times New Roman"/>
          <w:sz w:val="24"/>
          <w:szCs w:val="24"/>
          <w:lang w:val="en-GB"/>
        </w:rPr>
        <w:t>ate</w:t>
      </w:r>
      <w:r w:rsidRPr="00701528">
        <w:rPr>
          <w:rFonts w:ascii="Times New Roman" w:hAnsi="Times New Roman" w:cs="Times New Roman"/>
          <w:sz w:val="24"/>
          <w:szCs w:val="24"/>
          <w:lang w:val="en-GB"/>
        </w:rPr>
        <w:t xml:space="preserve"> of the Department, an appeal may be filed with the </w:t>
      </w:r>
      <w:r w:rsidR="00A27DD9">
        <w:rPr>
          <w:rFonts w:ascii="Times New Roman" w:hAnsi="Times New Roman" w:cs="Times New Roman"/>
          <w:sz w:val="24"/>
          <w:szCs w:val="24"/>
          <w:lang w:val="en-GB"/>
        </w:rPr>
        <w:t xml:space="preserve">Chancellor </w:t>
      </w:r>
      <w:r w:rsidRPr="00701528">
        <w:rPr>
          <w:rFonts w:ascii="Times New Roman" w:hAnsi="Times New Roman" w:cs="Times New Roman"/>
          <w:sz w:val="24"/>
          <w:szCs w:val="24"/>
          <w:lang w:val="en-GB"/>
        </w:rPr>
        <w:t xml:space="preserve">of the University, whose resolution exhausts the administrative route.  </w:t>
      </w:r>
    </w:p>
    <w:p w14:paraId="03C75AE4" w14:textId="488E99FE" w:rsidR="00701528" w:rsidRPr="00701528" w:rsidRDefault="00701528" w:rsidP="00701528">
      <w:pPr>
        <w:spacing w:line="360" w:lineRule="auto"/>
        <w:jc w:val="both"/>
        <w:rPr>
          <w:rFonts w:ascii="Times New Roman" w:hAnsi="Times New Roman" w:cs="Times New Roman"/>
          <w:b/>
          <w:sz w:val="24"/>
          <w:szCs w:val="24"/>
          <w:lang w:val="en-GB"/>
        </w:rPr>
      </w:pPr>
      <w:r w:rsidRPr="00701528">
        <w:rPr>
          <w:rFonts w:ascii="Times New Roman" w:hAnsi="Times New Roman" w:cs="Times New Roman"/>
          <w:b/>
          <w:sz w:val="24"/>
          <w:szCs w:val="24"/>
          <w:lang w:val="en-GB"/>
        </w:rPr>
        <w:t xml:space="preserve">Article 29. Revision of the qualification of Final Degree Work </w:t>
      </w:r>
    </w:p>
    <w:p w14:paraId="1F8DA8A6" w14:textId="0853E29B" w:rsidR="00603FD6" w:rsidRDefault="00701528" w:rsidP="00603FD6">
      <w:pPr>
        <w:pStyle w:val="Prrafodelista"/>
        <w:numPr>
          <w:ilvl w:val="0"/>
          <w:numId w:val="36"/>
        </w:numPr>
        <w:spacing w:line="360" w:lineRule="auto"/>
        <w:jc w:val="both"/>
        <w:rPr>
          <w:rFonts w:ascii="Times New Roman" w:hAnsi="Times New Roman" w:cs="Times New Roman"/>
          <w:sz w:val="24"/>
          <w:szCs w:val="24"/>
          <w:lang w:val="en-GB"/>
        </w:rPr>
      </w:pPr>
      <w:r w:rsidRPr="00603FD6">
        <w:rPr>
          <w:rFonts w:ascii="Times New Roman" w:hAnsi="Times New Roman" w:cs="Times New Roman"/>
          <w:sz w:val="24"/>
          <w:szCs w:val="24"/>
          <w:lang w:val="en-GB"/>
        </w:rPr>
        <w:t xml:space="preserve">Once the grades of the Final Degree Work have been made public, the student may request a review of their grade before the evaluating board. The student will have to request in writing the revision of the grade to the president of the same </w:t>
      </w:r>
      <w:r w:rsidR="00603FD6" w:rsidRPr="00603FD6">
        <w:rPr>
          <w:rFonts w:ascii="Times New Roman" w:hAnsi="Times New Roman" w:cs="Times New Roman"/>
          <w:sz w:val="24"/>
          <w:szCs w:val="24"/>
          <w:lang w:val="en-GB"/>
        </w:rPr>
        <w:t xml:space="preserve">one in a maximum term of five working days. </w:t>
      </w:r>
    </w:p>
    <w:p w14:paraId="15290EAE" w14:textId="54273D2E" w:rsidR="00603FD6" w:rsidRPr="00603FD6" w:rsidRDefault="00603FD6" w:rsidP="00603FD6">
      <w:pPr>
        <w:pStyle w:val="Prrafodelista"/>
        <w:numPr>
          <w:ilvl w:val="0"/>
          <w:numId w:val="36"/>
        </w:numPr>
        <w:spacing w:line="360" w:lineRule="auto"/>
        <w:jc w:val="both"/>
        <w:rPr>
          <w:rFonts w:ascii="Times New Roman" w:hAnsi="Times New Roman" w:cs="Times New Roman"/>
          <w:sz w:val="24"/>
          <w:szCs w:val="24"/>
          <w:lang w:val="en-GB"/>
        </w:rPr>
      </w:pPr>
      <w:r w:rsidRPr="00DF73F9">
        <w:rPr>
          <w:rFonts w:ascii="Times New Roman" w:hAnsi="Times New Roman" w:cs="Times New Roman"/>
          <w:sz w:val="24"/>
          <w:szCs w:val="24"/>
          <w:lang w:val="en-GB"/>
        </w:rPr>
        <w:t>In the case of review before the Department, included in article 25 of the present</w:t>
      </w:r>
    </w:p>
    <w:tbl>
      <w:tblPr>
        <w:tblStyle w:val="Tablaconcuadrcula"/>
        <w:tblW w:w="11057" w:type="dxa"/>
        <w:tblInd w:w="-1281" w:type="dxa"/>
        <w:tblLook w:val="04A0" w:firstRow="1" w:lastRow="0" w:firstColumn="1" w:lastColumn="0" w:noHBand="0" w:noVBand="1"/>
      </w:tblPr>
      <w:tblGrid>
        <w:gridCol w:w="1418"/>
        <w:gridCol w:w="2977"/>
        <w:gridCol w:w="3497"/>
        <w:gridCol w:w="1576"/>
        <w:gridCol w:w="1589"/>
      </w:tblGrid>
      <w:tr w:rsidR="003C481C" w14:paraId="1876A22C" w14:textId="77777777" w:rsidTr="005F3A05">
        <w:tc>
          <w:tcPr>
            <w:tcW w:w="11057" w:type="dxa"/>
            <w:gridSpan w:val="5"/>
          </w:tcPr>
          <w:p w14:paraId="1F139E59" w14:textId="77777777" w:rsidR="003C481C" w:rsidRPr="0055662C" w:rsidRDefault="003C481C" w:rsidP="005F3A05">
            <w:pPr>
              <w:spacing w:line="360" w:lineRule="auto"/>
              <w:jc w:val="center"/>
              <w:rPr>
                <w:rFonts w:ascii="Times New Roman" w:hAnsi="Times New Roman" w:cs="Times New Roman"/>
                <w:sz w:val="16"/>
                <w:szCs w:val="24"/>
                <w:lang w:val="en-GB"/>
              </w:rPr>
            </w:pPr>
            <w:r w:rsidRPr="0055662C">
              <w:rPr>
                <w:rFonts w:ascii="Times New Roman" w:hAnsi="Times New Roman" w:cs="Times New Roman"/>
                <w:sz w:val="16"/>
                <w:szCs w:val="24"/>
                <w:lang w:val="en-GB"/>
              </w:rPr>
              <w:t>Secure Verification Code: 0iKbS1p7+2SApLVRU/tZlDJLYdAU3n8j</w:t>
            </w:r>
          </w:p>
          <w:p w14:paraId="4EAE86CF" w14:textId="77777777" w:rsidR="003C481C" w:rsidRDefault="003C481C" w:rsidP="005F3A05">
            <w:pPr>
              <w:spacing w:line="360" w:lineRule="auto"/>
              <w:jc w:val="center"/>
              <w:rPr>
                <w:rFonts w:ascii="Times New Roman" w:hAnsi="Times New Roman" w:cs="Times New Roman"/>
                <w:sz w:val="24"/>
                <w:szCs w:val="24"/>
                <w:lang w:val="en-GB"/>
              </w:rPr>
            </w:pPr>
            <w:r w:rsidRPr="0055662C">
              <w:rPr>
                <w:rFonts w:ascii="Times New Roman" w:hAnsi="Times New Roman" w:cs="Times New Roman"/>
                <w:sz w:val="16"/>
                <w:szCs w:val="24"/>
                <w:lang w:val="en-GB"/>
              </w:rPr>
              <w:t>Allows verification of the integrity of a copy of this electronic document at the address</w:t>
            </w:r>
            <w:r>
              <w:rPr>
                <w:rFonts w:ascii="Times New Roman" w:hAnsi="Times New Roman" w:cs="Times New Roman"/>
                <w:sz w:val="16"/>
                <w:szCs w:val="24"/>
                <w:lang w:val="en-GB"/>
              </w:rPr>
              <w:t xml:space="preserve">: </w:t>
            </w:r>
            <w:r w:rsidRPr="0055662C">
              <w:rPr>
                <w:rFonts w:ascii="Times New Roman" w:hAnsi="Times New Roman" w:cs="Times New Roman"/>
                <w:sz w:val="16"/>
                <w:szCs w:val="24"/>
                <w:lang w:val="en-GB"/>
              </w:rPr>
              <w:t>https://portafirmas.upo.es/verificarfirma.</w:t>
            </w:r>
            <w:r w:rsidRPr="0055662C">
              <w:rPr>
                <w:lang w:val="en-GB"/>
              </w:rPr>
              <w:t xml:space="preserve"> </w:t>
            </w:r>
            <w:r w:rsidRPr="0055662C">
              <w:rPr>
                <w:rFonts w:ascii="Times New Roman" w:hAnsi="Times New Roman" w:cs="Times New Roman"/>
                <w:sz w:val="16"/>
                <w:szCs w:val="24"/>
                <w:lang w:val="en-GB"/>
              </w:rPr>
              <w:t>This document incorporates a recognised electronic signature in accordance with Law 59/2003 of 19 December on electronic signatures.</w:t>
            </w:r>
          </w:p>
        </w:tc>
      </w:tr>
      <w:tr w:rsidR="003C481C" w:rsidRPr="0055662C" w14:paraId="3A27529F" w14:textId="77777777" w:rsidTr="005F3A05">
        <w:tc>
          <w:tcPr>
            <w:tcW w:w="1418" w:type="dxa"/>
          </w:tcPr>
          <w:p w14:paraId="1A3825D6" w14:textId="77777777" w:rsidR="003C481C" w:rsidRDefault="003C481C" w:rsidP="005F3A05">
            <w:pPr>
              <w:spacing w:line="360" w:lineRule="auto"/>
              <w:jc w:val="both"/>
              <w:rPr>
                <w:rFonts w:ascii="Times New Roman" w:hAnsi="Times New Roman" w:cs="Times New Roman"/>
                <w:sz w:val="24"/>
                <w:szCs w:val="24"/>
                <w:lang w:val="en-GB"/>
              </w:rPr>
            </w:pPr>
            <w:r w:rsidRPr="0055662C">
              <w:rPr>
                <w:rFonts w:ascii="Times New Roman" w:hAnsi="Times New Roman" w:cs="Times New Roman"/>
                <w:sz w:val="16"/>
                <w:szCs w:val="24"/>
                <w:lang w:val="en-GB"/>
              </w:rPr>
              <w:t xml:space="preserve">FIRMADO POR </w:t>
            </w:r>
          </w:p>
        </w:tc>
        <w:tc>
          <w:tcPr>
            <w:tcW w:w="6474" w:type="dxa"/>
            <w:gridSpan w:val="2"/>
          </w:tcPr>
          <w:p w14:paraId="771050E4" w14:textId="77777777" w:rsidR="003C481C" w:rsidRPr="0055662C" w:rsidRDefault="003C481C" w:rsidP="005F3A05">
            <w:pPr>
              <w:spacing w:line="360" w:lineRule="auto"/>
              <w:jc w:val="center"/>
              <w:rPr>
                <w:rFonts w:ascii="Times New Roman" w:hAnsi="Times New Roman" w:cs="Times New Roman"/>
                <w:sz w:val="24"/>
                <w:szCs w:val="24"/>
              </w:rPr>
            </w:pPr>
            <w:r w:rsidRPr="0055662C">
              <w:rPr>
                <w:rFonts w:ascii="Times New Roman" w:hAnsi="Times New Roman" w:cs="Times New Roman"/>
                <w:sz w:val="16"/>
                <w:szCs w:val="24"/>
              </w:rPr>
              <w:t>Sello electrónico de la Universidad Pablo de Olavide</w:t>
            </w:r>
          </w:p>
        </w:tc>
        <w:tc>
          <w:tcPr>
            <w:tcW w:w="1576" w:type="dxa"/>
          </w:tcPr>
          <w:p w14:paraId="47FC25FA"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FECHA</w:t>
            </w:r>
          </w:p>
        </w:tc>
        <w:tc>
          <w:tcPr>
            <w:tcW w:w="1589" w:type="dxa"/>
          </w:tcPr>
          <w:p w14:paraId="2F49B812"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03/06/2014</w:t>
            </w:r>
          </w:p>
        </w:tc>
      </w:tr>
      <w:tr w:rsidR="003C481C" w:rsidRPr="0055662C" w14:paraId="5B6F80DA" w14:textId="77777777" w:rsidTr="005F3A05">
        <w:tc>
          <w:tcPr>
            <w:tcW w:w="1418" w:type="dxa"/>
          </w:tcPr>
          <w:p w14:paraId="11996D90"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ID. FIRM</w:t>
            </w:r>
            <w:r>
              <w:rPr>
                <w:rFonts w:ascii="Times New Roman" w:hAnsi="Times New Roman" w:cs="Times New Roman"/>
                <w:sz w:val="16"/>
                <w:szCs w:val="24"/>
              </w:rPr>
              <w:t>A</w:t>
            </w:r>
          </w:p>
        </w:tc>
        <w:tc>
          <w:tcPr>
            <w:tcW w:w="2977" w:type="dxa"/>
          </w:tcPr>
          <w:p w14:paraId="460CF1F2"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firma.upo.es</w:t>
            </w:r>
          </w:p>
        </w:tc>
        <w:tc>
          <w:tcPr>
            <w:tcW w:w="3497" w:type="dxa"/>
          </w:tcPr>
          <w:p w14:paraId="79AAB970"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0iKbS1p7+2SApLVRU/tZlDJLYdAU3n8j</w:t>
            </w:r>
          </w:p>
        </w:tc>
        <w:tc>
          <w:tcPr>
            <w:tcW w:w="1576" w:type="dxa"/>
          </w:tcPr>
          <w:p w14:paraId="2598E670"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PÁGINA</w:t>
            </w:r>
          </w:p>
        </w:tc>
        <w:tc>
          <w:tcPr>
            <w:tcW w:w="1589" w:type="dxa"/>
          </w:tcPr>
          <w:p w14:paraId="75CD2E20"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1</w:t>
            </w:r>
            <w:r>
              <w:rPr>
                <w:rFonts w:ascii="Times New Roman" w:hAnsi="Times New Roman" w:cs="Times New Roman"/>
                <w:sz w:val="16"/>
                <w:szCs w:val="24"/>
              </w:rPr>
              <w:t>8</w:t>
            </w:r>
            <w:r w:rsidRPr="0055662C">
              <w:rPr>
                <w:rFonts w:ascii="Times New Roman" w:hAnsi="Times New Roman" w:cs="Times New Roman"/>
                <w:sz w:val="16"/>
                <w:szCs w:val="24"/>
              </w:rPr>
              <w:t>/1</w:t>
            </w:r>
            <w:r>
              <w:rPr>
                <w:rFonts w:ascii="Times New Roman" w:hAnsi="Times New Roman" w:cs="Times New Roman"/>
                <w:sz w:val="16"/>
                <w:szCs w:val="24"/>
              </w:rPr>
              <w:t>9</w:t>
            </w:r>
          </w:p>
        </w:tc>
      </w:tr>
      <w:tr w:rsidR="003C481C" w:rsidRPr="0055662C" w14:paraId="5AD95F7D" w14:textId="77777777" w:rsidTr="005F3A05">
        <w:tc>
          <w:tcPr>
            <w:tcW w:w="11057" w:type="dxa"/>
            <w:gridSpan w:val="5"/>
          </w:tcPr>
          <w:p w14:paraId="5FAF1584" w14:textId="77777777" w:rsidR="003C481C" w:rsidRPr="0055662C" w:rsidRDefault="003C481C" w:rsidP="005F3A05">
            <w:pPr>
              <w:spacing w:line="360" w:lineRule="auto"/>
              <w:jc w:val="center"/>
              <w:rPr>
                <w:rFonts w:ascii="Times New Roman" w:hAnsi="Times New Roman" w:cs="Times New Roman"/>
                <w:sz w:val="24"/>
                <w:szCs w:val="24"/>
              </w:rPr>
            </w:pPr>
            <w:r w:rsidRPr="00461752">
              <w:rPr>
                <w:rFonts w:ascii="Times New Roman" w:hAnsi="Times New Roman" w:cs="Times New Roman"/>
                <w:sz w:val="16"/>
                <w:szCs w:val="24"/>
              </w:rPr>
              <w:t>Código de barra</w:t>
            </w:r>
          </w:p>
        </w:tc>
      </w:tr>
    </w:tbl>
    <w:p w14:paraId="55EC477A" w14:textId="1B101CA2" w:rsidR="00DF73F9" w:rsidRPr="00DF73F9" w:rsidRDefault="00DF73F9" w:rsidP="00603FD6">
      <w:pPr>
        <w:pStyle w:val="Prrafodelista"/>
        <w:spacing w:line="360" w:lineRule="auto"/>
        <w:jc w:val="both"/>
        <w:rPr>
          <w:rFonts w:ascii="Times New Roman" w:hAnsi="Times New Roman" w:cs="Times New Roman"/>
          <w:sz w:val="24"/>
          <w:szCs w:val="24"/>
          <w:lang w:val="en-GB"/>
        </w:rPr>
      </w:pPr>
      <w:r w:rsidRPr="00DF73F9">
        <w:rPr>
          <w:rFonts w:ascii="Times New Roman" w:hAnsi="Times New Roman" w:cs="Times New Roman"/>
          <w:sz w:val="24"/>
          <w:szCs w:val="24"/>
          <w:lang w:val="en-GB"/>
        </w:rPr>
        <w:t xml:space="preserve">regulation, the request must be made before the Department of which the president of the </w:t>
      </w:r>
      <w:r w:rsidR="00062E5D">
        <w:rPr>
          <w:rFonts w:ascii="Times New Roman" w:hAnsi="Times New Roman" w:cs="Times New Roman"/>
          <w:sz w:val="24"/>
          <w:szCs w:val="24"/>
          <w:lang w:val="en-GB"/>
        </w:rPr>
        <w:t>Evaluating Board of Final Degree Work (</w:t>
      </w:r>
      <w:r w:rsidRPr="00687365">
        <w:rPr>
          <w:rFonts w:ascii="Times New Roman" w:hAnsi="Times New Roman" w:cs="Times New Roman"/>
          <w:i/>
          <w:sz w:val="24"/>
          <w:szCs w:val="24"/>
          <w:lang w:val="en-GB"/>
        </w:rPr>
        <w:t>Tribunal de Evaluación del Trabajo de Fin de Grad</w:t>
      </w:r>
      <w:r w:rsidR="00062E5D">
        <w:rPr>
          <w:rFonts w:ascii="Times New Roman" w:hAnsi="Times New Roman" w:cs="Times New Roman"/>
          <w:i/>
          <w:sz w:val="24"/>
          <w:szCs w:val="24"/>
          <w:lang w:val="en-GB"/>
        </w:rPr>
        <w:t>o</w:t>
      </w:r>
      <w:r w:rsidR="00062E5D">
        <w:rPr>
          <w:rFonts w:ascii="Times New Roman" w:hAnsi="Times New Roman" w:cs="Times New Roman"/>
          <w:sz w:val="24"/>
          <w:szCs w:val="24"/>
          <w:lang w:val="en-GB"/>
        </w:rPr>
        <w:t>)</w:t>
      </w:r>
      <w:r w:rsidRPr="00687365">
        <w:rPr>
          <w:rFonts w:ascii="Times New Roman" w:hAnsi="Times New Roman" w:cs="Times New Roman"/>
          <w:i/>
          <w:sz w:val="24"/>
          <w:szCs w:val="24"/>
          <w:lang w:val="en-GB"/>
        </w:rPr>
        <w:t xml:space="preserve"> </w:t>
      </w:r>
      <w:r w:rsidRPr="00DF73F9">
        <w:rPr>
          <w:rFonts w:ascii="Times New Roman" w:hAnsi="Times New Roman" w:cs="Times New Roman"/>
          <w:sz w:val="24"/>
          <w:szCs w:val="24"/>
          <w:lang w:val="en-GB"/>
        </w:rPr>
        <w:t xml:space="preserve">is a member. The president of the </w:t>
      </w:r>
      <w:r w:rsidR="00062E5D">
        <w:rPr>
          <w:rFonts w:ascii="Times New Roman" w:hAnsi="Times New Roman" w:cs="Times New Roman"/>
          <w:sz w:val="24"/>
          <w:szCs w:val="24"/>
          <w:lang w:val="en-GB"/>
        </w:rPr>
        <w:t xml:space="preserve">Evaluating Board </w:t>
      </w:r>
      <w:r w:rsidRPr="00DF73F9">
        <w:rPr>
          <w:rFonts w:ascii="Times New Roman" w:hAnsi="Times New Roman" w:cs="Times New Roman"/>
          <w:sz w:val="24"/>
          <w:szCs w:val="24"/>
          <w:lang w:val="en-GB"/>
        </w:rPr>
        <w:t>shall represent the entire tribunal during the review process.  In the review process, information must be obtained from the supervisor of the work.</w:t>
      </w:r>
    </w:p>
    <w:p w14:paraId="36EFDE23" w14:textId="2F025318" w:rsidR="00DF73F9" w:rsidRPr="00DF73F9" w:rsidRDefault="00DF73F9" w:rsidP="00021B1C">
      <w:pPr>
        <w:spacing w:line="360" w:lineRule="auto"/>
        <w:jc w:val="center"/>
        <w:rPr>
          <w:rFonts w:ascii="Times New Roman" w:hAnsi="Times New Roman" w:cs="Times New Roman"/>
          <w:b/>
          <w:sz w:val="24"/>
          <w:szCs w:val="24"/>
          <w:lang w:val="en-GB"/>
        </w:rPr>
      </w:pPr>
      <w:r w:rsidRPr="00DF73F9">
        <w:rPr>
          <w:rFonts w:ascii="Times New Roman" w:hAnsi="Times New Roman" w:cs="Times New Roman"/>
          <w:b/>
          <w:sz w:val="24"/>
          <w:szCs w:val="24"/>
          <w:lang w:val="en-GB"/>
        </w:rPr>
        <w:t>DEROGATORY PROVISION</w:t>
      </w:r>
    </w:p>
    <w:p w14:paraId="77A34BBE" w14:textId="14EA1F2F" w:rsidR="00DF73F9" w:rsidRPr="00DF73F9" w:rsidRDefault="00DF73F9" w:rsidP="00DF73F9">
      <w:pPr>
        <w:spacing w:line="360" w:lineRule="auto"/>
        <w:jc w:val="both"/>
        <w:rPr>
          <w:rFonts w:ascii="Times New Roman" w:hAnsi="Times New Roman" w:cs="Times New Roman"/>
          <w:sz w:val="24"/>
          <w:szCs w:val="24"/>
          <w:lang w:val="en-GB"/>
        </w:rPr>
      </w:pPr>
      <w:r w:rsidRPr="00DF73F9">
        <w:rPr>
          <w:rFonts w:ascii="Times New Roman" w:hAnsi="Times New Roman" w:cs="Times New Roman"/>
          <w:sz w:val="24"/>
          <w:szCs w:val="24"/>
          <w:lang w:val="en-GB"/>
        </w:rPr>
        <w:t xml:space="preserve">Titles II, III and IV of the Academic Regime Regulations of the Pablo de Olavide University of Seville, published in the BUPO of July 3, 2010, are hereby repealed. </w:t>
      </w:r>
    </w:p>
    <w:p w14:paraId="4E9DB5FA" w14:textId="77777777" w:rsidR="00DF73F9" w:rsidRPr="00DF73F9" w:rsidRDefault="00DF73F9" w:rsidP="00DF73F9">
      <w:pPr>
        <w:spacing w:line="360" w:lineRule="auto"/>
        <w:jc w:val="both"/>
        <w:rPr>
          <w:rFonts w:ascii="Times New Roman" w:hAnsi="Times New Roman" w:cs="Times New Roman"/>
          <w:sz w:val="24"/>
          <w:szCs w:val="24"/>
          <w:lang w:val="en-GB"/>
        </w:rPr>
      </w:pPr>
      <w:r w:rsidRPr="00DF73F9">
        <w:rPr>
          <w:rFonts w:ascii="Times New Roman" w:hAnsi="Times New Roman" w:cs="Times New Roman"/>
          <w:sz w:val="24"/>
          <w:szCs w:val="24"/>
          <w:lang w:val="en-GB"/>
        </w:rPr>
        <w:t xml:space="preserve">All rules of equal or lower rank that are incompatible with these regulations are hereby repealed. </w:t>
      </w:r>
    </w:p>
    <w:p w14:paraId="0004749C" w14:textId="69287154" w:rsidR="00021B1C" w:rsidRPr="00021B1C" w:rsidRDefault="00021B1C" w:rsidP="00062E5D">
      <w:pPr>
        <w:spacing w:line="360" w:lineRule="auto"/>
        <w:jc w:val="center"/>
        <w:rPr>
          <w:rFonts w:ascii="Times New Roman" w:hAnsi="Times New Roman" w:cs="Times New Roman"/>
          <w:b/>
          <w:sz w:val="24"/>
          <w:szCs w:val="24"/>
          <w:lang w:val="en-GB"/>
        </w:rPr>
      </w:pPr>
      <w:r w:rsidRPr="00021B1C">
        <w:rPr>
          <w:rFonts w:ascii="Times New Roman" w:hAnsi="Times New Roman" w:cs="Times New Roman"/>
          <w:b/>
          <w:sz w:val="24"/>
          <w:szCs w:val="24"/>
          <w:lang w:val="en-GB"/>
        </w:rPr>
        <w:t>TRANSITIONAL PROVISION</w:t>
      </w:r>
    </w:p>
    <w:p w14:paraId="3298FB56" w14:textId="77777777" w:rsidR="0016206F" w:rsidRPr="00021B1C" w:rsidRDefault="00021B1C" w:rsidP="00021B1C">
      <w:pPr>
        <w:spacing w:line="360" w:lineRule="auto"/>
        <w:jc w:val="both"/>
        <w:rPr>
          <w:rFonts w:ascii="Times New Roman" w:hAnsi="Times New Roman" w:cs="Times New Roman"/>
          <w:sz w:val="24"/>
          <w:szCs w:val="24"/>
          <w:lang w:val="en-GB"/>
        </w:rPr>
      </w:pPr>
      <w:r w:rsidRPr="00021B1C">
        <w:rPr>
          <w:rFonts w:ascii="Times New Roman" w:hAnsi="Times New Roman" w:cs="Times New Roman"/>
          <w:sz w:val="24"/>
          <w:szCs w:val="24"/>
          <w:lang w:val="en-GB"/>
        </w:rPr>
        <w:lastRenderedPageBreak/>
        <w:t xml:space="preserve">The evaluation systems included in the teaching guides in force published prior to the approval of these regulations must be in accordance with the provisions established in </w:t>
      </w:r>
    </w:p>
    <w:p w14:paraId="1B1A7E3C" w14:textId="6412B82C" w:rsidR="00461752" w:rsidRDefault="00021B1C" w:rsidP="00021B1C">
      <w:pPr>
        <w:spacing w:line="360" w:lineRule="auto"/>
        <w:jc w:val="both"/>
        <w:rPr>
          <w:rFonts w:ascii="Times New Roman" w:hAnsi="Times New Roman" w:cs="Times New Roman"/>
          <w:sz w:val="24"/>
          <w:szCs w:val="24"/>
          <w:lang w:val="en-GB"/>
        </w:rPr>
      </w:pPr>
      <w:r w:rsidRPr="00021B1C">
        <w:rPr>
          <w:rFonts w:ascii="Times New Roman" w:hAnsi="Times New Roman" w:cs="Times New Roman"/>
          <w:sz w:val="24"/>
          <w:szCs w:val="24"/>
          <w:lang w:val="en-GB"/>
        </w:rPr>
        <w:t>this regulation for the June/July 2014 course recovery call, drawing up, where appropriate, precise indications in the call for the examination.</w:t>
      </w:r>
    </w:p>
    <w:p w14:paraId="3862D520" w14:textId="11870CA1" w:rsidR="00021B1C" w:rsidRPr="009D77C7" w:rsidRDefault="00021B1C" w:rsidP="00021B1C">
      <w:pPr>
        <w:spacing w:line="360" w:lineRule="auto"/>
        <w:jc w:val="center"/>
        <w:rPr>
          <w:rFonts w:ascii="Times New Roman" w:hAnsi="Times New Roman" w:cs="Times New Roman"/>
          <w:b/>
          <w:sz w:val="24"/>
          <w:szCs w:val="24"/>
          <w:lang w:val="en-GB"/>
        </w:rPr>
      </w:pPr>
      <w:r w:rsidRPr="009D77C7">
        <w:rPr>
          <w:rFonts w:ascii="Times New Roman" w:hAnsi="Times New Roman" w:cs="Times New Roman"/>
          <w:b/>
          <w:sz w:val="24"/>
          <w:szCs w:val="24"/>
          <w:lang w:val="en-GB"/>
        </w:rPr>
        <w:t>FINAL PROVISION</w:t>
      </w:r>
    </w:p>
    <w:p w14:paraId="429703C4" w14:textId="166F5F94" w:rsidR="00021B1C" w:rsidRDefault="00021B1C" w:rsidP="00021B1C">
      <w:pPr>
        <w:spacing w:line="360" w:lineRule="auto"/>
        <w:jc w:val="both"/>
        <w:rPr>
          <w:rFonts w:ascii="Times New Roman" w:hAnsi="Times New Roman" w:cs="Times New Roman"/>
          <w:sz w:val="24"/>
          <w:szCs w:val="24"/>
          <w:lang w:val="en-GB"/>
        </w:rPr>
      </w:pPr>
      <w:r w:rsidRPr="00021B1C">
        <w:rPr>
          <w:rFonts w:ascii="Times New Roman" w:hAnsi="Times New Roman" w:cs="Times New Roman"/>
          <w:sz w:val="24"/>
          <w:szCs w:val="24"/>
          <w:lang w:val="en-GB"/>
        </w:rPr>
        <w:t xml:space="preserve">This regulation shall enter into force on the day following its publication in the Official </w:t>
      </w:r>
      <w:r w:rsidR="00062E5D">
        <w:rPr>
          <w:rFonts w:ascii="Times New Roman" w:hAnsi="Times New Roman" w:cs="Times New Roman"/>
          <w:sz w:val="24"/>
          <w:szCs w:val="24"/>
          <w:lang w:val="en-GB"/>
        </w:rPr>
        <w:t>Bulletin</w:t>
      </w:r>
      <w:r w:rsidRPr="00021B1C">
        <w:rPr>
          <w:rFonts w:ascii="Times New Roman" w:hAnsi="Times New Roman" w:cs="Times New Roman"/>
          <w:sz w:val="24"/>
          <w:szCs w:val="24"/>
          <w:lang w:val="en-GB"/>
        </w:rPr>
        <w:t xml:space="preserve"> of the UPO (BUPOe). </w:t>
      </w:r>
    </w:p>
    <w:p w14:paraId="49B2654A" w14:textId="5BE4AE62" w:rsidR="003C481C" w:rsidRDefault="003C481C" w:rsidP="00021B1C">
      <w:pPr>
        <w:spacing w:line="360" w:lineRule="auto"/>
        <w:jc w:val="both"/>
        <w:rPr>
          <w:rFonts w:ascii="Times New Roman" w:hAnsi="Times New Roman" w:cs="Times New Roman"/>
          <w:sz w:val="24"/>
          <w:szCs w:val="24"/>
          <w:lang w:val="en-GB"/>
        </w:rPr>
      </w:pPr>
    </w:p>
    <w:p w14:paraId="6F02D205" w14:textId="5A4003A6" w:rsidR="003C481C" w:rsidRDefault="003C481C" w:rsidP="00021B1C">
      <w:pPr>
        <w:spacing w:line="360" w:lineRule="auto"/>
        <w:jc w:val="both"/>
        <w:rPr>
          <w:rFonts w:ascii="Times New Roman" w:hAnsi="Times New Roman" w:cs="Times New Roman"/>
          <w:sz w:val="24"/>
          <w:szCs w:val="24"/>
          <w:lang w:val="en-GB"/>
        </w:rPr>
      </w:pPr>
    </w:p>
    <w:p w14:paraId="64D8DEA1" w14:textId="6EE1B2D5" w:rsidR="003C481C" w:rsidRDefault="003C481C" w:rsidP="00021B1C">
      <w:pPr>
        <w:spacing w:line="360" w:lineRule="auto"/>
        <w:jc w:val="both"/>
        <w:rPr>
          <w:rFonts w:ascii="Times New Roman" w:hAnsi="Times New Roman" w:cs="Times New Roman"/>
          <w:sz w:val="24"/>
          <w:szCs w:val="24"/>
          <w:lang w:val="en-GB"/>
        </w:rPr>
      </w:pPr>
    </w:p>
    <w:p w14:paraId="65BD8D4C" w14:textId="77777777" w:rsidR="00524D9B" w:rsidRPr="00021B1C" w:rsidRDefault="00524D9B" w:rsidP="00021B1C">
      <w:pPr>
        <w:spacing w:line="360" w:lineRule="auto"/>
        <w:jc w:val="both"/>
        <w:rPr>
          <w:rFonts w:ascii="Times New Roman" w:hAnsi="Times New Roman" w:cs="Times New Roman"/>
          <w:sz w:val="24"/>
          <w:szCs w:val="24"/>
          <w:lang w:val="en-GB"/>
        </w:rPr>
      </w:pPr>
    </w:p>
    <w:tbl>
      <w:tblPr>
        <w:tblStyle w:val="Tablaconcuadrcula"/>
        <w:tblW w:w="11057" w:type="dxa"/>
        <w:tblInd w:w="-1281" w:type="dxa"/>
        <w:tblLook w:val="04A0" w:firstRow="1" w:lastRow="0" w:firstColumn="1" w:lastColumn="0" w:noHBand="0" w:noVBand="1"/>
      </w:tblPr>
      <w:tblGrid>
        <w:gridCol w:w="1418"/>
        <w:gridCol w:w="2977"/>
        <w:gridCol w:w="3497"/>
        <w:gridCol w:w="1576"/>
        <w:gridCol w:w="1589"/>
      </w:tblGrid>
      <w:tr w:rsidR="003C481C" w14:paraId="25C9C61E" w14:textId="77777777" w:rsidTr="005F3A05">
        <w:tc>
          <w:tcPr>
            <w:tcW w:w="11057" w:type="dxa"/>
            <w:gridSpan w:val="5"/>
          </w:tcPr>
          <w:p w14:paraId="73FA5316" w14:textId="77777777" w:rsidR="003C481C" w:rsidRPr="0055662C" w:rsidRDefault="003C481C" w:rsidP="005F3A05">
            <w:pPr>
              <w:spacing w:line="360" w:lineRule="auto"/>
              <w:jc w:val="center"/>
              <w:rPr>
                <w:rFonts w:ascii="Times New Roman" w:hAnsi="Times New Roman" w:cs="Times New Roman"/>
                <w:sz w:val="16"/>
                <w:szCs w:val="24"/>
                <w:lang w:val="en-GB"/>
              </w:rPr>
            </w:pPr>
            <w:r w:rsidRPr="0055662C">
              <w:rPr>
                <w:rFonts w:ascii="Times New Roman" w:hAnsi="Times New Roman" w:cs="Times New Roman"/>
                <w:sz w:val="16"/>
                <w:szCs w:val="24"/>
                <w:lang w:val="en-GB"/>
              </w:rPr>
              <w:t>Secure Verification Code: 0iKbS1p7+2SApLVRU/tZlDJLYdAU3n8j</w:t>
            </w:r>
          </w:p>
          <w:p w14:paraId="65526A6D" w14:textId="77777777" w:rsidR="003C481C" w:rsidRDefault="003C481C" w:rsidP="005F3A05">
            <w:pPr>
              <w:spacing w:line="360" w:lineRule="auto"/>
              <w:jc w:val="center"/>
              <w:rPr>
                <w:rFonts w:ascii="Times New Roman" w:hAnsi="Times New Roman" w:cs="Times New Roman"/>
                <w:sz w:val="24"/>
                <w:szCs w:val="24"/>
                <w:lang w:val="en-GB"/>
              </w:rPr>
            </w:pPr>
            <w:r w:rsidRPr="0055662C">
              <w:rPr>
                <w:rFonts w:ascii="Times New Roman" w:hAnsi="Times New Roman" w:cs="Times New Roman"/>
                <w:sz w:val="16"/>
                <w:szCs w:val="24"/>
                <w:lang w:val="en-GB"/>
              </w:rPr>
              <w:t>Allows verification of the integrity of a copy of this electronic document at the address</w:t>
            </w:r>
            <w:r>
              <w:rPr>
                <w:rFonts w:ascii="Times New Roman" w:hAnsi="Times New Roman" w:cs="Times New Roman"/>
                <w:sz w:val="16"/>
                <w:szCs w:val="24"/>
                <w:lang w:val="en-GB"/>
              </w:rPr>
              <w:t xml:space="preserve">: </w:t>
            </w:r>
            <w:r w:rsidRPr="0055662C">
              <w:rPr>
                <w:rFonts w:ascii="Times New Roman" w:hAnsi="Times New Roman" w:cs="Times New Roman"/>
                <w:sz w:val="16"/>
                <w:szCs w:val="24"/>
                <w:lang w:val="en-GB"/>
              </w:rPr>
              <w:t>https://portafirmas.upo.es/verificarfirma.</w:t>
            </w:r>
            <w:r w:rsidRPr="0055662C">
              <w:rPr>
                <w:lang w:val="en-GB"/>
              </w:rPr>
              <w:t xml:space="preserve"> </w:t>
            </w:r>
            <w:r w:rsidRPr="0055662C">
              <w:rPr>
                <w:rFonts w:ascii="Times New Roman" w:hAnsi="Times New Roman" w:cs="Times New Roman"/>
                <w:sz w:val="16"/>
                <w:szCs w:val="24"/>
                <w:lang w:val="en-GB"/>
              </w:rPr>
              <w:t>This document incorporates a recognised electronic signature in accordance with Law 59/2003 of 19 December on electronic signatures.</w:t>
            </w:r>
          </w:p>
        </w:tc>
      </w:tr>
      <w:tr w:rsidR="003C481C" w:rsidRPr="0055662C" w14:paraId="0FC39BDF" w14:textId="77777777" w:rsidTr="005F3A05">
        <w:tc>
          <w:tcPr>
            <w:tcW w:w="1418" w:type="dxa"/>
          </w:tcPr>
          <w:p w14:paraId="48C243AA" w14:textId="77777777" w:rsidR="003C481C" w:rsidRDefault="003C481C" w:rsidP="005F3A05">
            <w:pPr>
              <w:spacing w:line="360" w:lineRule="auto"/>
              <w:jc w:val="both"/>
              <w:rPr>
                <w:rFonts w:ascii="Times New Roman" w:hAnsi="Times New Roman" w:cs="Times New Roman"/>
                <w:sz w:val="24"/>
                <w:szCs w:val="24"/>
                <w:lang w:val="en-GB"/>
              </w:rPr>
            </w:pPr>
            <w:r w:rsidRPr="0055662C">
              <w:rPr>
                <w:rFonts w:ascii="Times New Roman" w:hAnsi="Times New Roman" w:cs="Times New Roman"/>
                <w:sz w:val="16"/>
                <w:szCs w:val="24"/>
                <w:lang w:val="en-GB"/>
              </w:rPr>
              <w:t xml:space="preserve">FIRMADO POR </w:t>
            </w:r>
          </w:p>
        </w:tc>
        <w:tc>
          <w:tcPr>
            <w:tcW w:w="6474" w:type="dxa"/>
            <w:gridSpan w:val="2"/>
          </w:tcPr>
          <w:p w14:paraId="5FAAB7A2" w14:textId="77777777" w:rsidR="003C481C" w:rsidRPr="0055662C" w:rsidRDefault="003C481C" w:rsidP="005F3A05">
            <w:pPr>
              <w:spacing w:line="360" w:lineRule="auto"/>
              <w:jc w:val="center"/>
              <w:rPr>
                <w:rFonts w:ascii="Times New Roman" w:hAnsi="Times New Roman" w:cs="Times New Roman"/>
                <w:sz w:val="24"/>
                <w:szCs w:val="24"/>
              </w:rPr>
            </w:pPr>
            <w:r w:rsidRPr="0055662C">
              <w:rPr>
                <w:rFonts w:ascii="Times New Roman" w:hAnsi="Times New Roman" w:cs="Times New Roman"/>
                <w:sz w:val="16"/>
                <w:szCs w:val="24"/>
              </w:rPr>
              <w:t>Sello electrónico de la Universidad Pablo de Olavide</w:t>
            </w:r>
          </w:p>
        </w:tc>
        <w:tc>
          <w:tcPr>
            <w:tcW w:w="1576" w:type="dxa"/>
          </w:tcPr>
          <w:p w14:paraId="3353AAC1"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FECHA</w:t>
            </w:r>
          </w:p>
        </w:tc>
        <w:tc>
          <w:tcPr>
            <w:tcW w:w="1589" w:type="dxa"/>
          </w:tcPr>
          <w:p w14:paraId="2BCA6CFB"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03/06/2014</w:t>
            </w:r>
          </w:p>
        </w:tc>
      </w:tr>
      <w:tr w:rsidR="003C481C" w:rsidRPr="0055662C" w14:paraId="7176741A" w14:textId="77777777" w:rsidTr="005F3A05">
        <w:tc>
          <w:tcPr>
            <w:tcW w:w="1418" w:type="dxa"/>
          </w:tcPr>
          <w:p w14:paraId="5E3F86D0"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ID. FIRM</w:t>
            </w:r>
            <w:r>
              <w:rPr>
                <w:rFonts w:ascii="Times New Roman" w:hAnsi="Times New Roman" w:cs="Times New Roman"/>
                <w:sz w:val="16"/>
                <w:szCs w:val="24"/>
              </w:rPr>
              <w:t>A</w:t>
            </w:r>
          </w:p>
        </w:tc>
        <w:tc>
          <w:tcPr>
            <w:tcW w:w="2977" w:type="dxa"/>
          </w:tcPr>
          <w:p w14:paraId="4623BA5F"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firma.upo.es</w:t>
            </w:r>
          </w:p>
        </w:tc>
        <w:tc>
          <w:tcPr>
            <w:tcW w:w="3497" w:type="dxa"/>
          </w:tcPr>
          <w:p w14:paraId="63B19C10"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0iKbS1p7+2SApLVRU/tZlDJLYdAU3n8j</w:t>
            </w:r>
          </w:p>
        </w:tc>
        <w:tc>
          <w:tcPr>
            <w:tcW w:w="1576" w:type="dxa"/>
          </w:tcPr>
          <w:p w14:paraId="2FBCEB94" w14:textId="77777777" w:rsidR="003C481C" w:rsidRPr="0055662C" w:rsidRDefault="003C481C" w:rsidP="005F3A05">
            <w:pPr>
              <w:spacing w:line="360" w:lineRule="auto"/>
              <w:jc w:val="both"/>
              <w:rPr>
                <w:rFonts w:ascii="Times New Roman" w:hAnsi="Times New Roman" w:cs="Times New Roman"/>
                <w:sz w:val="24"/>
                <w:szCs w:val="24"/>
              </w:rPr>
            </w:pPr>
            <w:r w:rsidRPr="0055662C">
              <w:rPr>
                <w:rFonts w:ascii="Times New Roman" w:hAnsi="Times New Roman" w:cs="Times New Roman"/>
                <w:sz w:val="16"/>
                <w:szCs w:val="24"/>
              </w:rPr>
              <w:t>PÁGINA</w:t>
            </w:r>
          </w:p>
        </w:tc>
        <w:tc>
          <w:tcPr>
            <w:tcW w:w="1589" w:type="dxa"/>
          </w:tcPr>
          <w:p w14:paraId="7DA65777" w14:textId="77777777" w:rsidR="003C481C" w:rsidRPr="0055662C" w:rsidRDefault="003C481C" w:rsidP="005F3A05">
            <w:pPr>
              <w:spacing w:line="360" w:lineRule="auto"/>
              <w:jc w:val="both"/>
              <w:rPr>
                <w:rFonts w:ascii="Times New Roman" w:hAnsi="Times New Roman" w:cs="Times New Roman"/>
                <w:sz w:val="24"/>
                <w:szCs w:val="24"/>
              </w:rPr>
            </w:pPr>
            <w:r>
              <w:rPr>
                <w:rFonts w:ascii="Times New Roman" w:hAnsi="Times New Roman" w:cs="Times New Roman"/>
                <w:sz w:val="16"/>
                <w:szCs w:val="24"/>
              </w:rPr>
              <w:t>19</w:t>
            </w:r>
            <w:r w:rsidRPr="0055662C">
              <w:rPr>
                <w:rFonts w:ascii="Times New Roman" w:hAnsi="Times New Roman" w:cs="Times New Roman"/>
                <w:sz w:val="16"/>
                <w:szCs w:val="24"/>
              </w:rPr>
              <w:t>/</w:t>
            </w:r>
            <w:r>
              <w:rPr>
                <w:rFonts w:ascii="Times New Roman" w:hAnsi="Times New Roman" w:cs="Times New Roman"/>
                <w:sz w:val="16"/>
                <w:szCs w:val="24"/>
              </w:rPr>
              <w:t>19</w:t>
            </w:r>
          </w:p>
        </w:tc>
      </w:tr>
      <w:tr w:rsidR="003C481C" w:rsidRPr="0055662C" w14:paraId="06200BBF" w14:textId="77777777" w:rsidTr="005F3A05">
        <w:tc>
          <w:tcPr>
            <w:tcW w:w="11057" w:type="dxa"/>
            <w:gridSpan w:val="5"/>
          </w:tcPr>
          <w:p w14:paraId="6850FDA8" w14:textId="77777777" w:rsidR="003C481C" w:rsidRPr="00461752" w:rsidRDefault="003C481C" w:rsidP="005F3A05">
            <w:pPr>
              <w:spacing w:line="360" w:lineRule="auto"/>
              <w:jc w:val="center"/>
              <w:rPr>
                <w:rFonts w:ascii="Times New Roman" w:hAnsi="Times New Roman" w:cs="Times New Roman"/>
                <w:sz w:val="16"/>
                <w:szCs w:val="16"/>
              </w:rPr>
            </w:pPr>
            <w:r w:rsidRPr="00461752">
              <w:rPr>
                <w:rFonts w:ascii="Times New Roman" w:hAnsi="Times New Roman" w:cs="Times New Roman"/>
                <w:sz w:val="16"/>
                <w:szCs w:val="16"/>
              </w:rPr>
              <w:t>Código de barra</w:t>
            </w:r>
          </w:p>
        </w:tc>
      </w:tr>
    </w:tbl>
    <w:p w14:paraId="7EE7D69C" w14:textId="77777777" w:rsidR="003C481C" w:rsidRPr="00C74EFE" w:rsidRDefault="003C481C" w:rsidP="003B1289">
      <w:pPr>
        <w:spacing w:line="360" w:lineRule="auto"/>
        <w:jc w:val="both"/>
        <w:rPr>
          <w:rFonts w:ascii="Times New Roman" w:hAnsi="Times New Roman" w:cs="Times New Roman"/>
          <w:b/>
          <w:sz w:val="24"/>
          <w:szCs w:val="24"/>
          <w:lang w:val="en-GB"/>
        </w:rPr>
      </w:pPr>
    </w:p>
    <w:sectPr w:rsidR="003C481C" w:rsidRPr="00C74EFE" w:rsidSect="00962670">
      <w:footerReference w:type="default" r:id="rId8"/>
      <w:pgSz w:w="11906" w:h="16838"/>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7E381" w14:textId="77777777" w:rsidR="004104AE" w:rsidRDefault="004104AE" w:rsidP="00461752">
      <w:pPr>
        <w:spacing w:after="0" w:line="240" w:lineRule="auto"/>
      </w:pPr>
      <w:r>
        <w:separator/>
      </w:r>
    </w:p>
  </w:endnote>
  <w:endnote w:type="continuationSeparator" w:id="0">
    <w:p w14:paraId="20A5DA42" w14:textId="77777777" w:rsidR="004104AE" w:rsidRDefault="004104AE" w:rsidP="00461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153087"/>
      <w:docPartObj>
        <w:docPartGallery w:val="Page Numbers (Bottom of Page)"/>
        <w:docPartUnique/>
      </w:docPartObj>
    </w:sdtPr>
    <w:sdtEndPr/>
    <w:sdtContent>
      <w:p w14:paraId="2BEE923A" w14:textId="31912338" w:rsidR="00083518" w:rsidRDefault="00083518">
        <w:pPr>
          <w:pStyle w:val="Piedepgina"/>
          <w:jc w:val="center"/>
        </w:pPr>
        <w:r>
          <w:fldChar w:fldCharType="begin"/>
        </w:r>
        <w:r>
          <w:instrText>PAGE   \* MERGEFORMAT</w:instrText>
        </w:r>
        <w:r>
          <w:fldChar w:fldCharType="separate"/>
        </w:r>
        <w:r w:rsidR="005927DE">
          <w:rPr>
            <w:noProof/>
          </w:rPr>
          <w:t>1</w:t>
        </w:r>
        <w:r>
          <w:fldChar w:fldCharType="end"/>
        </w:r>
      </w:p>
    </w:sdtContent>
  </w:sdt>
  <w:p w14:paraId="1CB0C2AA" w14:textId="77777777" w:rsidR="00083518" w:rsidRDefault="000835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08D28" w14:textId="77777777" w:rsidR="004104AE" w:rsidRDefault="004104AE" w:rsidP="00461752">
      <w:pPr>
        <w:spacing w:after="0" w:line="240" w:lineRule="auto"/>
      </w:pPr>
      <w:r>
        <w:separator/>
      </w:r>
    </w:p>
  </w:footnote>
  <w:footnote w:type="continuationSeparator" w:id="0">
    <w:p w14:paraId="62803E3B" w14:textId="77777777" w:rsidR="004104AE" w:rsidRDefault="004104AE" w:rsidP="004617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327"/>
    <w:multiLevelType w:val="hybridMultilevel"/>
    <w:tmpl w:val="62DC230A"/>
    <w:lvl w:ilvl="0" w:tplc="81BCAC54">
      <w:start w:val="1"/>
      <w:numFmt w:val="decimal"/>
      <w:lvlText w:val="%1."/>
      <w:lvlJc w:val="left"/>
      <w:pPr>
        <w:ind w:left="720" w:hanging="360"/>
      </w:pPr>
      <w:rPr>
        <w:rFonts w:ascii="Times New Roman" w:eastAsiaTheme="minorHAnsi" w:hAnsi="Times New Roman" w:cs="Times New Roman"/>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324077"/>
    <w:multiLevelType w:val="hybridMultilevel"/>
    <w:tmpl w:val="89805640"/>
    <w:lvl w:ilvl="0" w:tplc="2B0CE1A2">
      <w:start w:val="1"/>
      <w:numFmt w:val="lowerLetter"/>
      <w:lvlText w:val="%1."/>
      <w:lvlJc w:val="left"/>
      <w:pPr>
        <w:ind w:left="720" w:hanging="360"/>
      </w:pPr>
      <w:rPr>
        <w:rFonts w:ascii="Times New Roman" w:eastAsiaTheme="minorHAnsi"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037DFB"/>
    <w:multiLevelType w:val="hybridMultilevel"/>
    <w:tmpl w:val="F33A87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28720D"/>
    <w:multiLevelType w:val="hybridMultilevel"/>
    <w:tmpl w:val="33F470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FF85216"/>
    <w:multiLevelType w:val="hybridMultilevel"/>
    <w:tmpl w:val="9CD8805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1EB0A71"/>
    <w:multiLevelType w:val="hybridMultilevel"/>
    <w:tmpl w:val="4D8C67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7F01734"/>
    <w:multiLevelType w:val="hybridMultilevel"/>
    <w:tmpl w:val="8146BF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8FD5998"/>
    <w:multiLevelType w:val="hybridMultilevel"/>
    <w:tmpl w:val="9894CD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0E8294D"/>
    <w:multiLevelType w:val="hybridMultilevel"/>
    <w:tmpl w:val="3D7C3D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8336DE2"/>
    <w:multiLevelType w:val="hybridMultilevel"/>
    <w:tmpl w:val="74C661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8CA18AC"/>
    <w:multiLevelType w:val="hybridMultilevel"/>
    <w:tmpl w:val="4ACC0B1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F686B3F"/>
    <w:multiLevelType w:val="hybridMultilevel"/>
    <w:tmpl w:val="EAC8ADA8"/>
    <w:lvl w:ilvl="0" w:tplc="0C0A000F">
      <w:start w:val="1"/>
      <w:numFmt w:val="decimal"/>
      <w:lvlText w:val="%1."/>
      <w:lvlJc w:val="left"/>
      <w:pPr>
        <w:ind w:left="720" w:hanging="360"/>
      </w:pPr>
    </w:lvl>
    <w:lvl w:ilvl="1" w:tplc="A72CED2A">
      <w:start w:val="1"/>
      <w:numFmt w:val="lowerLetter"/>
      <w:lvlText w:val="%2."/>
      <w:lvlJc w:val="left"/>
      <w:pPr>
        <w:ind w:left="1440" w:hanging="360"/>
      </w:pPr>
      <w:rPr>
        <w:rFonts w:ascii="Times New Roman" w:eastAsiaTheme="minorHAnsi" w:hAnsi="Times New Roman" w:cs="Times New Roman"/>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0A31E75"/>
    <w:multiLevelType w:val="hybridMultilevel"/>
    <w:tmpl w:val="B0288D04"/>
    <w:lvl w:ilvl="0" w:tplc="1D300560">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3">
    <w:nsid w:val="37DC2E91"/>
    <w:multiLevelType w:val="hybridMultilevel"/>
    <w:tmpl w:val="1C904B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9AB1EAD"/>
    <w:multiLevelType w:val="hybridMultilevel"/>
    <w:tmpl w:val="06E0326E"/>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5">
    <w:nsid w:val="44A70E58"/>
    <w:multiLevelType w:val="hybridMultilevel"/>
    <w:tmpl w:val="EDC675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877363"/>
    <w:multiLevelType w:val="hybridMultilevel"/>
    <w:tmpl w:val="E73A4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6F315DA"/>
    <w:multiLevelType w:val="hybridMultilevel"/>
    <w:tmpl w:val="61ECF0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8B468E2"/>
    <w:multiLevelType w:val="hybridMultilevel"/>
    <w:tmpl w:val="F8ECFD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CDC5CA5"/>
    <w:multiLevelType w:val="hybridMultilevel"/>
    <w:tmpl w:val="FD66F0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E857B13"/>
    <w:multiLevelType w:val="hybridMultilevel"/>
    <w:tmpl w:val="A5484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F357A24"/>
    <w:multiLevelType w:val="hybridMultilevel"/>
    <w:tmpl w:val="23B407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3925449"/>
    <w:multiLevelType w:val="hybridMultilevel"/>
    <w:tmpl w:val="76EA77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50904D6"/>
    <w:multiLevelType w:val="hybridMultilevel"/>
    <w:tmpl w:val="836C52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BDE2482"/>
    <w:multiLevelType w:val="hybridMultilevel"/>
    <w:tmpl w:val="E70695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E342A0D"/>
    <w:multiLevelType w:val="hybridMultilevel"/>
    <w:tmpl w:val="E5F8D8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4B54679"/>
    <w:multiLevelType w:val="hybridMultilevel"/>
    <w:tmpl w:val="9D5A3672"/>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7">
    <w:nsid w:val="66540071"/>
    <w:multiLevelType w:val="hybridMultilevel"/>
    <w:tmpl w:val="83D623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24215F5"/>
    <w:multiLevelType w:val="hybridMultilevel"/>
    <w:tmpl w:val="14B6068A"/>
    <w:lvl w:ilvl="0" w:tplc="2B0CE1A2">
      <w:start w:val="1"/>
      <w:numFmt w:val="lowerLetter"/>
      <w:lvlText w:val="%1."/>
      <w:lvlJc w:val="left"/>
      <w:pPr>
        <w:ind w:left="720" w:hanging="360"/>
      </w:pPr>
      <w:rPr>
        <w:rFonts w:ascii="Times New Roman" w:eastAsiaTheme="minorHAnsi"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2CD7D3D"/>
    <w:multiLevelType w:val="hybridMultilevel"/>
    <w:tmpl w:val="6D0E25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3030907"/>
    <w:multiLevelType w:val="hybridMultilevel"/>
    <w:tmpl w:val="05F277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3572F29"/>
    <w:multiLevelType w:val="hybridMultilevel"/>
    <w:tmpl w:val="C302C5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42D291D"/>
    <w:multiLevelType w:val="hybridMultilevel"/>
    <w:tmpl w:val="0C9884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BD26A49"/>
    <w:multiLevelType w:val="hybridMultilevel"/>
    <w:tmpl w:val="7F2637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E87443F"/>
    <w:multiLevelType w:val="hybridMultilevel"/>
    <w:tmpl w:val="AE7A2C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F7803A9"/>
    <w:multiLevelType w:val="hybridMultilevel"/>
    <w:tmpl w:val="2F46ED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2"/>
  </w:num>
  <w:num w:numId="3">
    <w:abstractNumId w:val="27"/>
  </w:num>
  <w:num w:numId="4">
    <w:abstractNumId w:val="19"/>
  </w:num>
  <w:num w:numId="5">
    <w:abstractNumId w:val="7"/>
  </w:num>
  <w:num w:numId="6">
    <w:abstractNumId w:val="9"/>
  </w:num>
  <w:num w:numId="7">
    <w:abstractNumId w:val="33"/>
  </w:num>
  <w:num w:numId="8">
    <w:abstractNumId w:val="11"/>
  </w:num>
  <w:num w:numId="9">
    <w:abstractNumId w:val="14"/>
  </w:num>
  <w:num w:numId="10">
    <w:abstractNumId w:val="12"/>
  </w:num>
  <w:num w:numId="11">
    <w:abstractNumId w:val="10"/>
  </w:num>
  <w:num w:numId="12">
    <w:abstractNumId w:val="8"/>
  </w:num>
  <w:num w:numId="13">
    <w:abstractNumId w:val="23"/>
  </w:num>
  <w:num w:numId="14">
    <w:abstractNumId w:val="35"/>
  </w:num>
  <w:num w:numId="15">
    <w:abstractNumId w:val="0"/>
  </w:num>
  <w:num w:numId="16">
    <w:abstractNumId w:val="29"/>
  </w:num>
  <w:num w:numId="17">
    <w:abstractNumId w:val="15"/>
  </w:num>
  <w:num w:numId="18">
    <w:abstractNumId w:val="32"/>
  </w:num>
  <w:num w:numId="19">
    <w:abstractNumId w:val="3"/>
  </w:num>
  <w:num w:numId="20">
    <w:abstractNumId w:val="4"/>
  </w:num>
  <w:num w:numId="21">
    <w:abstractNumId w:val="30"/>
  </w:num>
  <w:num w:numId="22">
    <w:abstractNumId w:val="22"/>
  </w:num>
  <w:num w:numId="23">
    <w:abstractNumId w:val="26"/>
  </w:num>
  <w:num w:numId="24">
    <w:abstractNumId w:val="17"/>
  </w:num>
  <w:num w:numId="25">
    <w:abstractNumId w:val="24"/>
  </w:num>
  <w:num w:numId="26">
    <w:abstractNumId w:val="1"/>
  </w:num>
  <w:num w:numId="27">
    <w:abstractNumId w:val="28"/>
  </w:num>
  <w:num w:numId="28">
    <w:abstractNumId w:val="6"/>
  </w:num>
  <w:num w:numId="29">
    <w:abstractNumId w:val="18"/>
  </w:num>
  <w:num w:numId="30">
    <w:abstractNumId w:val="34"/>
  </w:num>
  <w:num w:numId="31">
    <w:abstractNumId w:val="21"/>
  </w:num>
  <w:num w:numId="32">
    <w:abstractNumId w:val="31"/>
  </w:num>
  <w:num w:numId="33">
    <w:abstractNumId w:val="25"/>
  </w:num>
  <w:num w:numId="34">
    <w:abstractNumId w:val="16"/>
  </w:num>
  <w:num w:numId="35">
    <w:abstractNumId w:val="20"/>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00E"/>
    <w:rsid w:val="00010F1A"/>
    <w:rsid w:val="00021B1C"/>
    <w:rsid w:val="000243C2"/>
    <w:rsid w:val="00062E5D"/>
    <w:rsid w:val="0007068A"/>
    <w:rsid w:val="00083518"/>
    <w:rsid w:val="0008483A"/>
    <w:rsid w:val="00084DEF"/>
    <w:rsid w:val="000B60AF"/>
    <w:rsid w:val="000D01A3"/>
    <w:rsid w:val="000E0E1A"/>
    <w:rsid w:val="000F6253"/>
    <w:rsid w:val="00103FAA"/>
    <w:rsid w:val="0016206F"/>
    <w:rsid w:val="00173E38"/>
    <w:rsid w:val="001A3EDF"/>
    <w:rsid w:val="001B29EF"/>
    <w:rsid w:val="001C02DC"/>
    <w:rsid w:val="001C6AB1"/>
    <w:rsid w:val="001D5D26"/>
    <w:rsid w:val="001E2E16"/>
    <w:rsid w:val="002043B3"/>
    <w:rsid w:val="0021796B"/>
    <w:rsid w:val="002263AE"/>
    <w:rsid w:val="00227BCE"/>
    <w:rsid w:val="0023185E"/>
    <w:rsid w:val="00254634"/>
    <w:rsid w:val="002A0C32"/>
    <w:rsid w:val="002A7F02"/>
    <w:rsid w:val="002D1CA5"/>
    <w:rsid w:val="002D4BF0"/>
    <w:rsid w:val="002D50B5"/>
    <w:rsid w:val="00302E09"/>
    <w:rsid w:val="00324FFF"/>
    <w:rsid w:val="00331142"/>
    <w:rsid w:val="00331A13"/>
    <w:rsid w:val="0038316C"/>
    <w:rsid w:val="003B1289"/>
    <w:rsid w:val="003C079D"/>
    <w:rsid w:val="003C481C"/>
    <w:rsid w:val="003C6DE0"/>
    <w:rsid w:val="003D7E5B"/>
    <w:rsid w:val="004104AE"/>
    <w:rsid w:val="00416635"/>
    <w:rsid w:val="00421B28"/>
    <w:rsid w:val="004322ED"/>
    <w:rsid w:val="00433088"/>
    <w:rsid w:val="00443711"/>
    <w:rsid w:val="00456E52"/>
    <w:rsid w:val="00457165"/>
    <w:rsid w:val="00461752"/>
    <w:rsid w:val="0046300E"/>
    <w:rsid w:val="00464D46"/>
    <w:rsid w:val="004820F7"/>
    <w:rsid w:val="004D205B"/>
    <w:rsid w:val="004D6A75"/>
    <w:rsid w:val="00524D9B"/>
    <w:rsid w:val="005546BB"/>
    <w:rsid w:val="0055662C"/>
    <w:rsid w:val="00583A1A"/>
    <w:rsid w:val="005927DE"/>
    <w:rsid w:val="00595FF5"/>
    <w:rsid w:val="005B776B"/>
    <w:rsid w:val="005C458C"/>
    <w:rsid w:val="00603FD6"/>
    <w:rsid w:val="00631B81"/>
    <w:rsid w:val="00647F82"/>
    <w:rsid w:val="006547BB"/>
    <w:rsid w:val="00670209"/>
    <w:rsid w:val="00684738"/>
    <w:rsid w:val="00687365"/>
    <w:rsid w:val="00694072"/>
    <w:rsid w:val="006941E4"/>
    <w:rsid w:val="006A57B6"/>
    <w:rsid w:val="006C7E17"/>
    <w:rsid w:val="006E7C72"/>
    <w:rsid w:val="006F4160"/>
    <w:rsid w:val="00701528"/>
    <w:rsid w:val="00744B6F"/>
    <w:rsid w:val="0077382C"/>
    <w:rsid w:val="0078264E"/>
    <w:rsid w:val="007B6464"/>
    <w:rsid w:val="007B6C2E"/>
    <w:rsid w:val="007C524D"/>
    <w:rsid w:val="007D2D57"/>
    <w:rsid w:val="007E3E06"/>
    <w:rsid w:val="00860506"/>
    <w:rsid w:val="008655FB"/>
    <w:rsid w:val="008A7F4C"/>
    <w:rsid w:val="008B2094"/>
    <w:rsid w:val="008B2131"/>
    <w:rsid w:val="008B218E"/>
    <w:rsid w:val="008B3964"/>
    <w:rsid w:val="008C2E75"/>
    <w:rsid w:val="008D2920"/>
    <w:rsid w:val="008E1F65"/>
    <w:rsid w:val="008E54EA"/>
    <w:rsid w:val="00911DF6"/>
    <w:rsid w:val="00933B06"/>
    <w:rsid w:val="00962670"/>
    <w:rsid w:val="009923D4"/>
    <w:rsid w:val="009D77C7"/>
    <w:rsid w:val="009E7794"/>
    <w:rsid w:val="009F139C"/>
    <w:rsid w:val="009F48B2"/>
    <w:rsid w:val="00A27C11"/>
    <w:rsid w:val="00A27DD9"/>
    <w:rsid w:val="00A83020"/>
    <w:rsid w:val="00A87885"/>
    <w:rsid w:val="00AA0CD2"/>
    <w:rsid w:val="00AB31ED"/>
    <w:rsid w:val="00AC6804"/>
    <w:rsid w:val="00AE1E48"/>
    <w:rsid w:val="00B17446"/>
    <w:rsid w:val="00B63D2B"/>
    <w:rsid w:val="00B92F26"/>
    <w:rsid w:val="00BF246A"/>
    <w:rsid w:val="00BF7314"/>
    <w:rsid w:val="00C104EA"/>
    <w:rsid w:val="00C11157"/>
    <w:rsid w:val="00C44CD7"/>
    <w:rsid w:val="00C61E71"/>
    <w:rsid w:val="00C64388"/>
    <w:rsid w:val="00C65CD8"/>
    <w:rsid w:val="00C74EFE"/>
    <w:rsid w:val="00C829D6"/>
    <w:rsid w:val="00C938F6"/>
    <w:rsid w:val="00C96E8E"/>
    <w:rsid w:val="00CC6EF3"/>
    <w:rsid w:val="00CD6B40"/>
    <w:rsid w:val="00D11EE0"/>
    <w:rsid w:val="00D13172"/>
    <w:rsid w:val="00D53CE4"/>
    <w:rsid w:val="00D54FD7"/>
    <w:rsid w:val="00DB616A"/>
    <w:rsid w:val="00DD50FA"/>
    <w:rsid w:val="00DF2CDF"/>
    <w:rsid w:val="00DF6D12"/>
    <w:rsid w:val="00DF73F9"/>
    <w:rsid w:val="00E06D19"/>
    <w:rsid w:val="00E42D70"/>
    <w:rsid w:val="00E51DF0"/>
    <w:rsid w:val="00E73947"/>
    <w:rsid w:val="00E826BD"/>
    <w:rsid w:val="00E83F3D"/>
    <w:rsid w:val="00EA664D"/>
    <w:rsid w:val="00EA7FAD"/>
    <w:rsid w:val="00EC31A1"/>
    <w:rsid w:val="00EC6196"/>
    <w:rsid w:val="00EC7671"/>
    <w:rsid w:val="00F10A11"/>
    <w:rsid w:val="00F15FD7"/>
    <w:rsid w:val="00F24667"/>
    <w:rsid w:val="00F260D1"/>
    <w:rsid w:val="00F6358A"/>
    <w:rsid w:val="00F831CD"/>
    <w:rsid w:val="00FD0987"/>
    <w:rsid w:val="00FD10FF"/>
    <w:rsid w:val="00FD2520"/>
    <w:rsid w:val="00FE08EA"/>
    <w:rsid w:val="00FE65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A87885"/>
    <w:rPr>
      <w:sz w:val="16"/>
      <w:szCs w:val="16"/>
    </w:rPr>
  </w:style>
  <w:style w:type="paragraph" w:styleId="Textocomentario">
    <w:name w:val="annotation text"/>
    <w:basedOn w:val="Normal"/>
    <w:link w:val="TextocomentarioCar"/>
    <w:uiPriority w:val="99"/>
    <w:semiHidden/>
    <w:unhideWhenUsed/>
    <w:rsid w:val="00A8788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7885"/>
    <w:rPr>
      <w:sz w:val="20"/>
      <w:szCs w:val="20"/>
    </w:rPr>
  </w:style>
  <w:style w:type="paragraph" w:styleId="Asuntodelcomentario">
    <w:name w:val="annotation subject"/>
    <w:basedOn w:val="Textocomentario"/>
    <w:next w:val="Textocomentario"/>
    <w:link w:val="AsuntodelcomentarioCar"/>
    <w:uiPriority w:val="99"/>
    <w:semiHidden/>
    <w:unhideWhenUsed/>
    <w:rsid w:val="00A87885"/>
    <w:rPr>
      <w:b/>
      <w:bCs/>
    </w:rPr>
  </w:style>
  <w:style w:type="character" w:customStyle="1" w:styleId="AsuntodelcomentarioCar">
    <w:name w:val="Asunto del comentario Car"/>
    <w:basedOn w:val="TextocomentarioCar"/>
    <w:link w:val="Asuntodelcomentario"/>
    <w:uiPriority w:val="99"/>
    <w:semiHidden/>
    <w:rsid w:val="00A87885"/>
    <w:rPr>
      <w:b/>
      <w:bCs/>
      <w:sz w:val="20"/>
      <w:szCs w:val="20"/>
    </w:rPr>
  </w:style>
  <w:style w:type="paragraph" w:styleId="Textodeglobo">
    <w:name w:val="Balloon Text"/>
    <w:basedOn w:val="Normal"/>
    <w:link w:val="TextodegloboCar"/>
    <w:uiPriority w:val="99"/>
    <w:semiHidden/>
    <w:unhideWhenUsed/>
    <w:rsid w:val="00A878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7885"/>
    <w:rPr>
      <w:rFonts w:ascii="Segoe UI" w:hAnsi="Segoe UI" w:cs="Segoe UI"/>
      <w:sz w:val="18"/>
      <w:szCs w:val="18"/>
    </w:rPr>
  </w:style>
  <w:style w:type="paragraph" w:styleId="Prrafodelista">
    <w:name w:val="List Paragraph"/>
    <w:basedOn w:val="Normal"/>
    <w:uiPriority w:val="34"/>
    <w:qFormat/>
    <w:rsid w:val="00421B28"/>
    <w:pPr>
      <w:ind w:left="720"/>
      <w:contextualSpacing/>
    </w:pPr>
  </w:style>
  <w:style w:type="table" w:styleId="Tablaconcuadrcula">
    <w:name w:val="Table Grid"/>
    <w:basedOn w:val="Tablanormal"/>
    <w:uiPriority w:val="39"/>
    <w:rsid w:val="00556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617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1752"/>
  </w:style>
  <w:style w:type="paragraph" w:styleId="Piedepgina">
    <w:name w:val="footer"/>
    <w:basedOn w:val="Normal"/>
    <w:link w:val="PiedepginaCar"/>
    <w:uiPriority w:val="99"/>
    <w:unhideWhenUsed/>
    <w:rsid w:val="004617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17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A87885"/>
    <w:rPr>
      <w:sz w:val="16"/>
      <w:szCs w:val="16"/>
    </w:rPr>
  </w:style>
  <w:style w:type="paragraph" w:styleId="Textocomentario">
    <w:name w:val="annotation text"/>
    <w:basedOn w:val="Normal"/>
    <w:link w:val="TextocomentarioCar"/>
    <w:uiPriority w:val="99"/>
    <w:semiHidden/>
    <w:unhideWhenUsed/>
    <w:rsid w:val="00A8788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7885"/>
    <w:rPr>
      <w:sz w:val="20"/>
      <w:szCs w:val="20"/>
    </w:rPr>
  </w:style>
  <w:style w:type="paragraph" w:styleId="Asuntodelcomentario">
    <w:name w:val="annotation subject"/>
    <w:basedOn w:val="Textocomentario"/>
    <w:next w:val="Textocomentario"/>
    <w:link w:val="AsuntodelcomentarioCar"/>
    <w:uiPriority w:val="99"/>
    <w:semiHidden/>
    <w:unhideWhenUsed/>
    <w:rsid w:val="00A87885"/>
    <w:rPr>
      <w:b/>
      <w:bCs/>
    </w:rPr>
  </w:style>
  <w:style w:type="character" w:customStyle="1" w:styleId="AsuntodelcomentarioCar">
    <w:name w:val="Asunto del comentario Car"/>
    <w:basedOn w:val="TextocomentarioCar"/>
    <w:link w:val="Asuntodelcomentario"/>
    <w:uiPriority w:val="99"/>
    <w:semiHidden/>
    <w:rsid w:val="00A87885"/>
    <w:rPr>
      <w:b/>
      <w:bCs/>
      <w:sz w:val="20"/>
      <w:szCs w:val="20"/>
    </w:rPr>
  </w:style>
  <w:style w:type="paragraph" w:styleId="Textodeglobo">
    <w:name w:val="Balloon Text"/>
    <w:basedOn w:val="Normal"/>
    <w:link w:val="TextodegloboCar"/>
    <w:uiPriority w:val="99"/>
    <w:semiHidden/>
    <w:unhideWhenUsed/>
    <w:rsid w:val="00A878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7885"/>
    <w:rPr>
      <w:rFonts w:ascii="Segoe UI" w:hAnsi="Segoe UI" w:cs="Segoe UI"/>
      <w:sz w:val="18"/>
      <w:szCs w:val="18"/>
    </w:rPr>
  </w:style>
  <w:style w:type="paragraph" w:styleId="Prrafodelista">
    <w:name w:val="List Paragraph"/>
    <w:basedOn w:val="Normal"/>
    <w:uiPriority w:val="34"/>
    <w:qFormat/>
    <w:rsid w:val="00421B28"/>
    <w:pPr>
      <w:ind w:left="720"/>
      <w:contextualSpacing/>
    </w:pPr>
  </w:style>
  <w:style w:type="table" w:styleId="Tablaconcuadrcula">
    <w:name w:val="Table Grid"/>
    <w:basedOn w:val="Tablanormal"/>
    <w:uiPriority w:val="39"/>
    <w:rsid w:val="00556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617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1752"/>
  </w:style>
  <w:style w:type="paragraph" w:styleId="Piedepgina">
    <w:name w:val="footer"/>
    <w:basedOn w:val="Normal"/>
    <w:link w:val="PiedepginaCar"/>
    <w:uiPriority w:val="99"/>
    <w:unhideWhenUsed/>
    <w:rsid w:val="004617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1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6718</Words>
  <Characters>36951</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Universidad Pablo de Olavide</Company>
  <LinksUpToDate>false</LinksUpToDate>
  <CharactersWithSpaces>43582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Nicoleta Mangiru</dc:creator>
  <cp:lastModifiedBy>usuario</cp:lastModifiedBy>
  <cp:revision>2</cp:revision>
  <dcterms:created xsi:type="dcterms:W3CDTF">2019-04-24T13:37:00Z</dcterms:created>
  <dcterms:modified xsi:type="dcterms:W3CDTF">2019-04-24T13:37:00Z</dcterms:modified>
</cp:coreProperties>
</file>