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B8" w:rsidRDefault="007E05B8" w:rsidP="008F41EA">
      <w:pPr>
        <w:jc w:val="both"/>
      </w:pPr>
    </w:p>
    <w:p w:rsidR="009D593D" w:rsidRDefault="00F57E81" w:rsidP="008F41EA">
      <w:pPr>
        <w:jc w:val="both"/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6794DDB5" wp14:editId="550A62F6">
            <wp:simplePos x="0" y="0"/>
            <wp:positionH relativeFrom="margin">
              <wp:align>right</wp:align>
            </wp:positionH>
            <wp:positionV relativeFrom="paragraph">
              <wp:posOffset>319405</wp:posOffset>
            </wp:positionV>
            <wp:extent cx="5600700" cy="56007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DB6765">
      <w:r w:rsidRPr="006012A1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074612F" wp14:editId="4BC10EE2">
            <wp:simplePos x="0" y="0"/>
            <wp:positionH relativeFrom="column">
              <wp:posOffset>1733246</wp:posOffset>
            </wp:positionH>
            <wp:positionV relativeFrom="paragraph">
              <wp:posOffset>193040</wp:posOffset>
            </wp:positionV>
            <wp:extent cx="1711460" cy="2422348"/>
            <wp:effectExtent l="0" t="0" r="317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a-Vertical-Azul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460" cy="2422348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F57E81" w:rsidRDefault="00F57E81"/>
    <w:p w:rsidR="000E0F75" w:rsidRDefault="000E0F75"/>
    <w:p w:rsidR="000E0F75" w:rsidRDefault="000E0F75"/>
    <w:p w:rsidR="00DB6765" w:rsidRPr="000E0F75" w:rsidRDefault="00DB6765" w:rsidP="00DB6765">
      <w:pPr>
        <w:jc w:val="center"/>
        <w:rPr>
          <w:rFonts w:ascii="Century Gothic" w:hAnsi="Century Gothic"/>
          <w:b/>
          <w:sz w:val="28"/>
        </w:rPr>
      </w:pPr>
      <w:r w:rsidRPr="00DB6765">
        <w:rPr>
          <w:rFonts w:ascii="Century Gothic" w:hAnsi="Century Gothic"/>
          <w:b/>
          <w:sz w:val="40"/>
        </w:rPr>
        <w:t>CRITERIOS DE ADJUDICACIÓN SOCIALES</w:t>
      </w:r>
      <w:r w:rsidRPr="00DB6765">
        <w:rPr>
          <w:sz w:val="32"/>
        </w:rPr>
        <w:t xml:space="preserve"> </w:t>
      </w:r>
      <w:r w:rsidR="00F57E81">
        <w:br w:type="page"/>
      </w:r>
    </w:p>
    <w:p w:rsidR="009D593D" w:rsidRDefault="009D593D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bookmarkStart w:id="0" w:name="_Hlk153533699"/>
            <w:r w:rsidRPr="00DB6765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7F1A60" w:rsidRDefault="009D593D" w:rsidP="00211396">
            <w:pPr>
              <w:jc w:val="both"/>
              <w:rPr>
                <w:b/>
                <w:bCs/>
              </w:rPr>
            </w:pPr>
            <w:r w:rsidRPr="007F1A60">
              <w:rPr>
                <w:b/>
                <w:bCs/>
              </w:rPr>
              <w:t>Estabilidad en el empleo</w:t>
            </w: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747DD2">
              <w:t>Favorecer la adscripción al contrato de personal con unas condiciones laborales favorables, que permitan reducir la temporalidad en el mercado laboral.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 w:rsidRPr="00747DD2">
              <w:t>Fórmula</w:t>
            </w: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otorgarán </w:t>
            </w:r>
            <w:r w:rsidR="007E05B8">
              <w:t>X</w:t>
            </w:r>
            <w:r>
              <w:t xml:space="preserve"> puntos a las propuestas que se comprometan durante todo el periodo de ejecución del contrato a mantener la plantilla inicial, sin que proceda suspensión o extinción de los contratos de trabajo de la plantilla vinculada al cumplimiento del objeto del contrato, salvo las suspensiones o extinciones consecuencia de la voluntad de la persona trabajadora o las que sean consecuencia de despidos disciplinarios.</w:t>
            </w:r>
          </w:p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Las ofertas presentadas que no se comprometan a esta condición, no se les asignará ningún punto en este apartado.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7E05B8" w:rsidRDefault="007E05B8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Declaración responsable de los licitadores indicando el porcentaje de contratos indefinidos (en su caso a jornada completa)</w:t>
            </w:r>
          </w:p>
          <w:p w:rsidR="009D593D" w:rsidRDefault="009D593D" w:rsidP="007E05B8">
            <w:pPr>
              <w:jc w:val="both"/>
            </w:pP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591233" cy="591233"/>
                  <wp:effectExtent l="0" t="0" r="0" b="0"/>
                  <wp:docPr id="12" name="Imagen 12" descr="Objetivo de Desarrollo Sostenible 8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jetivo de Desarrollo Sostenible 8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36" cy="59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D593D" w:rsidRDefault="009D593D" w:rsidP="008F41EA">
      <w:pPr>
        <w:jc w:val="both"/>
      </w:pPr>
    </w:p>
    <w:p w:rsidR="006D35D1" w:rsidRDefault="006D35D1" w:rsidP="008F41EA">
      <w:pPr>
        <w:jc w:val="both"/>
      </w:pPr>
    </w:p>
    <w:p w:rsidR="006D35D1" w:rsidRDefault="006D35D1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bookmarkStart w:id="1" w:name="_Hlk153534958"/>
            <w:r w:rsidRPr="00DB6765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7F1A60" w:rsidRDefault="009D593D" w:rsidP="00211396">
            <w:pPr>
              <w:jc w:val="both"/>
              <w:rPr>
                <w:b/>
                <w:bCs/>
              </w:rPr>
            </w:pPr>
            <w:r w:rsidRPr="007F1A60">
              <w:rPr>
                <w:b/>
                <w:bCs/>
              </w:rPr>
              <w:t>Integración de colectivos desfavorecidos</w:t>
            </w: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747DD2">
              <w:t xml:space="preserve">Favorecer la </w:t>
            </w:r>
            <w:r>
              <w:t>inserción en el mercado laboral de aquellas personas incluidas en los colectivos con riesgo de exclusión</w:t>
            </w:r>
            <w:r w:rsidRPr="00747DD2">
              <w:t>.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 w:rsidRPr="00747DD2">
              <w:t>Fórmula</w:t>
            </w: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otorgarán un máximo de </w:t>
            </w:r>
            <w:r w:rsidR="007E05B8">
              <w:t>X</w:t>
            </w:r>
            <w:r>
              <w:t xml:space="preserve"> puntos a las propuestas que se comprometan durante todo el periodo de ejecución del contrato a incluir dentro de su plantilla a personas pertenecientes a colectivos con riesgo de exclusión, de acuerdo con la siguiente </w:t>
            </w:r>
            <w:proofErr w:type="spellStart"/>
            <w:r>
              <w:t>formula</w:t>
            </w:r>
            <w:proofErr w:type="spellEnd"/>
            <w:r>
              <w:t xml:space="preserve"> para cada una de la</w:t>
            </w:r>
            <w:r w:rsidR="00D435C5">
              <w:t>s personas, hasta un máximo de X</w:t>
            </w:r>
            <w:r>
              <w:t>: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Puntuación= (nº horas semanales/</w:t>
            </w:r>
            <w:proofErr w:type="gramStart"/>
            <w:r>
              <w:t>40)+</w:t>
            </w:r>
            <w:proofErr w:type="gramEnd"/>
            <w:r>
              <w:t>(nº meses contrato/meses duración servicio)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lastRenderedPageBreak/>
              <w:t>Mecanismos de control</w:t>
            </w:r>
          </w:p>
        </w:tc>
        <w:tc>
          <w:tcPr>
            <w:tcW w:w="6089" w:type="dxa"/>
          </w:tcPr>
          <w:p w:rsidR="007E05B8" w:rsidRDefault="007E05B8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Declaración responsable de los licitadores indicando el número de personas a contratar, la dedicación semanal y su duración.</w:t>
            </w:r>
          </w:p>
          <w:p w:rsidR="009D593D" w:rsidRDefault="009D593D" w:rsidP="00211396">
            <w:pPr>
              <w:pStyle w:val="Prrafodelista"/>
              <w:numPr>
                <w:ilvl w:val="0"/>
                <w:numId w:val="3"/>
              </w:numPr>
              <w:jc w:val="both"/>
            </w:pPr>
          </w:p>
        </w:tc>
      </w:tr>
      <w:tr w:rsidR="009D593D" w:rsidTr="00AB6EC0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1E0CF7DA" wp14:editId="728D36AA">
                  <wp:extent cx="591233" cy="591233"/>
                  <wp:effectExtent l="0" t="0" r="0" b="0"/>
                  <wp:docPr id="13" name="Imagen 13" descr="Objetivo de Desarrollo Sostenible 8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jetivo de Desarrollo Sostenible 8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36" cy="59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>
                  <wp:extent cx="581025" cy="581025"/>
                  <wp:effectExtent l="0" t="0" r="9525" b="9525"/>
                  <wp:docPr id="15" name="Imagen 15" descr="Objetivo de Desarrollo Sostenible 10 - Wikipedia, la encicloped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bjetivo de Desarrollo Sostenible 10 - Wikipedia, la encicloped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42" cy="59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9D593D" w:rsidRDefault="009D593D" w:rsidP="008F41EA">
      <w:pPr>
        <w:jc w:val="both"/>
      </w:pPr>
    </w:p>
    <w:p w:rsidR="006D35D1" w:rsidRDefault="006D35D1" w:rsidP="008F41EA">
      <w:pPr>
        <w:jc w:val="both"/>
      </w:pPr>
    </w:p>
    <w:p w:rsidR="006D35D1" w:rsidRDefault="006D35D1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7F1A60" w:rsidRDefault="009D593D" w:rsidP="00211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Igualdad de género</w:t>
            </w: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747DD2">
              <w:t xml:space="preserve">Favorecer la </w:t>
            </w:r>
            <w:r>
              <w:t>igualdad de las personas sin distinción de género o condición sexual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>
              <w:t>Juicio de valor</w:t>
            </w: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otorgarán un máximo de </w:t>
            </w:r>
            <w:r w:rsidR="007E05B8">
              <w:t>X</w:t>
            </w:r>
            <w:r>
              <w:t xml:space="preserve"> puntos a las propuestas que aporten un Plan de Igualdad aplicable a la plantilla y que deberá contener, como mínimo:</w:t>
            </w:r>
          </w:p>
          <w:p w:rsidR="009D593D" w:rsidRDefault="009D593D" w:rsidP="0021139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Objetivos del Plan</w:t>
            </w:r>
          </w:p>
          <w:p w:rsidR="009D593D" w:rsidRDefault="009D593D" w:rsidP="0021139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Acciones a realizar</w:t>
            </w:r>
          </w:p>
          <w:p w:rsidR="009D593D" w:rsidRDefault="009D593D" w:rsidP="0021139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Planificación temporal</w:t>
            </w:r>
          </w:p>
          <w:p w:rsidR="009D593D" w:rsidRDefault="009D593D" w:rsidP="0021139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Evaluación y control de ejecución</w:t>
            </w:r>
          </w:p>
          <w:p w:rsidR="009D593D" w:rsidRDefault="009D593D" w:rsidP="00211396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Memoria económica</w:t>
            </w:r>
          </w:p>
          <w:p w:rsidR="006D35D1" w:rsidRDefault="006D35D1" w:rsidP="006D35D1">
            <w:pPr>
              <w:pStyle w:val="Prrafodelista"/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7E05B8" w:rsidRDefault="007E05B8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Plan de Igualdad vigente en la empresa o proyecto de este que incluya los puntos exigidos en el criterio.</w:t>
            </w:r>
          </w:p>
          <w:p w:rsidR="009D593D" w:rsidRDefault="009D593D" w:rsidP="00211396">
            <w:pPr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583613" cy="583613"/>
                  <wp:effectExtent l="0" t="0" r="6985" b="6985"/>
                  <wp:docPr id="16" name="Imagen 16" descr="C:\Users\afrimar\AppData\Local\Microsoft\Windows\INetCache\Content.MSO\F168B2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frimar\AppData\Local\Microsoft\Windows\INetCache\Content.MSO\F168B2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61" cy="59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93D" w:rsidRDefault="009D593D" w:rsidP="008F41EA">
      <w:pPr>
        <w:jc w:val="both"/>
      </w:pPr>
    </w:p>
    <w:p w:rsidR="006D35D1" w:rsidRDefault="006D35D1" w:rsidP="008F41EA">
      <w:pPr>
        <w:jc w:val="both"/>
      </w:pPr>
    </w:p>
    <w:p w:rsidR="006D35D1" w:rsidRDefault="006D35D1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bookmarkStart w:id="2" w:name="_Hlk153536529"/>
            <w:r w:rsidRPr="00DB6765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7F1A60" w:rsidRDefault="009D593D" w:rsidP="00211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Aumento de la plantilla</w:t>
            </w: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 w:rsidRPr="00747DD2">
              <w:t xml:space="preserve">Favorecer la </w:t>
            </w:r>
            <w:r>
              <w:t>disminución de la tasa de desempleo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 w:rsidRPr="00747DD2">
              <w:t>Fórmula</w:t>
            </w: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lastRenderedPageBreak/>
              <w:t>Ejemplo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097003" w:rsidRDefault="00097003" w:rsidP="00097003">
            <w:pPr>
              <w:jc w:val="both"/>
            </w:pPr>
            <w:r>
              <w:t xml:space="preserve">Se otorgará un máximo de </w:t>
            </w:r>
            <w:r>
              <w:t>X</w:t>
            </w:r>
            <w:r>
              <w:t xml:space="preserve"> puntos por la adscripción a la plantilla que ejecutará el contrato de un número de personas que exceda el número mínimo establecido en los pliegos de prescripciones técnicas.</w:t>
            </w:r>
          </w:p>
          <w:p w:rsidR="00097003" w:rsidRDefault="00097003" w:rsidP="00097003">
            <w:pPr>
              <w:jc w:val="both"/>
            </w:pPr>
          </w:p>
          <w:p w:rsidR="009D593D" w:rsidRDefault="00097003" w:rsidP="00097003">
            <w:pPr>
              <w:jc w:val="both"/>
            </w:pPr>
            <w:r>
              <w:t xml:space="preserve">Se otorgarán </w:t>
            </w:r>
            <w:r>
              <w:t>X</w:t>
            </w:r>
            <w:r>
              <w:t xml:space="preserve"> puntos por cada persona adicional que se adscriba dentro de la plantilla para la ejecución del contrato, siempre que su contrato sea a tiempo completo y por la duración del contrato. En caso contrario se prorrateará de la siguiente manera:</w:t>
            </w:r>
          </w:p>
          <w:p w:rsidR="00097003" w:rsidRDefault="00097003" w:rsidP="00097003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Puntuación= (</w:t>
            </w:r>
            <w:proofErr w:type="spellStart"/>
            <w:r>
              <w:t>nºhoras</w:t>
            </w:r>
            <w:proofErr w:type="spellEnd"/>
            <w:r>
              <w:t xml:space="preserve"> semanales/</w:t>
            </w:r>
            <w:proofErr w:type="gramStart"/>
            <w:r>
              <w:t>40)+</w:t>
            </w:r>
            <w:proofErr w:type="gramEnd"/>
            <w:r>
              <w:t>(nº meses contrato/meses duración servicio)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7E05B8" w:rsidRDefault="007E05B8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Declaración responsable de los licitadores indicando el número de personas a contratar, la dedicación semanal y su duración.</w:t>
            </w:r>
          </w:p>
          <w:p w:rsidR="009D593D" w:rsidRDefault="009D593D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561070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465D9F78" wp14:editId="10BB9A29">
                  <wp:extent cx="591233" cy="591233"/>
                  <wp:effectExtent l="0" t="0" r="0" b="0"/>
                  <wp:docPr id="17" name="Imagen 17" descr="Objetivo de Desarrollo Sostenible 8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jetivo de Desarrollo Sostenible 8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36" cy="59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:rsidR="009D593D" w:rsidRDefault="009D593D" w:rsidP="008F41EA">
      <w:pPr>
        <w:jc w:val="both"/>
      </w:pPr>
    </w:p>
    <w:p w:rsidR="006D35D1" w:rsidRDefault="006D35D1" w:rsidP="008F41EA">
      <w:pPr>
        <w:jc w:val="both"/>
      </w:pPr>
    </w:p>
    <w:p w:rsidR="006D35D1" w:rsidRDefault="006D35D1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593D" w:rsidRPr="007F1A60" w:rsidRDefault="009D593D" w:rsidP="0021139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Formación de la plantilla</w:t>
            </w: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Aumentar la capacidad de la plantilla</w:t>
            </w:r>
          </w:p>
          <w:p w:rsidR="006D35D1" w:rsidRDefault="006D35D1" w:rsidP="00211396">
            <w:pPr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593D" w:rsidRDefault="009D593D" w:rsidP="00211396">
            <w:pPr>
              <w:jc w:val="both"/>
            </w:pPr>
            <w:r w:rsidRPr="00747DD2">
              <w:t>Fórmula</w:t>
            </w: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D35D1" w:rsidRDefault="006D35D1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 xml:space="preserve">Se otorgarán un máximo de </w:t>
            </w:r>
            <w:r w:rsidR="007E1A62">
              <w:t>X</w:t>
            </w:r>
            <w:r>
              <w:t xml:space="preserve"> puntos a las propuestas que se comprometan durante todo el periodo de ejecución del contrato a realizar cursos formativos a su plantilla, relacionados con el objeto del contrato, de la siguiente forma:</w:t>
            </w:r>
            <w:bookmarkStart w:id="3" w:name="_GoBack"/>
            <w:bookmarkEnd w:id="3"/>
          </w:p>
          <w:p w:rsidR="006D35D1" w:rsidRDefault="006D35D1" w:rsidP="00211396">
            <w:pPr>
              <w:jc w:val="both"/>
            </w:pPr>
          </w:p>
          <w:p w:rsidR="009D593D" w:rsidRDefault="007E1A62" w:rsidP="00F4178D">
            <w:pPr>
              <w:pStyle w:val="Prrafodelista"/>
              <w:numPr>
                <w:ilvl w:val="0"/>
                <w:numId w:val="7"/>
              </w:numPr>
            </w:pPr>
            <w:r>
              <w:t>X</w:t>
            </w:r>
            <w:r w:rsidR="009D593D">
              <w:t xml:space="preserve"> punto por 20 horas de formación por persona para, al menos, el 50 % de la plantilla</w:t>
            </w:r>
          </w:p>
          <w:p w:rsidR="009D593D" w:rsidRDefault="007E1A62" w:rsidP="00F4178D">
            <w:pPr>
              <w:pStyle w:val="Prrafodelista"/>
              <w:numPr>
                <w:ilvl w:val="0"/>
                <w:numId w:val="7"/>
              </w:numPr>
            </w:pPr>
            <w:r>
              <w:t>X</w:t>
            </w:r>
            <w:r w:rsidR="009D593D">
              <w:t xml:space="preserve"> puntos por 20 horas de formación por persona para, al menos, el 90% de la plantilla</w:t>
            </w:r>
          </w:p>
          <w:p w:rsidR="009D593D" w:rsidRDefault="007E1A62" w:rsidP="00F4178D">
            <w:pPr>
              <w:pStyle w:val="Prrafodelista"/>
              <w:numPr>
                <w:ilvl w:val="0"/>
                <w:numId w:val="7"/>
              </w:numPr>
            </w:pPr>
            <w:r>
              <w:t>X</w:t>
            </w:r>
            <w:r w:rsidR="009D593D">
              <w:t xml:space="preserve"> puntos por 40 horas de formación por persona para, al menos, el 50% de la plantilla</w:t>
            </w:r>
          </w:p>
          <w:p w:rsidR="009D593D" w:rsidRDefault="007E1A62" w:rsidP="00F4178D">
            <w:pPr>
              <w:pStyle w:val="Prrafodelista"/>
              <w:numPr>
                <w:ilvl w:val="0"/>
                <w:numId w:val="7"/>
              </w:numPr>
            </w:pPr>
            <w:r>
              <w:t>X</w:t>
            </w:r>
            <w:r w:rsidR="009D593D">
              <w:t xml:space="preserve"> puntos por 40 horas de formación por persona para, al menos, el 90% de la plantilla</w:t>
            </w:r>
          </w:p>
          <w:p w:rsidR="009D593D" w:rsidRDefault="007E1A62" w:rsidP="00F4178D">
            <w:pPr>
              <w:pStyle w:val="Prrafodelista"/>
              <w:numPr>
                <w:ilvl w:val="0"/>
                <w:numId w:val="7"/>
              </w:numPr>
            </w:pPr>
            <w:r>
              <w:t>X</w:t>
            </w:r>
            <w:r w:rsidR="009D593D">
              <w:t xml:space="preserve"> puntos por 60 horas de formación por persona para, al menos, el 50% de la plantilla</w:t>
            </w:r>
          </w:p>
          <w:p w:rsidR="009D593D" w:rsidRDefault="007E1A62" w:rsidP="00F4178D">
            <w:pPr>
              <w:pStyle w:val="Prrafodelista"/>
              <w:numPr>
                <w:ilvl w:val="0"/>
                <w:numId w:val="7"/>
              </w:numPr>
            </w:pPr>
            <w:r>
              <w:lastRenderedPageBreak/>
              <w:t>X</w:t>
            </w:r>
            <w:r w:rsidR="009D593D">
              <w:t xml:space="preserve"> puntos por 60 horas de formación por persona para, al menos, el 90% de la plantilla</w:t>
            </w:r>
          </w:p>
          <w:p w:rsidR="006D35D1" w:rsidRDefault="006D35D1" w:rsidP="006D35D1">
            <w:pPr>
              <w:pStyle w:val="Prrafodelista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lastRenderedPageBreak/>
              <w:t>Mecanismos de control</w:t>
            </w:r>
          </w:p>
        </w:tc>
        <w:tc>
          <w:tcPr>
            <w:tcW w:w="6089" w:type="dxa"/>
          </w:tcPr>
          <w:p w:rsidR="007E1A62" w:rsidRDefault="007E1A62" w:rsidP="00211396">
            <w:pPr>
              <w:jc w:val="both"/>
            </w:pPr>
          </w:p>
          <w:p w:rsidR="009D593D" w:rsidRDefault="009D593D" w:rsidP="00211396">
            <w:pPr>
              <w:jc w:val="both"/>
            </w:pPr>
            <w:r>
              <w:t>Para la adjudicación:</w:t>
            </w:r>
          </w:p>
          <w:p w:rsidR="009D593D" w:rsidRDefault="009D593D" w:rsidP="00211396">
            <w:pPr>
              <w:jc w:val="both"/>
            </w:pPr>
            <w:r>
              <w:t>Plan de formación vigente en la empresa o proyecto de este que incluya relación de cursos, calendario y plazas</w:t>
            </w:r>
          </w:p>
          <w:p w:rsidR="009D593D" w:rsidRDefault="009D593D" w:rsidP="007E1A62">
            <w:pPr>
              <w:jc w:val="both"/>
            </w:pPr>
          </w:p>
        </w:tc>
      </w:tr>
      <w:tr w:rsidR="009D593D" w:rsidTr="006D35D1">
        <w:tc>
          <w:tcPr>
            <w:tcW w:w="2405" w:type="dxa"/>
            <w:shd w:val="clear" w:color="auto" w:fill="1F3864" w:themeFill="accent5" w:themeFillShade="80"/>
          </w:tcPr>
          <w:p w:rsidR="009D593D" w:rsidRPr="00DB6765" w:rsidRDefault="009D593D" w:rsidP="00D778DA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593D" w:rsidRDefault="00194E9F" w:rsidP="00211396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637279" cy="637279"/>
                  <wp:effectExtent l="0" t="0" r="0" b="0"/>
                  <wp:docPr id="18" name="Imagen 18" descr="C:\Users\afrimar\AppData\Local\Microsoft\Windows\INetCache\Content.MSO\FAFEEF6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frimar\AppData\Local\Microsoft\Windows\INetCache\Content.MSO\FAFEEF6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23" cy="64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93D" w:rsidRDefault="009D593D" w:rsidP="008F41EA">
      <w:pPr>
        <w:jc w:val="both"/>
      </w:pPr>
    </w:p>
    <w:p w:rsidR="00147985" w:rsidRDefault="00147985" w:rsidP="008F41E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Nombre del Criterio</w:t>
            </w:r>
          </w:p>
        </w:tc>
        <w:tc>
          <w:tcPr>
            <w:tcW w:w="6089" w:type="dxa"/>
          </w:tcPr>
          <w:p w:rsidR="009D49CC" w:rsidRPr="007F1A60" w:rsidRDefault="009D49CC" w:rsidP="00C74153">
            <w:pPr>
              <w:jc w:val="both"/>
              <w:rPr>
                <w:b/>
                <w:bCs/>
              </w:rPr>
            </w:pPr>
            <w:r w:rsidRPr="009D49CC">
              <w:rPr>
                <w:b/>
                <w:bCs/>
              </w:rPr>
              <w:t>Suministro de productos basados en un comercio equitativo</w:t>
            </w:r>
          </w:p>
        </w:tc>
      </w:tr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Objetivo</w:t>
            </w:r>
          </w:p>
        </w:tc>
        <w:tc>
          <w:tcPr>
            <w:tcW w:w="6089" w:type="dxa"/>
          </w:tcPr>
          <w:p w:rsidR="006D35D1" w:rsidRDefault="006D35D1" w:rsidP="00C74153">
            <w:pPr>
              <w:jc w:val="both"/>
            </w:pPr>
          </w:p>
          <w:p w:rsidR="009D49CC" w:rsidRDefault="009D49CC" w:rsidP="00C74153">
            <w:pPr>
              <w:jc w:val="both"/>
            </w:pPr>
            <w:r w:rsidRPr="009D49CC">
              <w:t>Favorecer la adquisición de productos de comercio equitativo.</w:t>
            </w:r>
          </w:p>
          <w:p w:rsidR="006D35D1" w:rsidRDefault="006D35D1" w:rsidP="00C74153">
            <w:pPr>
              <w:jc w:val="both"/>
            </w:pPr>
          </w:p>
        </w:tc>
      </w:tr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Tipo de Criterio</w:t>
            </w:r>
          </w:p>
        </w:tc>
        <w:tc>
          <w:tcPr>
            <w:tcW w:w="6089" w:type="dxa"/>
          </w:tcPr>
          <w:p w:rsidR="009D49CC" w:rsidRDefault="009D49CC" w:rsidP="00C74153">
            <w:pPr>
              <w:jc w:val="both"/>
            </w:pPr>
            <w:r w:rsidRPr="00747DD2">
              <w:t>Fórmula</w:t>
            </w:r>
          </w:p>
        </w:tc>
      </w:tr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Ejemplo</w:t>
            </w:r>
          </w:p>
        </w:tc>
        <w:tc>
          <w:tcPr>
            <w:tcW w:w="6089" w:type="dxa"/>
          </w:tcPr>
          <w:p w:rsidR="006D35D1" w:rsidRDefault="006D35D1" w:rsidP="009D49CC">
            <w:pPr>
              <w:jc w:val="both"/>
            </w:pPr>
          </w:p>
          <w:p w:rsidR="009D49CC" w:rsidRDefault="009D49CC" w:rsidP="009D49CC">
            <w:pPr>
              <w:jc w:val="both"/>
            </w:pPr>
            <w:r>
              <w:t xml:space="preserve">Se valorará con un máximo de </w:t>
            </w:r>
            <w:r w:rsidR="00D435C5">
              <w:t>X</w:t>
            </w:r>
            <w:r>
              <w:t xml:space="preserve"> puntos el compromiso de ofertar productos de comercio justo durante toda la ejecución del contrato.</w:t>
            </w:r>
          </w:p>
          <w:p w:rsidR="009D49CC" w:rsidRDefault="009D49CC" w:rsidP="009D49CC">
            <w:pPr>
              <w:jc w:val="both"/>
            </w:pPr>
          </w:p>
          <w:p w:rsidR="009D49CC" w:rsidRDefault="009D49CC" w:rsidP="009D49CC">
            <w:pPr>
              <w:jc w:val="both"/>
            </w:pPr>
            <w:r>
              <w:t xml:space="preserve">Se otorgarán </w:t>
            </w:r>
            <w:r w:rsidR="00D435C5">
              <w:t>X</w:t>
            </w:r>
            <w:r>
              <w:t xml:space="preserve"> puntos para cada producto de comercio justo o equivalente que la empresa se comprometa a utilizar durante la ejecución del contrato.</w:t>
            </w:r>
          </w:p>
          <w:p w:rsidR="009D49CC" w:rsidRDefault="009D49CC" w:rsidP="009D49CC">
            <w:pPr>
              <w:jc w:val="both"/>
            </w:pPr>
          </w:p>
          <w:p w:rsidR="009D49CC" w:rsidRDefault="009D49CC" w:rsidP="009D49CC">
            <w:pPr>
              <w:jc w:val="both"/>
            </w:pPr>
            <w:r>
              <w:t xml:space="preserve">Se entiende que son productos de comercio justo aquellos que contengan los sellos </w:t>
            </w:r>
            <w:proofErr w:type="spellStart"/>
            <w:r>
              <w:t>Fairtrade</w:t>
            </w:r>
            <w:proofErr w:type="spellEnd"/>
            <w:r>
              <w:t xml:space="preserve">, </w:t>
            </w:r>
            <w:proofErr w:type="spellStart"/>
            <w:r>
              <w:t>Ecocert</w:t>
            </w:r>
            <w:proofErr w:type="spellEnd"/>
            <w:r>
              <w:t>/</w:t>
            </w:r>
            <w:proofErr w:type="spellStart"/>
            <w:r>
              <w:t>Fair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, </w:t>
            </w:r>
            <w:proofErr w:type="spellStart"/>
            <w:r>
              <w:t>Naturland</w:t>
            </w:r>
            <w:proofErr w:type="spellEnd"/>
            <w:r>
              <w:t>, la etiqueta de la Organización Mundial del Comercio Justo (WFTO) o equivalentes.</w:t>
            </w:r>
          </w:p>
          <w:p w:rsidR="006D35D1" w:rsidRDefault="006D35D1" w:rsidP="009D49CC">
            <w:pPr>
              <w:jc w:val="both"/>
            </w:pPr>
          </w:p>
        </w:tc>
      </w:tr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Mecanismos de control</w:t>
            </w:r>
          </w:p>
        </w:tc>
        <w:tc>
          <w:tcPr>
            <w:tcW w:w="6089" w:type="dxa"/>
          </w:tcPr>
          <w:p w:rsidR="009D49CC" w:rsidRDefault="009D49CC" w:rsidP="00C74153">
            <w:pPr>
              <w:jc w:val="both"/>
            </w:pPr>
          </w:p>
          <w:p w:rsidR="009D49CC" w:rsidRDefault="009D49CC" w:rsidP="009D49CC">
            <w:pPr>
              <w:jc w:val="both"/>
            </w:pPr>
            <w:r>
              <w:t>Para la adjudicación:</w:t>
            </w:r>
          </w:p>
          <w:p w:rsidR="009D49CC" w:rsidRDefault="009D49CC" w:rsidP="009D49CC">
            <w:pPr>
              <w:jc w:val="both"/>
            </w:pPr>
            <w:r>
              <w:t>Declaración de los licitadores indicando los tipos y cantidades de productos de comercio justo (o equivalente) que se pretende suministrar.</w:t>
            </w:r>
          </w:p>
          <w:p w:rsidR="009D49CC" w:rsidRDefault="009D49CC" w:rsidP="009D49CC">
            <w:pPr>
              <w:jc w:val="both"/>
            </w:pPr>
          </w:p>
        </w:tc>
      </w:tr>
      <w:tr w:rsidR="009D49CC" w:rsidTr="006D35D1">
        <w:tc>
          <w:tcPr>
            <w:tcW w:w="2405" w:type="dxa"/>
            <w:shd w:val="clear" w:color="auto" w:fill="1F3864" w:themeFill="accent5" w:themeFillShade="80"/>
          </w:tcPr>
          <w:p w:rsidR="009D49CC" w:rsidRPr="00DB6765" w:rsidRDefault="009D49CC" w:rsidP="00C74153">
            <w:pPr>
              <w:rPr>
                <w:b/>
                <w:color w:val="FFFFFF" w:themeColor="background1"/>
              </w:rPr>
            </w:pPr>
            <w:r w:rsidRPr="00DB6765">
              <w:rPr>
                <w:b/>
                <w:color w:val="FFFFFF" w:themeColor="background1"/>
              </w:rPr>
              <w:t>ODS</w:t>
            </w:r>
          </w:p>
        </w:tc>
        <w:tc>
          <w:tcPr>
            <w:tcW w:w="6089" w:type="dxa"/>
          </w:tcPr>
          <w:p w:rsidR="009D49CC" w:rsidRDefault="009D49CC" w:rsidP="00C74153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 wp14:anchorId="5949E183" wp14:editId="025D3CB4">
                  <wp:extent cx="579120" cy="579120"/>
                  <wp:effectExtent l="0" t="0" r="0" b="0"/>
                  <wp:docPr id="9" name="Imagen 9" descr="Consumo y producción sostenibles - Desarrollo Sosten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sumo y producción sostenibles - Desarrollo Sosten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7CA" w:rsidRDefault="008347CA" w:rsidP="008F41EA">
      <w:pPr>
        <w:jc w:val="both"/>
      </w:pPr>
    </w:p>
    <w:p w:rsidR="009D49CC" w:rsidRDefault="009D49CC" w:rsidP="008F41EA">
      <w:pPr>
        <w:jc w:val="both"/>
      </w:pPr>
    </w:p>
    <w:sectPr w:rsidR="009D49CC" w:rsidSect="00DB6765">
      <w:headerReference w:type="even" r:id="rId14"/>
      <w:headerReference w:type="default" r:id="rId15"/>
      <w:footerReference w:type="default" r:id="rId16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21" w:rsidRDefault="00EF1A21" w:rsidP="002C66DE">
      <w:pPr>
        <w:spacing w:after="0" w:line="240" w:lineRule="auto"/>
      </w:pPr>
      <w:r>
        <w:separator/>
      </w:r>
    </w:p>
  </w:endnote>
  <w:endnote w:type="continuationSeparator" w:id="0">
    <w:p w:rsidR="00EF1A21" w:rsidRDefault="00EF1A21" w:rsidP="002C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063454"/>
      <w:docPartObj>
        <w:docPartGallery w:val="Page Numbers (Bottom of Page)"/>
        <w:docPartUnique/>
      </w:docPartObj>
    </w:sdtPr>
    <w:sdtEndPr/>
    <w:sdtContent>
      <w:p w:rsidR="00AE556F" w:rsidRDefault="00AE556F">
        <w:pPr>
          <w:pStyle w:val="Piedepgina"/>
          <w:jc w:val="right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-26035</wp:posOffset>
                  </wp:positionV>
                  <wp:extent cx="5486400" cy="0"/>
                  <wp:effectExtent l="0" t="0" r="1905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94621E2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2.05pt" to="426.7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" strokecolor="#5b9bd5 [3204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7003">
          <w:rPr>
            <w:noProof/>
          </w:rPr>
          <w:t>5</w:t>
        </w:r>
        <w:r>
          <w:fldChar w:fldCharType="end"/>
        </w:r>
      </w:p>
    </w:sdtContent>
  </w:sdt>
  <w:p w:rsidR="00AE556F" w:rsidRDefault="00AE55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21" w:rsidRDefault="00EF1A21" w:rsidP="002C66DE">
      <w:pPr>
        <w:spacing w:after="0" w:line="240" w:lineRule="auto"/>
      </w:pPr>
      <w:r>
        <w:separator/>
      </w:r>
    </w:p>
  </w:footnote>
  <w:footnote w:type="continuationSeparator" w:id="0">
    <w:p w:rsidR="00EF1A21" w:rsidRDefault="00EF1A21" w:rsidP="002C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65" w:rsidRDefault="00DB6765" w:rsidP="00DB6765">
    <w:pPr>
      <w:pStyle w:val="Encabezado"/>
      <w:jc w:val="right"/>
      <w:rPr>
        <w:rFonts w:ascii="Century Gothic" w:hAnsi="Century Gothic"/>
        <w:b/>
        <w:color w:val="1F3864" w:themeColor="accent5" w:themeShade="80"/>
        <w:sz w:val="28"/>
      </w:rPr>
    </w:pPr>
    <w:r w:rsidRPr="004A411D">
      <w:rPr>
        <w:noProof/>
        <w:sz w:val="18"/>
        <w:lang w:eastAsia="es-ES"/>
      </w:rPr>
      <w:drawing>
        <wp:anchor distT="0" distB="0" distL="114300" distR="114300" simplePos="0" relativeHeight="251665408" behindDoc="0" locked="0" layoutInCell="1" allowOverlap="1" wp14:anchorId="197D656B" wp14:editId="7AA88732">
          <wp:simplePos x="0" y="0"/>
          <wp:positionH relativeFrom="margin">
            <wp:posOffset>0</wp:posOffset>
          </wp:positionH>
          <wp:positionV relativeFrom="paragraph">
            <wp:posOffset>-326390</wp:posOffset>
          </wp:positionV>
          <wp:extent cx="617855" cy="874395"/>
          <wp:effectExtent l="0" t="0" r="0" b="1905"/>
          <wp:wrapNone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-Vertical-Azul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87439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411D">
      <w:rPr>
        <w:rFonts w:ascii="Century Gothic" w:hAnsi="Century Gothic"/>
        <w:b/>
        <w:color w:val="1F3864" w:themeColor="accent5" w:themeShade="80"/>
        <w:sz w:val="28"/>
      </w:rPr>
      <w:t xml:space="preserve">CRITERIOS DE ADJUDICACIÓN </w:t>
    </w:r>
  </w:p>
  <w:p w:rsidR="00DB6765" w:rsidRPr="004A411D" w:rsidRDefault="00DB6765" w:rsidP="00DB6765">
    <w:pPr>
      <w:pStyle w:val="Encabezado"/>
      <w:jc w:val="right"/>
      <w:rPr>
        <w:sz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577463" wp14:editId="6C18D11B">
              <wp:simplePos x="0" y="0"/>
              <wp:positionH relativeFrom="page">
                <wp:posOffset>880110</wp:posOffset>
              </wp:positionH>
              <wp:positionV relativeFrom="paragraph">
                <wp:posOffset>152731</wp:posOffset>
              </wp:positionV>
              <wp:extent cx="6429375" cy="276225"/>
              <wp:effectExtent l="0" t="0" r="0" b="0"/>
              <wp:wrapNone/>
              <wp:docPr id="61" name="Menos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76225"/>
                      </a:xfrm>
                      <a:prstGeom prst="mathMinus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0F547F9" id="Menos 61" o:spid="_x0000_s1026" style="position:absolute;margin-left:69.3pt;margin-top:12.05pt;width:506.25pt;height:21.75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6429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" path="m852214,105628r4724947,l5577161,170597r-4724947,l852214,105628xe" fillcolor="#4472c4 [3208]" stroked="f" strokeweight="1pt">
              <v:stroke joinstyle="miter"/>
              <v:path arrowok="t" o:connecttype="custom" o:connectlocs="852214,105628;5577161,105628;5577161,170597;852214,170597;852214,105628" o:connectangles="0,0,0,0,0"/>
              <w10:wrap anchorx="page"/>
            </v:shape>
          </w:pict>
        </mc:Fallback>
      </mc:AlternateContent>
    </w:r>
    <w:r>
      <w:rPr>
        <w:rFonts w:ascii="Century Gothic" w:hAnsi="Century Gothic"/>
        <w:b/>
        <w:color w:val="1F3864" w:themeColor="accent5" w:themeShade="80"/>
        <w:sz w:val="28"/>
      </w:rPr>
      <w:t>SOCIALES</w:t>
    </w:r>
    <w:r w:rsidRPr="004A411D">
      <w:rPr>
        <w:noProof/>
        <w:sz w:val="18"/>
        <w:lang w:eastAsia="es-ES"/>
      </w:rPr>
      <w:t xml:space="preserve"> </w:t>
    </w:r>
  </w:p>
  <w:p w:rsidR="00DB6765" w:rsidRDefault="00DB67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65" w:rsidRDefault="00DB6765" w:rsidP="00DB6765">
    <w:pPr>
      <w:pStyle w:val="Encabezado"/>
      <w:jc w:val="right"/>
      <w:rPr>
        <w:rFonts w:ascii="Century Gothic" w:hAnsi="Century Gothic"/>
        <w:b/>
        <w:color w:val="1F3864" w:themeColor="accent5" w:themeShade="80"/>
        <w:sz w:val="28"/>
      </w:rPr>
    </w:pPr>
    <w:r w:rsidRPr="004A411D">
      <w:rPr>
        <w:noProof/>
        <w:sz w:val="18"/>
        <w:lang w:eastAsia="es-ES"/>
      </w:rPr>
      <w:drawing>
        <wp:anchor distT="0" distB="0" distL="0" distR="0" simplePos="0" relativeHeight="251662336" behindDoc="0" locked="0" layoutInCell="1" allowOverlap="1" wp14:anchorId="034338C8" wp14:editId="44E60B2D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838200" cy="838200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11D">
      <w:rPr>
        <w:rFonts w:ascii="Century Gothic" w:hAnsi="Century Gothic"/>
        <w:b/>
        <w:color w:val="1F3864" w:themeColor="accent5" w:themeShade="80"/>
        <w:sz w:val="28"/>
      </w:rPr>
      <w:t>CRITERIOS DE ADJUDICACIÓN</w:t>
    </w:r>
  </w:p>
  <w:p w:rsidR="00DB6765" w:rsidRPr="004A411D" w:rsidRDefault="00DB6765" w:rsidP="00DB6765">
    <w:pPr>
      <w:pStyle w:val="Encabezado"/>
      <w:jc w:val="right"/>
      <w:rPr>
        <w:sz w:val="18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4791DE" wp14:editId="7CB3DE4B">
              <wp:simplePos x="0" y="0"/>
              <wp:positionH relativeFrom="page">
                <wp:posOffset>916940</wp:posOffset>
              </wp:positionH>
              <wp:positionV relativeFrom="paragraph">
                <wp:posOffset>134289</wp:posOffset>
              </wp:positionV>
              <wp:extent cx="6429375" cy="276225"/>
              <wp:effectExtent l="0" t="0" r="0" b="0"/>
              <wp:wrapNone/>
              <wp:docPr id="60" name="Menos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76225"/>
                      </a:xfrm>
                      <a:prstGeom prst="mathMinus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A69720" id="Menos 60" o:spid="_x0000_s1026" style="position:absolute;margin-left:72.2pt;margin-top:10.55pt;width:506.25pt;height:21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642937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" path="m852214,105628r4724947,l5577161,170597r-4724947,l852214,105628xe" fillcolor="#ffd966 [1943]" stroked="f" strokeweight="1pt">
              <v:stroke joinstyle="miter"/>
              <v:path arrowok="t" o:connecttype="custom" o:connectlocs="852214,105628;5577161,105628;5577161,170597;852214,170597;852214,105628" o:connectangles="0,0,0,0,0"/>
              <w10:wrap anchorx="page"/>
            </v:shape>
          </w:pict>
        </mc:Fallback>
      </mc:AlternateContent>
    </w:r>
    <w:r w:rsidRPr="004A411D">
      <w:rPr>
        <w:rFonts w:ascii="Century Gothic" w:hAnsi="Century Gothic"/>
        <w:b/>
        <w:color w:val="1F3864" w:themeColor="accent5" w:themeShade="80"/>
        <w:sz w:val="28"/>
      </w:rPr>
      <w:t xml:space="preserve"> </w:t>
    </w:r>
    <w:r>
      <w:rPr>
        <w:rFonts w:ascii="Century Gothic" w:hAnsi="Century Gothic"/>
        <w:b/>
        <w:color w:val="1F3864" w:themeColor="accent5" w:themeShade="80"/>
        <w:sz w:val="28"/>
      </w:rPr>
      <w:t>SOCIALES</w:t>
    </w:r>
    <w:r w:rsidRPr="004A411D">
      <w:rPr>
        <w:noProof/>
        <w:sz w:val="18"/>
        <w:lang w:eastAsia="es-ES"/>
      </w:rPr>
      <w:t xml:space="preserve"> </w:t>
    </w:r>
  </w:p>
  <w:p w:rsidR="00DB6765" w:rsidRDefault="00DB6765" w:rsidP="00DB6765">
    <w:pPr>
      <w:pStyle w:val="Encabezado"/>
    </w:pPr>
  </w:p>
  <w:p w:rsidR="00DB6765" w:rsidRDefault="00DB67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4CCC"/>
    <w:multiLevelType w:val="hybridMultilevel"/>
    <w:tmpl w:val="00421B80"/>
    <w:lvl w:ilvl="0" w:tplc="9F645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84D"/>
    <w:multiLevelType w:val="hybridMultilevel"/>
    <w:tmpl w:val="42F41F04"/>
    <w:lvl w:ilvl="0" w:tplc="9E547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7BB3"/>
    <w:multiLevelType w:val="hybridMultilevel"/>
    <w:tmpl w:val="9DCC481E"/>
    <w:lvl w:ilvl="0" w:tplc="F0662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56AC"/>
    <w:multiLevelType w:val="hybridMultilevel"/>
    <w:tmpl w:val="11181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48CE"/>
    <w:multiLevelType w:val="hybridMultilevel"/>
    <w:tmpl w:val="7C868E86"/>
    <w:lvl w:ilvl="0" w:tplc="D2D60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52CD"/>
    <w:multiLevelType w:val="hybridMultilevel"/>
    <w:tmpl w:val="762619B0"/>
    <w:lvl w:ilvl="0" w:tplc="89C4A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B2C83"/>
    <w:multiLevelType w:val="hybridMultilevel"/>
    <w:tmpl w:val="CE7E55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71"/>
    <w:rsid w:val="00015E90"/>
    <w:rsid w:val="00097003"/>
    <w:rsid w:val="000A1131"/>
    <w:rsid w:val="000E0F75"/>
    <w:rsid w:val="00147985"/>
    <w:rsid w:val="00194E9F"/>
    <w:rsid w:val="001A5850"/>
    <w:rsid w:val="001C14C9"/>
    <w:rsid w:val="001D3603"/>
    <w:rsid w:val="001E1067"/>
    <w:rsid w:val="001F6828"/>
    <w:rsid w:val="00211396"/>
    <w:rsid w:val="00245162"/>
    <w:rsid w:val="00255F2C"/>
    <w:rsid w:val="002B4326"/>
    <w:rsid w:val="002B6954"/>
    <w:rsid w:val="002C66DE"/>
    <w:rsid w:val="003C6D42"/>
    <w:rsid w:val="003F41F7"/>
    <w:rsid w:val="004221F4"/>
    <w:rsid w:val="004F2F28"/>
    <w:rsid w:val="005229D7"/>
    <w:rsid w:val="00561070"/>
    <w:rsid w:val="0056113A"/>
    <w:rsid w:val="0056794D"/>
    <w:rsid w:val="00595817"/>
    <w:rsid w:val="005A7D3A"/>
    <w:rsid w:val="00663042"/>
    <w:rsid w:val="006B2AF6"/>
    <w:rsid w:val="006D35D1"/>
    <w:rsid w:val="006E3171"/>
    <w:rsid w:val="00731D94"/>
    <w:rsid w:val="007E05B8"/>
    <w:rsid w:val="007E1A62"/>
    <w:rsid w:val="007F3122"/>
    <w:rsid w:val="00812EA4"/>
    <w:rsid w:val="008347CA"/>
    <w:rsid w:val="00844358"/>
    <w:rsid w:val="00865A45"/>
    <w:rsid w:val="00893840"/>
    <w:rsid w:val="008A699A"/>
    <w:rsid w:val="008F3870"/>
    <w:rsid w:val="008F41EA"/>
    <w:rsid w:val="00913F90"/>
    <w:rsid w:val="00937650"/>
    <w:rsid w:val="00980565"/>
    <w:rsid w:val="00994085"/>
    <w:rsid w:val="009A129F"/>
    <w:rsid w:val="009B0E36"/>
    <w:rsid w:val="009B18A9"/>
    <w:rsid w:val="009D49CC"/>
    <w:rsid w:val="009D593D"/>
    <w:rsid w:val="009F545E"/>
    <w:rsid w:val="00AA7377"/>
    <w:rsid w:val="00AB6EC0"/>
    <w:rsid w:val="00AD48F4"/>
    <w:rsid w:val="00AE556F"/>
    <w:rsid w:val="00B050CE"/>
    <w:rsid w:val="00B51D7E"/>
    <w:rsid w:val="00CC72C3"/>
    <w:rsid w:val="00CE54D6"/>
    <w:rsid w:val="00D21B83"/>
    <w:rsid w:val="00D2605F"/>
    <w:rsid w:val="00D435C5"/>
    <w:rsid w:val="00D60BD5"/>
    <w:rsid w:val="00D64561"/>
    <w:rsid w:val="00D74A0F"/>
    <w:rsid w:val="00D778DA"/>
    <w:rsid w:val="00DB6765"/>
    <w:rsid w:val="00DD23B8"/>
    <w:rsid w:val="00DE31E7"/>
    <w:rsid w:val="00DF25B4"/>
    <w:rsid w:val="00E13035"/>
    <w:rsid w:val="00E57F6B"/>
    <w:rsid w:val="00E63F7D"/>
    <w:rsid w:val="00E93D69"/>
    <w:rsid w:val="00EB510D"/>
    <w:rsid w:val="00EF1A21"/>
    <w:rsid w:val="00F4178D"/>
    <w:rsid w:val="00F5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E1352F"/>
  <w15:chartTrackingRefBased/>
  <w15:docId w15:val="{B86547FA-911D-4868-96D2-13A81AE6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1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765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D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6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6DE"/>
  </w:style>
  <w:style w:type="paragraph" w:styleId="Piedepgina">
    <w:name w:val="footer"/>
    <w:basedOn w:val="Normal"/>
    <w:link w:val="PiedepginaCar"/>
    <w:uiPriority w:val="99"/>
    <w:unhideWhenUsed/>
    <w:rsid w:val="002C6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AGENDA 2030 EN LA UNIVERSIDAD - TRABAJO FINAL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AGENDA 2030 EN LA UNIVERSIDAD - TRABAJO FINAL</dc:title>
  <dc:subject/>
  <dc:creator>sloppal</dc:creator>
  <cp:keywords/>
  <dc:description/>
  <cp:lastModifiedBy>afrimar</cp:lastModifiedBy>
  <cp:revision>12</cp:revision>
  <dcterms:created xsi:type="dcterms:W3CDTF">2024-01-18T07:41:00Z</dcterms:created>
  <dcterms:modified xsi:type="dcterms:W3CDTF">2024-02-02T09:12:00Z</dcterms:modified>
</cp:coreProperties>
</file>