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306C7" w14:textId="17768017" w:rsidR="00AF2CAB" w:rsidRDefault="003D23D9" w:rsidP="003D23D9">
      <w:pPr>
        <w:pStyle w:val="Ttulo1"/>
        <w:tabs>
          <w:tab w:val="center" w:pos="4706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ab/>
      </w:r>
      <w:r w:rsidR="00AF2CAB" w:rsidRPr="00E02BB7">
        <w:rPr>
          <w:rFonts w:ascii="Franklin Gothic Book" w:hAnsi="Franklin Gothic Book"/>
          <w:b/>
        </w:rPr>
        <w:t>ANEXO I: Memoria de Evaluación del PTGAS</w:t>
      </w:r>
    </w:p>
    <w:p w14:paraId="0D77E5F9" w14:textId="77777777" w:rsidR="001C1B55" w:rsidRPr="001C1B55" w:rsidRDefault="001C1B55" w:rsidP="001C1B55">
      <w:pPr>
        <w:rPr>
          <w:sz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02"/>
      </w:tblGrid>
      <w:tr w:rsidR="001C1B55" w:rsidRPr="00DF14F6" w14:paraId="745C0111" w14:textId="77777777" w:rsidTr="001C1B55">
        <w:tc>
          <w:tcPr>
            <w:tcW w:w="9402" w:type="dxa"/>
          </w:tcPr>
          <w:p w14:paraId="4BBE47AA" w14:textId="77777777" w:rsidR="001C1B55" w:rsidRPr="00DF14F6" w:rsidRDefault="001C1B55" w:rsidP="001C1B55">
            <w:pPr>
              <w:spacing w:before="200" w:after="200" w:line="288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F14F6">
              <w:rPr>
                <w:rFonts w:ascii="Franklin Gothic Book" w:hAnsi="Franklin Gothic Book"/>
                <w:b/>
                <w:sz w:val="24"/>
                <w:szCs w:val="24"/>
              </w:rPr>
              <w:t>Apellidos:</w:t>
            </w:r>
          </w:p>
          <w:p w14:paraId="5DD0262A" w14:textId="77777777" w:rsidR="001C1B55" w:rsidRPr="00DF14F6" w:rsidRDefault="001C1B55" w:rsidP="001C1B55">
            <w:pPr>
              <w:spacing w:before="200" w:after="200" w:line="288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F14F6">
              <w:rPr>
                <w:rFonts w:ascii="Franklin Gothic Book" w:hAnsi="Franklin Gothic Book"/>
                <w:b/>
                <w:sz w:val="24"/>
                <w:szCs w:val="24"/>
              </w:rPr>
              <w:t>Nombre:</w:t>
            </w:r>
          </w:p>
          <w:p w14:paraId="1554F832" w14:textId="77777777" w:rsidR="001C1B55" w:rsidRPr="00DF14F6" w:rsidRDefault="001C1B55" w:rsidP="001C1B55">
            <w:pPr>
              <w:spacing w:before="200" w:after="200" w:line="288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F14F6">
              <w:rPr>
                <w:rFonts w:ascii="Franklin Gothic Book" w:hAnsi="Franklin Gothic Book"/>
                <w:b/>
                <w:sz w:val="24"/>
                <w:szCs w:val="24"/>
              </w:rPr>
              <w:t>Puesto desempeñado actualmente:</w:t>
            </w:r>
          </w:p>
          <w:p w14:paraId="77C24EF5" w14:textId="51DDC209" w:rsidR="001C1B55" w:rsidRPr="00DF14F6" w:rsidRDefault="001C1B55" w:rsidP="001C1B55">
            <w:pPr>
              <w:spacing w:before="160" w:after="160" w:line="288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F14F6">
              <w:rPr>
                <w:rFonts w:ascii="Franklin Gothic Book" w:hAnsi="Franklin Gothic Book"/>
                <w:b/>
                <w:sz w:val="24"/>
                <w:szCs w:val="24"/>
              </w:rPr>
              <w:t>Área/</w:t>
            </w:r>
            <w:r w:rsidR="003D23D9" w:rsidRPr="00DF14F6">
              <w:rPr>
                <w:rFonts w:ascii="Franklin Gothic Book" w:hAnsi="Franklin Gothic Book"/>
                <w:b/>
                <w:sz w:val="24"/>
                <w:szCs w:val="24"/>
              </w:rPr>
              <w:t>U</w:t>
            </w:r>
            <w:r w:rsidRPr="00DF14F6">
              <w:rPr>
                <w:rFonts w:ascii="Franklin Gothic Book" w:hAnsi="Franklin Gothic Book"/>
                <w:b/>
                <w:sz w:val="24"/>
                <w:szCs w:val="24"/>
              </w:rPr>
              <w:t>nidad</w:t>
            </w:r>
            <w:r w:rsidR="003D23D9" w:rsidRPr="00DF14F6">
              <w:rPr>
                <w:rFonts w:ascii="Franklin Gothic Book" w:hAnsi="Franklin Gothic Book"/>
                <w:b/>
                <w:sz w:val="24"/>
                <w:szCs w:val="24"/>
              </w:rPr>
              <w:t>/Servicio</w:t>
            </w:r>
            <w:r w:rsidRPr="00DF14F6">
              <w:rPr>
                <w:rFonts w:ascii="Franklin Gothic Book" w:hAnsi="Franklin Gothic Book"/>
                <w:b/>
                <w:sz w:val="24"/>
                <w:szCs w:val="24"/>
              </w:rPr>
              <w:t xml:space="preserve"> de destino:</w:t>
            </w:r>
          </w:p>
        </w:tc>
      </w:tr>
    </w:tbl>
    <w:p w14:paraId="08A1D0F5" w14:textId="77777777" w:rsidR="00AF2CAB" w:rsidRPr="00DF14F6" w:rsidRDefault="00AF2CAB" w:rsidP="00AF2CAB">
      <w:pPr>
        <w:rPr>
          <w:rFonts w:ascii="Franklin Gothic Book" w:hAnsi="Franklin Gothic Book"/>
          <w:sz w:val="24"/>
          <w:szCs w:val="24"/>
        </w:rPr>
      </w:pPr>
    </w:p>
    <w:p w14:paraId="42D9EA25" w14:textId="3984BF8D" w:rsidR="00AF2CAB" w:rsidRDefault="00AF2CAB" w:rsidP="00DF14F6">
      <w:pPr>
        <w:spacing w:before="120" w:after="120" w:line="240" w:lineRule="auto"/>
        <w:jc w:val="both"/>
        <w:rPr>
          <w:rFonts w:ascii="Franklin Gothic Book" w:hAnsi="Franklin Gothic Book"/>
          <w:sz w:val="24"/>
          <w:szCs w:val="24"/>
        </w:rPr>
      </w:pPr>
      <w:r w:rsidRPr="00DF14F6">
        <w:rPr>
          <w:rFonts w:ascii="Franklin Gothic Book" w:hAnsi="Franklin Gothic Book"/>
          <w:sz w:val="24"/>
          <w:szCs w:val="24"/>
        </w:rPr>
        <w:t xml:space="preserve">En relación con el trabajo realizado durante </w:t>
      </w:r>
      <w:r w:rsidR="00085869" w:rsidRPr="00DF14F6">
        <w:rPr>
          <w:rFonts w:ascii="Franklin Gothic Book" w:hAnsi="Franklin Gothic Book"/>
          <w:sz w:val="24"/>
          <w:szCs w:val="24"/>
        </w:rPr>
        <w:t>los último</w:t>
      </w:r>
      <w:r w:rsidR="00394AEC" w:rsidRPr="00DF14F6">
        <w:rPr>
          <w:rFonts w:ascii="Franklin Gothic Book" w:hAnsi="Franklin Gothic Book"/>
          <w:sz w:val="24"/>
          <w:szCs w:val="24"/>
        </w:rPr>
        <w:t>s</w:t>
      </w:r>
      <w:r w:rsidR="00085869" w:rsidRPr="00DF14F6">
        <w:rPr>
          <w:rFonts w:ascii="Franklin Gothic Book" w:hAnsi="Franklin Gothic Book"/>
          <w:sz w:val="24"/>
          <w:szCs w:val="24"/>
        </w:rPr>
        <w:t xml:space="preserve"> seis años</w:t>
      </w:r>
      <w:r w:rsidRPr="00DF14F6">
        <w:rPr>
          <w:rFonts w:ascii="Franklin Gothic Book" w:hAnsi="Franklin Gothic Book"/>
          <w:sz w:val="24"/>
          <w:szCs w:val="24"/>
        </w:rPr>
        <w:t>, describa a continuación los siguientes aspectos:</w:t>
      </w:r>
    </w:p>
    <w:p w14:paraId="34B54B08" w14:textId="77777777" w:rsidR="00DF14F6" w:rsidRPr="00DF14F6" w:rsidRDefault="00DF14F6" w:rsidP="00DF14F6">
      <w:pPr>
        <w:spacing w:before="120" w:after="120" w:line="240" w:lineRule="auto"/>
        <w:jc w:val="both"/>
        <w:rPr>
          <w:rFonts w:ascii="Franklin Gothic Book" w:hAnsi="Franklin Gothic Book"/>
          <w:sz w:val="24"/>
          <w:szCs w:val="24"/>
        </w:rPr>
      </w:pPr>
    </w:p>
    <w:p w14:paraId="01FB025F" w14:textId="4A9DA034" w:rsidR="00AF2CAB" w:rsidRPr="00DF14F6" w:rsidRDefault="00AF2CAB" w:rsidP="00DF14F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ranklin Gothic Book" w:hAnsi="Franklin Gothic Book"/>
          <w:sz w:val="24"/>
          <w:szCs w:val="24"/>
          <w:lang w:val="es-ES"/>
        </w:rPr>
      </w:pPr>
      <w:bookmarkStart w:id="0" w:name="_Hlk193706159"/>
      <w:r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>1. Trabajos realizados</w:t>
      </w:r>
      <w:r w:rsidR="5D931765"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 xml:space="preserve">. </w:t>
      </w:r>
    </w:p>
    <w:p w14:paraId="5377E477" w14:textId="017BB8A3" w:rsidR="00AF2CAB" w:rsidRPr="00DF14F6" w:rsidRDefault="00AF2CAB" w:rsidP="00DF14F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ranklin Gothic Book" w:hAnsi="Franklin Gothic Book"/>
          <w:sz w:val="24"/>
          <w:szCs w:val="24"/>
          <w:lang w:val="es-ES"/>
        </w:rPr>
      </w:pPr>
      <w:r w:rsidRPr="00DF14F6">
        <w:rPr>
          <w:rFonts w:ascii="Franklin Gothic Book" w:hAnsi="Franklin Gothic Book"/>
          <w:sz w:val="24"/>
          <w:szCs w:val="24"/>
          <w:lang w:val="es-ES"/>
        </w:rPr>
        <w:t>Indique</w:t>
      </w:r>
      <w:r w:rsidR="00A91DC0" w:rsidRPr="00DF14F6">
        <w:rPr>
          <w:rFonts w:ascii="Franklin Gothic Book" w:hAnsi="Franklin Gothic Book"/>
          <w:sz w:val="24"/>
          <w:szCs w:val="24"/>
          <w:lang w:val="es-ES"/>
        </w:rPr>
        <w:t xml:space="preserve">, de forma breve y directa, </w:t>
      </w:r>
      <w:r w:rsidR="3464846C" w:rsidRPr="00DF14F6">
        <w:rPr>
          <w:rFonts w:ascii="Franklin Gothic Book" w:hAnsi="Franklin Gothic Book"/>
          <w:sz w:val="24"/>
          <w:szCs w:val="24"/>
          <w:lang w:val="es-ES"/>
        </w:rPr>
        <w:t>l</w:t>
      </w:r>
      <w:r w:rsidR="7C7A8A89" w:rsidRPr="00DF14F6">
        <w:rPr>
          <w:rFonts w:ascii="Franklin Gothic Book" w:hAnsi="Franklin Gothic Book"/>
          <w:sz w:val="24"/>
          <w:szCs w:val="24"/>
          <w:lang w:val="es-ES"/>
        </w:rPr>
        <w:t>os trabajos</w:t>
      </w:r>
      <w:r w:rsidRPr="00DF14F6">
        <w:rPr>
          <w:rFonts w:ascii="Franklin Gothic Book" w:hAnsi="Franklin Gothic Book"/>
          <w:sz w:val="24"/>
          <w:szCs w:val="24"/>
          <w:lang w:val="es-ES"/>
        </w:rPr>
        <w:t xml:space="preserve"> realizad</w:t>
      </w:r>
      <w:r w:rsidR="6B3BCC5D" w:rsidRPr="00DF14F6">
        <w:rPr>
          <w:rFonts w:ascii="Franklin Gothic Book" w:hAnsi="Franklin Gothic Book"/>
          <w:sz w:val="24"/>
          <w:szCs w:val="24"/>
          <w:lang w:val="es-ES"/>
        </w:rPr>
        <w:t>o</w:t>
      </w:r>
      <w:r w:rsidRPr="00DF14F6">
        <w:rPr>
          <w:rFonts w:ascii="Franklin Gothic Book" w:hAnsi="Franklin Gothic Book"/>
          <w:sz w:val="24"/>
          <w:szCs w:val="24"/>
          <w:lang w:val="es-ES"/>
        </w:rPr>
        <w:t>s</w:t>
      </w:r>
      <w:r w:rsidR="2296D7FE" w:rsidRPr="00DF14F6">
        <w:rPr>
          <w:rFonts w:ascii="Franklin Gothic Book" w:hAnsi="Franklin Gothic Book"/>
          <w:sz w:val="24"/>
          <w:szCs w:val="24"/>
          <w:lang w:val="es-ES"/>
        </w:rPr>
        <w:t>,</w:t>
      </w:r>
      <w:r w:rsidR="242351E1" w:rsidRPr="00DF14F6">
        <w:rPr>
          <w:rFonts w:ascii="Franklin Gothic Book" w:hAnsi="Franklin Gothic Book"/>
          <w:sz w:val="24"/>
          <w:szCs w:val="24"/>
          <w:lang w:val="es-ES"/>
        </w:rPr>
        <w:t xml:space="preserve"> destacando cómo han contribuido a la mejora en los procedimientos de su área, servicio o unidad y como han impactado, en su caso, en la comunidad universitaria</w:t>
      </w:r>
      <w:r w:rsidR="2C9D17DB" w:rsidRPr="00DF14F6">
        <w:rPr>
          <w:rFonts w:ascii="Franklin Gothic Book" w:hAnsi="Franklin Gothic Book"/>
          <w:sz w:val="24"/>
          <w:szCs w:val="24"/>
          <w:lang w:val="es-ES"/>
        </w:rPr>
        <w:t xml:space="preserve">. </w:t>
      </w:r>
    </w:p>
    <w:p w14:paraId="5D7E6D2D" w14:textId="45E4472E" w:rsidR="00AF2CAB" w:rsidRPr="00DF14F6" w:rsidRDefault="2A79033A" w:rsidP="00DF14F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ranklin Gothic Book" w:hAnsi="Franklin Gothic Book"/>
          <w:sz w:val="24"/>
          <w:szCs w:val="24"/>
          <w:lang w:val="es-ES"/>
        </w:rPr>
      </w:pPr>
      <w:r w:rsidRPr="00DF14F6">
        <w:rPr>
          <w:rFonts w:ascii="Franklin Gothic Book" w:hAnsi="Franklin Gothic Book"/>
          <w:sz w:val="24"/>
          <w:szCs w:val="24"/>
          <w:lang w:val="es-ES"/>
        </w:rPr>
        <w:t xml:space="preserve">Asimismo, señale </w:t>
      </w:r>
      <w:r w:rsidR="79B4C894" w:rsidRPr="00DF14F6">
        <w:rPr>
          <w:rFonts w:ascii="Franklin Gothic Book" w:hAnsi="Franklin Gothic Book"/>
          <w:sz w:val="24"/>
          <w:szCs w:val="24"/>
          <w:lang w:val="es-ES"/>
        </w:rPr>
        <w:t xml:space="preserve">si en el desempeño de sus puestos ha participado en alguna tarea que haya supuesto una innovación, creación o </w:t>
      </w:r>
      <w:r w:rsidR="00FA2F95" w:rsidRPr="00DF14F6">
        <w:rPr>
          <w:rFonts w:ascii="Franklin Gothic Book" w:hAnsi="Franklin Gothic Book"/>
          <w:sz w:val="24"/>
          <w:szCs w:val="24"/>
          <w:lang w:val="es-ES"/>
        </w:rPr>
        <w:t xml:space="preserve">generación de </w:t>
      </w:r>
      <w:r w:rsidR="0261CDFC" w:rsidRPr="00DF14F6">
        <w:rPr>
          <w:rFonts w:ascii="Franklin Gothic Book" w:hAnsi="Franklin Gothic Book"/>
          <w:sz w:val="24"/>
          <w:szCs w:val="24"/>
          <w:lang w:val="es-ES"/>
        </w:rPr>
        <w:t>nu</w:t>
      </w:r>
      <w:bookmarkStart w:id="1" w:name="_GoBack"/>
      <w:bookmarkEnd w:id="1"/>
      <w:r w:rsidR="0261CDFC" w:rsidRPr="00DF14F6">
        <w:rPr>
          <w:rFonts w:ascii="Franklin Gothic Book" w:hAnsi="Franklin Gothic Book"/>
          <w:sz w:val="24"/>
          <w:szCs w:val="24"/>
          <w:lang w:val="es-ES"/>
        </w:rPr>
        <w:t xml:space="preserve">evo </w:t>
      </w:r>
      <w:r w:rsidR="00FA2F95" w:rsidRPr="00DF14F6">
        <w:rPr>
          <w:rFonts w:ascii="Franklin Gothic Book" w:hAnsi="Franklin Gothic Book"/>
          <w:sz w:val="24"/>
          <w:szCs w:val="24"/>
          <w:lang w:val="es-ES"/>
        </w:rPr>
        <w:t>conocimiento</w:t>
      </w:r>
      <w:r w:rsidR="3FABD4F8" w:rsidRPr="00DF14F6">
        <w:rPr>
          <w:rFonts w:ascii="Franklin Gothic Book" w:hAnsi="Franklin Gothic Book"/>
          <w:sz w:val="24"/>
          <w:szCs w:val="24"/>
          <w:lang w:val="es-ES"/>
        </w:rPr>
        <w:t>.</w:t>
      </w:r>
      <w:bookmarkEnd w:id="0"/>
      <w:r w:rsidR="3FABD4F8" w:rsidRPr="00DF14F6">
        <w:rPr>
          <w:rFonts w:ascii="Franklin Gothic Book" w:hAnsi="Franklin Gothic Book"/>
          <w:sz w:val="24"/>
          <w:szCs w:val="24"/>
          <w:lang w:val="es-ES"/>
        </w:rPr>
        <w:t xml:space="preserve"> </w:t>
      </w:r>
    </w:p>
    <w:p w14:paraId="1D66FD8F" w14:textId="10ACFE6A" w:rsidR="00AF2CAB" w:rsidRDefault="00866100" w:rsidP="00DF14F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ranklin Gothic Book" w:hAnsi="Franklin Gothic Book"/>
          <w:sz w:val="24"/>
          <w:szCs w:val="24"/>
          <w:lang w:val="es-ES"/>
        </w:rPr>
      </w:pPr>
      <w:bookmarkStart w:id="2" w:name="_Hlk193706243"/>
      <w:r w:rsidRPr="00DF14F6">
        <w:rPr>
          <w:rFonts w:ascii="Franklin Gothic Book" w:hAnsi="Franklin Gothic Book"/>
          <w:sz w:val="24"/>
          <w:szCs w:val="24"/>
          <w:lang w:val="es-ES"/>
        </w:rPr>
        <w:t>L</w:t>
      </w:r>
      <w:r w:rsidR="7D46C46A" w:rsidRPr="00DF14F6">
        <w:rPr>
          <w:rFonts w:ascii="Franklin Gothic Book" w:hAnsi="Franklin Gothic Book"/>
          <w:sz w:val="24"/>
          <w:szCs w:val="24"/>
          <w:lang w:val="es-ES"/>
        </w:rPr>
        <w:t xml:space="preserve">a extensión de este apartado no </w:t>
      </w:r>
      <w:r w:rsidRPr="00DF14F6">
        <w:rPr>
          <w:rFonts w:ascii="Franklin Gothic Book" w:hAnsi="Franklin Gothic Book"/>
          <w:sz w:val="24"/>
          <w:szCs w:val="24"/>
          <w:lang w:val="es-ES"/>
        </w:rPr>
        <w:t>deberá superar</w:t>
      </w:r>
      <w:r w:rsidR="7D46C46A" w:rsidRPr="00DF14F6">
        <w:rPr>
          <w:rFonts w:ascii="Franklin Gothic Book" w:hAnsi="Franklin Gothic Book"/>
          <w:sz w:val="24"/>
          <w:szCs w:val="24"/>
          <w:lang w:val="es-ES"/>
        </w:rPr>
        <w:t xml:space="preserve"> dos páginas.</w:t>
      </w:r>
      <w:r w:rsidRPr="00DF14F6">
        <w:rPr>
          <w:rFonts w:ascii="Franklin Gothic Book" w:hAnsi="Franklin Gothic Book"/>
          <w:sz w:val="24"/>
          <w:szCs w:val="24"/>
          <w:lang w:val="es-ES"/>
        </w:rPr>
        <w:t xml:space="preserve"> Se utilizará como tipo de letra </w:t>
      </w:r>
      <w:r w:rsidR="00854800" w:rsidRPr="00DF14F6">
        <w:rPr>
          <w:rFonts w:ascii="Franklin Gothic Book" w:hAnsi="Franklin Gothic Book"/>
          <w:sz w:val="24"/>
          <w:szCs w:val="24"/>
          <w:lang w:val="es-ES"/>
        </w:rPr>
        <w:t>Franklin Gothic Book, t</w:t>
      </w:r>
      <w:r w:rsidRPr="00DF14F6">
        <w:rPr>
          <w:rFonts w:ascii="Franklin Gothic Book" w:hAnsi="Franklin Gothic Book"/>
          <w:sz w:val="24"/>
          <w:szCs w:val="24"/>
          <w:lang w:val="es-ES"/>
        </w:rPr>
        <w:t xml:space="preserve">amaño 12 e interlineado 1. </w:t>
      </w:r>
    </w:p>
    <w:p w14:paraId="57A8DA09" w14:textId="77777777" w:rsidR="00DF14F6" w:rsidRPr="00DF14F6" w:rsidRDefault="00DF14F6" w:rsidP="00DF14F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ranklin Gothic Book" w:hAnsi="Franklin Gothic Book"/>
          <w:sz w:val="24"/>
          <w:szCs w:val="24"/>
          <w:lang w:val="es-ES"/>
        </w:rPr>
      </w:pPr>
    </w:p>
    <w:bookmarkEnd w:id="2"/>
    <w:p w14:paraId="5883EBCC" w14:textId="6E407C34" w:rsidR="00AF2CAB" w:rsidRPr="00DF14F6" w:rsidRDefault="00AF2CAB" w:rsidP="00DF14F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ranklin Gothic Book" w:hAnsi="Franklin Gothic Book"/>
          <w:b/>
          <w:bCs/>
          <w:sz w:val="24"/>
          <w:szCs w:val="24"/>
        </w:rPr>
      </w:pPr>
      <w:r w:rsidRPr="00DF14F6">
        <w:rPr>
          <w:rFonts w:ascii="Franklin Gothic Book" w:hAnsi="Franklin Gothic Book"/>
          <w:b/>
          <w:bCs/>
          <w:sz w:val="24"/>
          <w:szCs w:val="24"/>
        </w:rPr>
        <w:t>2. Desarrollo de competencias digitales</w:t>
      </w:r>
      <w:r w:rsidR="00BF6740" w:rsidRPr="00DF14F6">
        <w:rPr>
          <w:rFonts w:ascii="Franklin Gothic Book" w:hAnsi="Franklin Gothic Book"/>
          <w:b/>
          <w:bCs/>
          <w:sz w:val="24"/>
          <w:szCs w:val="24"/>
        </w:rPr>
        <w:t>.</w:t>
      </w:r>
    </w:p>
    <w:p w14:paraId="57F9E3AC" w14:textId="369CD759" w:rsidR="00C741A5" w:rsidRPr="00DF14F6" w:rsidRDefault="00AF2CAB" w:rsidP="00DF14F6">
      <w:pPr>
        <w:spacing w:before="120" w:after="120" w:line="240" w:lineRule="auto"/>
        <w:jc w:val="both"/>
        <w:rPr>
          <w:rFonts w:ascii="Franklin Gothic Book" w:hAnsi="Franklin Gothic Book"/>
          <w:sz w:val="24"/>
          <w:szCs w:val="24"/>
        </w:rPr>
      </w:pPr>
      <w:r w:rsidRPr="00DF14F6">
        <w:rPr>
          <w:rFonts w:ascii="Franklin Gothic Book" w:hAnsi="Franklin Gothic Book"/>
          <w:sz w:val="24"/>
          <w:szCs w:val="24"/>
        </w:rPr>
        <w:t>Indique qué competencias digitales ha desarrollado en la ejecución de su trabajo y en qué nivel de especialización lo ha hecho</w:t>
      </w:r>
      <w:r w:rsidR="00E140D5" w:rsidRPr="00DF14F6">
        <w:rPr>
          <w:rFonts w:ascii="Franklin Gothic Book" w:hAnsi="Franklin Gothic Book"/>
          <w:b/>
          <w:bCs/>
          <w:sz w:val="24"/>
          <w:szCs w:val="24"/>
        </w:rPr>
        <w:t>.</w:t>
      </w:r>
    </w:p>
    <w:p w14:paraId="76FAF611" w14:textId="78189506" w:rsidR="04F8822E" w:rsidRPr="00DF14F6" w:rsidRDefault="04F8822E" w:rsidP="00DF14F6">
      <w:pPr>
        <w:spacing w:before="120" w:after="120" w:line="240" w:lineRule="auto"/>
        <w:jc w:val="both"/>
        <w:rPr>
          <w:rFonts w:ascii="Franklin Gothic Book" w:hAnsi="Franklin Gothic Book"/>
          <w:bCs/>
          <w:sz w:val="24"/>
          <w:szCs w:val="24"/>
          <w:lang w:val="es-ES"/>
        </w:rPr>
      </w:pPr>
      <w:bookmarkStart w:id="3" w:name="_Hlk193706379"/>
      <w:r w:rsidRPr="00DF14F6">
        <w:rPr>
          <w:rFonts w:ascii="Franklin Gothic Book" w:hAnsi="Franklin Gothic Book"/>
          <w:bCs/>
          <w:sz w:val="24"/>
          <w:szCs w:val="24"/>
          <w:lang w:val="es-ES"/>
        </w:rPr>
        <w:t>En caso de que el contenido del puesto no se ajuste a las competencias digitales que se establecen en el siguiente cuadro, indique aquellas que ha utilizado durante la realizaci</w:t>
      </w:r>
      <w:r w:rsidR="6B13825D" w:rsidRPr="00DF14F6">
        <w:rPr>
          <w:rFonts w:ascii="Franklin Gothic Book" w:hAnsi="Franklin Gothic Book"/>
          <w:bCs/>
          <w:sz w:val="24"/>
          <w:szCs w:val="24"/>
          <w:lang w:val="es-ES"/>
        </w:rPr>
        <w:t>ó</w:t>
      </w:r>
      <w:r w:rsidRPr="00DF14F6">
        <w:rPr>
          <w:rFonts w:ascii="Franklin Gothic Book" w:hAnsi="Franklin Gothic Book"/>
          <w:bCs/>
          <w:sz w:val="24"/>
          <w:szCs w:val="24"/>
          <w:lang w:val="es-ES"/>
        </w:rPr>
        <w:t>n de su trabajo (por ejemplo, uso de herrami</w:t>
      </w:r>
      <w:r w:rsidR="023758BF" w:rsidRPr="00DF14F6">
        <w:rPr>
          <w:rFonts w:ascii="Franklin Gothic Book" w:hAnsi="Franklin Gothic Book"/>
          <w:bCs/>
          <w:sz w:val="24"/>
          <w:szCs w:val="24"/>
          <w:lang w:val="es-ES"/>
        </w:rPr>
        <w:t>e</w:t>
      </w:r>
      <w:r w:rsidRPr="00DF14F6">
        <w:rPr>
          <w:rFonts w:ascii="Franklin Gothic Book" w:hAnsi="Franklin Gothic Book"/>
          <w:bCs/>
          <w:sz w:val="24"/>
          <w:szCs w:val="24"/>
          <w:lang w:val="es-ES"/>
        </w:rPr>
        <w:t>ntas pr</w:t>
      </w:r>
      <w:r w:rsidR="6292FC7A" w:rsidRPr="00DF14F6">
        <w:rPr>
          <w:rFonts w:ascii="Franklin Gothic Book" w:hAnsi="Franklin Gothic Book"/>
          <w:bCs/>
          <w:sz w:val="24"/>
          <w:szCs w:val="24"/>
          <w:lang w:val="es-ES"/>
        </w:rPr>
        <w:t>o</w:t>
      </w:r>
      <w:r w:rsidRPr="00DF14F6">
        <w:rPr>
          <w:rFonts w:ascii="Franklin Gothic Book" w:hAnsi="Franklin Gothic Book"/>
          <w:bCs/>
          <w:sz w:val="24"/>
          <w:szCs w:val="24"/>
          <w:lang w:val="es-ES"/>
        </w:rPr>
        <w:t>pias del puesto de trabajo, pl</w:t>
      </w:r>
      <w:r w:rsidR="6273ABEE" w:rsidRPr="00DF14F6">
        <w:rPr>
          <w:rFonts w:ascii="Franklin Gothic Book" w:hAnsi="Franklin Gothic Book"/>
          <w:bCs/>
          <w:sz w:val="24"/>
          <w:szCs w:val="24"/>
          <w:lang w:val="es-ES"/>
        </w:rPr>
        <w:t>ataformas o programas)</w:t>
      </w:r>
      <w:r w:rsidR="4292EB3E" w:rsidRPr="00DF14F6">
        <w:rPr>
          <w:rFonts w:ascii="Franklin Gothic Book" w:hAnsi="Franklin Gothic Book"/>
          <w:bCs/>
          <w:sz w:val="24"/>
          <w:szCs w:val="24"/>
          <w:lang w:val="es-ES"/>
        </w:rPr>
        <w:t>.</w:t>
      </w:r>
    </w:p>
    <w:tbl>
      <w:tblPr>
        <w:tblStyle w:val="TableNormal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54"/>
        <w:gridCol w:w="1577"/>
        <w:gridCol w:w="717"/>
        <w:gridCol w:w="1721"/>
        <w:gridCol w:w="717"/>
        <w:gridCol w:w="2047"/>
        <w:gridCol w:w="717"/>
      </w:tblGrid>
      <w:tr w:rsidR="00B03A9D" w:rsidRPr="001473CA" w14:paraId="3835F19C" w14:textId="77777777" w:rsidTr="00C3716B">
        <w:trPr>
          <w:trHeight w:val="897"/>
          <w:tblHeader/>
          <w:jc w:val="center"/>
        </w:trPr>
        <w:tc>
          <w:tcPr>
            <w:tcW w:w="401" w:type="dxa"/>
            <w:shd w:val="clear" w:color="auto" w:fill="D9E2F3" w:themeFill="accent1" w:themeFillTint="33"/>
            <w:vAlign w:val="center"/>
          </w:tcPr>
          <w:p w14:paraId="28A03346" w14:textId="77777777" w:rsidR="009522F6" w:rsidRPr="001473CA" w:rsidRDefault="009522F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bookmarkStart w:id="4" w:name="_Hlk192681432"/>
            <w:bookmarkEnd w:id="3"/>
            <w:r w:rsidRPr="001473CA">
              <w:rPr>
                <w:rFonts w:ascii="Franklin Gothic Book" w:hAnsi="Franklin Gothic Book" w:cstheme="minorHAnsi"/>
                <w:b/>
                <w:spacing w:val="-5"/>
                <w:sz w:val="18"/>
                <w:szCs w:val="18"/>
              </w:rPr>
              <w:t>Nº</w:t>
            </w:r>
          </w:p>
        </w:tc>
        <w:tc>
          <w:tcPr>
            <w:tcW w:w="1437" w:type="dxa"/>
            <w:shd w:val="clear" w:color="auto" w:fill="D9E2F3" w:themeFill="accent1" w:themeFillTint="33"/>
            <w:vAlign w:val="center"/>
          </w:tcPr>
          <w:p w14:paraId="24DBCC96" w14:textId="77777777" w:rsidR="009522F6" w:rsidRPr="001473CA" w:rsidRDefault="009522F6" w:rsidP="003D23D9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Competencia digital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38A38B18" w14:textId="4454D829" w:rsidR="009522F6" w:rsidRPr="001473CA" w:rsidRDefault="009522F6" w:rsidP="0083233D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Nivel b</w:t>
            </w: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ajo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751BFCF2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A916E0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Marque </w:t>
            </w:r>
            <w:r w:rsidRPr="00A916E0">
              <w:rPr>
                <w:rFonts w:ascii="Franklin Gothic Book" w:hAnsi="Franklin Gothic Book" w:cstheme="minorHAnsi"/>
                <w:b/>
                <w:sz w:val="18"/>
                <w:szCs w:val="18"/>
              </w:rPr>
              <w:t>con</w:t>
            </w:r>
            <w:r w:rsidRPr="00A916E0">
              <w:rPr>
                <w:rFonts w:ascii="Franklin Gothic Book" w:hAnsi="Franklin Gothic Book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A916E0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una </w:t>
            </w:r>
            <w:r w:rsidRPr="00A916E0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36A309F5" w14:textId="361ACD7C" w:rsidR="009522F6" w:rsidRPr="001473CA" w:rsidRDefault="009522F6" w:rsidP="0083233D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Nivel medio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27C1C150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A916E0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Marque </w:t>
            </w:r>
            <w:r w:rsidRPr="00A916E0">
              <w:rPr>
                <w:rFonts w:ascii="Franklin Gothic Book" w:hAnsi="Franklin Gothic Book" w:cstheme="minorHAnsi"/>
                <w:b/>
                <w:sz w:val="18"/>
                <w:szCs w:val="18"/>
              </w:rPr>
              <w:t>con</w:t>
            </w:r>
            <w:r w:rsidRPr="00A916E0">
              <w:rPr>
                <w:rFonts w:ascii="Franklin Gothic Book" w:hAnsi="Franklin Gothic Book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A916E0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una </w:t>
            </w:r>
            <w:r w:rsidRPr="00A916E0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t>X</w:t>
            </w:r>
          </w:p>
        </w:tc>
        <w:tc>
          <w:tcPr>
            <w:tcW w:w="2023" w:type="dxa"/>
            <w:shd w:val="clear" w:color="auto" w:fill="D9E2F3" w:themeFill="accent1" w:themeFillTint="33"/>
            <w:vAlign w:val="center"/>
          </w:tcPr>
          <w:p w14:paraId="65615142" w14:textId="05F57F21" w:rsidR="009522F6" w:rsidRPr="001473CA" w:rsidRDefault="009522F6" w:rsidP="0083233D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Nivel experto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617748EF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A916E0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Marque </w:t>
            </w:r>
            <w:r w:rsidRPr="00A916E0">
              <w:rPr>
                <w:rFonts w:ascii="Franklin Gothic Book" w:hAnsi="Franklin Gothic Book" w:cstheme="minorHAnsi"/>
                <w:b/>
                <w:sz w:val="18"/>
                <w:szCs w:val="18"/>
              </w:rPr>
              <w:t>con</w:t>
            </w:r>
            <w:r w:rsidRPr="00A916E0">
              <w:rPr>
                <w:rFonts w:ascii="Franklin Gothic Book" w:hAnsi="Franklin Gothic Book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A916E0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una </w:t>
            </w:r>
            <w:r w:rsidRPr="00A916E0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t>X</w:t>
            </w:r>
          </w:p>
        </w:tc>
      </w:tr>
      <w:tr w:rsidR="001473CA" w:rsidRPr="001473CA" w14:paraId="592E523B" w14:textId="77777777" w:rsidTr="00C3716B">
        <w:trPr>
          <w:trHeight w:val="2041"/>
          <w:jc w:val="center"/>
        </w:trPr>
        <w:tc>
          <w:tcPr>
            <w:tcW w:w="401" w:type="dxa"/>
            <w:vAlign w:val="center"/>
          </w:tcPr>
          <w:p w14:paraId="0882C006" w14:textId="77777777" w:rsidR="009522F6" w:rsidRPr="001473CA" w:rsidRDefault="009522F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437" w:type="dxa"/>
            <w:vAlign w:val="center"/>
          </w:tcPr>
          <w:p w14:paraId="1B0D4B32" w14:textId="68F5F867" w:rsidR="009522F6" w:rsidRPr="001473CA" w:rsidRDefault="001064A3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Gestión del</w:t>
            </w:r>
            <w:r w:rsidR="009522F6" w:rsidRPr="001473CA">
              <w:rPr>
                <w:rFonts w:ascii="Franklin Gothic Book" w:hAnsi="Franklin Gothic Book" w:cstheme="minorHAnsi"/>
                <w:b/>
                <w:spacing w:val="-12"/>
                <w:sz w:val="18"/>
                <w:szCs w:val="18"/>
              </w:rPr>
              <w:t xml:space="preserve"> </w:t>
            </w:r>
            <w:r w:rsidR="009522F6"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correo </w:t>
            </w:r>
            <w:r w:rsidR="009522F6"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electrónico</w:t>
            </w:r>
            <w:r w:rsid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.</w:t>
            </w: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80A8CA9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Conocimiento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básico para enviar,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recibir</w:t>
            </w:r>
            <w:r w:rsidRPr="001473CA">
              <w:rPr>
                <w:rFonts w:ascii="Franklin Gothic Book" w:hAnsi="Franklin Gothic Book" w:cstheme="minorHAnsi"/>
                <w:spacing w:val="-12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y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organizar correos electrónicos.</w:t>
            </w:r>
          </w:p>
        </w:tc>
        <w:tc>
          <w:tcPr>
            <w:tcW w:w="709" w:type="dxa"/>
            <w:vAlign w:val="center"/>
          </w:tcPr>
          <w:p w14:paraId="77C324E1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6AC4C0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Uso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eficiente del correo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electrónico,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incluyendo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el manejo de etiquetas y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filtros.</w:t>
            </w:r>
          </w:p>
        </w:tc>
        <w:tc>
          <w:tcPr>
            <w:tcW w:w="709" w:type="dxa"/>
            <w:vAlign w:val="center"/>
          </w:tcPr>
          <w:p w14:paraId="5F0ABAB6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39A9C477" w14:textId="77777777" w:rsidR="009B7A63" w:rsidRPr="001473CA" w:rsidRDefault="009B7A63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Emplea técnicas para gestionar y organizar correos electrónicos</w:t>
            </w:r>
            <w:r w:rsidR="005F441F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y el uso de firma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s. </w:t>
            </w:r>
          </w:p>
        </w:tc>
        <w:tc>
          <w:tcPr>
            <w:tcW w:w="709" w:type="dxa"/>
            <w:vAlign w:val="center"/>
          </w:tcPr>
          <w:p w14:paraId="40E2D5BC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03A9D" w:rsidRPr="001473CA" w14:paraId="4638A020" w14:textId="77777777" w:rsidTr="00C3716B">
        <w:trPr>
          <w:trHeight w:val="2226"/>
          <w:jc w:val="center"/>
        </w:trPr>
        <w:tc>
          <w:tcPr>
            <w:tcW w:w="401" w:type="dxa"/>
            <w:vAlign w:val="center"/>
          </w:tcPr>
          <w:p w14:paraId="61157F78" w14:textId="77777777" w:rsidR="009522F6" w:rsidRPr="001473CA" w:rsidRDefault="009522F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37" w:type="dxa"/>
            <w:vAlign w:val="center"/>
          </w:tcPr>
          <w:p w14:paraId="10C7F6DD" w14:textId="3F4788AB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Navegación </w:t>
            </w:r>
            <w:r w:rsidRPr="001473CA">
              <w:rPr>
                <w:rFonts w:ascii="Franklin Gothic Book" w:hAnsi="Franklin Gothic Book" w:cstheme="minorHAnsi"/>
                <w:b/>
                <w:spacing w:val="-4"/>
                <w:sz w:val="18"/>
                <w:szCs w:val="18"/>
              </w:rPr>
              <w:t>web</w:t>
            </w:r>
            <w:r w:rsidR="001473CA">
              <w:rPr>
                <w:rFonts w:ascii="Franklin Gothic Book" w:hAnsi="Franklin Gothic Book" w:cstheme="minorHAnsi"/>
                <w:b/>
                <w:spacing w:val="-4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62562EB6" w14:textId="77777777" w:rsidR="009522F6" w:rsidRPr="001473CA" w:rsidRDefault="00E0251C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Utiliza la red para realizar búsquedas simples de información y recursos.  </w:t>
            </w:r>
          </w:p>
        </w:tc>
        <w:tc>
          <w:tcPr>
            <w:tcW w:w="709" w:type="dxa"/>
            <w:vAlign w:val="center"/>
          </w:tcPr>
          <w:p w14:paraId="1F4ADF53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663983" w14:textId="267D6597" w:rsidR="009522F6" w:rsidRPr="001473CA" w:rsidRDefault="00082FDC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Explora la red para encontrar nuevas fuentes de información, contrasta la información procedente de diferentes fuentes, integrando la que es fiable y de utilidad</w:t>
            </w:r>
            <w:r w:rsid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6AB91F91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5AFCFABB" w14:textId="77777777" w:rsidR="009522F6" w:rsidRPr="001473CA" w:rsidRDefault="00082FDC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Sabe utilizar herramientas de búsqueda</w:t>
            </w:r>
            <w:r w:rsidR="00E0251C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avanzada para encontrar información, recursos y </w:t>
            </w:r>
            <w:r w:rsidR="00E0251C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fuentes </w:t>
            </w:r>
            <w:r w:rsidR="00E0251C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especializadas en distintos formatos, refinando los resultados. </w:t>
            </w:r>
          </w:p>
        </w:tc>
        <w:tc>
          <w:tcPr>
            <w:tcW w:w="709" w:type="dxa"/>
            <w:vAlign w:val="center"/>
          </w:tcPr>
          <w:p w14:paraId="362BB7D8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03A9D" w:rsidRPr="001473CA" w14:paraId="1929194B" w14:textId="77777777" w:rsidTr="00C3716B">
        <w:trPr>
          <w:trHeight w:val="3108"/>
          <w:jc w:val="center"/>
        </w:trPr>
        <w:tc>
          <w:tcPr>
            <w:tcW w:w="401" w:type="dxa"/>
            <w:vAlign w:val="center"/>
          </w:tcPr>
          <w:p w14:paraId="0563D07B" w14:textId="77777777" w:rsidR="009522F6" w:rsidRPr="001473CA" w:rsidRDefault="009522F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437" w:type="dxa"/>
            <w:vAlign w:val="center"/>
          </w:tcPr>
          <w:p w14:paraId="6141C4E4" w14:textId="3652EEA0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Uso de </w:t>
            </w: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herramientas </w:t>
            </w:r>
            <w:r w:rsidR="00A27E27"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ofimáticas</w:t>
            </w:r>
            <w:r w:rsid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332B403C" w14:textId="77777777" w:rsidR="009522F6" w:rsidRPr="001473CA" w:rsidRDefault="00340125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Maneja funcionalidades básicas de creación </w:t>
            </w:r>
            <w:r w:rsidR="009522F6" w:rsidRPr="001473CA">
              <w:rPr>
                <w:rFonts w:ascii="Franklin Gothic Book" w:hAnsi="Franklin Gothic Book" w:cstheme="minorHAnsi"/>
                <w:sz w:val="18"/>
                <w:szCs w:val="18"/>
              </w:rPr>
              <w:t>y edi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ción de </w:t>
            </w:r>
            <w:r w:rsidR="009522F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documentos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de texto</w:t>
            </w:r>
            <w:r w:rsidR="002376AE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, </w:t>
            </w:r>
            <w:r w:rsidR="009522F6" w:rsidRPr="001473CA">
              <w:rPr>
                <w:rFonts w:ascii="Franklin Gothic Book" w:hAnsi="Franklin Gothic Book" w:cstheme="minorHAnsi"/>
                <w:sz w:val="18"/>
                <w:szCs w:val="18"/>
              </w:rPr>
              <w:t>hojas</w:t>
            </w:r>
            <w:r w:rsidR="009522F6" w:rsidRPr="001473CA">
              <w:rPr>
                <w:rFonts w:ascii="Franklin Gothic Book" w:hAnsi="Franklin Gothic Book" w:cstheme="minorHAnsi"/>
                <w:spacing w:val="-6"/>
                <w:sz w:val="18"/>
                <w:szCs w:val="18"/>
              </w:rPr>
              <w:t xml:space="preserve"> </w:t>
            </w:r>
            <w:r w:rsidR="009522F6" w:rsidRPr="001473CA">
              <w:rPr>
                <w:rFonts w:ascii="Franklin Gothic Book" w:hAnsi="Franklin Gothic Book" w:cstheme="minorHAnsi"/>
                <w:sz w:val="18"/>
                <w:szCs w:val="18"/>
              </w:rPr>
              <w:t>de cálculo</w:t>
            </w:r>
            <w:r w:rsidR="009B7A63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, bases de datos </w:t>
            </w:r>
            <w:r w:rsidR="009522F6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y </w:t>
            </w:r>
            <w:r w:rsidR="009522F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presentaciones</w:t>
            </w:r>
            <w:r w:rsidR="002376AE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1D4C1CBC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57936C" w14:textId="5D94C2F7" w:rsidR="009522F6" w:rsidRPr="001473CA" w:rsidRDefault="00094577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Conocimiento intermedio en la g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estión de archivos, f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ormato y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uso de plantillas</w:t>
            </w:r>
            <w:r w:rsidR="002376AE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,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en la creación de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tablas, aplicación de fórmulas y funciones básicas</w:t>
            </w:r>
            <w:r w:rsidR="002376AE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para el manejo de datos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y en la creación de consultas, formularios e informes</w:t>
            </w:r>
            <w:r w:rsidR="002376AE" w:rsidRPr="001473CA">
              <w:rPr>
                <w:rFonts w:ascii="Franklin Gothic Book" w:hAnsi="Franklin Gothic Book"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5ABF5792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798F64DC" w14:textId="77777777" w:rsidR="00094577" w:rsidRPr="001473CA" w:rsidRDefault="00094577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Dominio avanzado de herramientas, incluyendo imágenes</w:t>
            </w:r>
            <w:r w:rsidR="00A632A5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,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gráficos</w:t>
            </w:r>
            <w:r w:rsidR="00A632A5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,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funciones avanzadas</w:t>
            </w:r>
            <w:r w:rsidR="00A632A5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para el manejo de datos y  </w:t>
            </w:r>
          </w:p>
          <w:p w14:paraId="0D1D508C" w14:textId="77777777" w:rsidR="009522F6" w:rsidRPr="001473CA" w:rsidRDefault="00094577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consultas, formularios e informes avanzados</w:t>
            </w:r>
            <w:r w:rsidR="00A632A5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.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8A7D1D1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03A9D" w:rsidRPr="001473CA" w14:paraId="0211381C" w14:textId="77777777" w:rsidTr="00C3716B">
        <w:trPr>
          <w:trHeight w:val="2106"/>
          <w:jc w:val="center"/>
        </w:trPr>
        <w:tc>
          <w:tcPr>
            <w:tcW w:w="401" w:type="dxa"/>
            <w:vAlign w:val="center"/>
          </w:tcPr>
          <w:p w14:paraId="58BC07F8" w14:textId="77777777" w:rsidR="009522F6" w:rsidRPr="001473CA" w:rsidRDefault="009522F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437" w:type="dxa"/>
            <w:vAlign w:val="center"/>
          </w:tcPr>
          <w:p w14:paraId="7B3B2563" w14:textId="77777777" w:rsidR="00B03A9D" w:rsidRPr="00F5180E" w:rsidRDefault="002F6AE2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F5180E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Almacenamie</w:t>
            </w:r>
            <w:r w:rsidRPr="00F5180E">
              <w:rPr>
                <w:rFonts w:ascii="Franklin Gothic Book" w:hAnsi="Franklin Gothic Book" w:cstheme="minorHAnsi"/>
                <w:b/>
                <w:sz w:val="18"/>
                <w:szCs w:val="18"/>
              </w:rPr>
              <w:t>nto y gestión de archivos</w:t>
            </w:r>
            <w:r w:rsidRPr="00F5180E">
              <w:rPr>
                <w:rFonts w:ascii="Franklin Gothic Book" w:hAnsi="Franklin Gothic Book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5180E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y </w:t>
            </w:r>
            <w:r w:rsidRPr="00F5180E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carpetas</w:t>
            </w:r>
            <w:r w:rsidRPr="00F5180E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en unidades compartidas </w:t>
            </w:r>
          </w:p>
          <w:p w14:paraId="408A9800" w14:textId="2699362F" w:rsidR="009522F6" w:rsidRPr="00F5180E" w:rsidRDefault="002F6AE2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6"/>
                <w:szCs w:val="18"/>
              </w:rPr>
            </w:pPr>
            <w:r w:rsidRPr="00F5180E">
              <w:rPr>
                <w:rFonts w:ascii="Franklin Gothic Book" w:hAnsi="Franklin Gothic Book" w:cstheme="minorHAnsi"/>
                <w:b/>
                <w:sz w:val="18"/>
                <w:szCs w:val="18"/>
              </w:rPr>
              <w:t>o en la nube</w:t>
            </w:r>
            <w:r w:rsidR="001473CA" w:rsidRPr="00F5180E">
              <w:rPr>
                <w:rFonts w:ascii="Franklin Gothic Book" w:hAnsi="Franklin Gothic Book" w:cstheme="minorHAnsi"/>
                <w:b/>
                <w:sz w:val="16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1FF608DA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Organización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básica de archivos en carpetas y acceso a documentos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en </w:t>
            </w:r>
            <w:r w:rsidR="002F6AE2" w:rsidRPr="001473CA">
              <w:rPr>
                <w:rFonts w:ascii="Franklin Gothic Book" w:hAnsi="Franklin Gothic Book" w:cstheme="minorHAnsi"/>
                <w:sz w:val="18"/>
                <w:szCs w:val="18"/>
              </w:rPr>
              <w:t>unidades de red y/o</w:t>
            </w:r>
            <w:r w:rsidR="002F6AE2"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</w:t>
            </w:r>
            <w:r w:rsidR="002F6AE2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plataformas </w:t>
            </w:r>
            <w:r w:rsidR="002F6AE2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como </w:t>
            </w:r>
            <w:r w:rsidR="002F6AE2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OneDrive, entre otras.</w:t>
            </w:r>
          </w:p>
        </w:tc>
        <w:tc>
          <w:tcPr>
            <w:tcW w:w="709" w:type="dxa"/>
            <w:vAlign w:val="center"/>
          </w:tcPr>
          <w:p w14:paraId="3CBE464C" w14:textId="7F5885CA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9BA6CD" w14:textId="744E5148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Uso eficiente del</w:t>
            </w:r>
            <w:r w:rsidRPr="001473CA">
              <w:rPr>
                <w:rFonts w:ascii="Franklin Gothic Book" w:hAnsi="Franklin Gothic Book" w:cstheme="minorHAnsi"/>
                <w:spacing w:val="-8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sistema</w:t>
            </w:r>
            <w:r w:rsidRPr="001473CA">
              <w:rPr>
                <w:rFonts w:ascii="Franklin Gothic Book" w:hAnsi="Franklin Gothic Book" w:cstheme="minorHAnsi"/>
                <w:spacing w:val="-9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de carpetas y búsqueda de archivos </w:t>
            </w:r>
            <w:r w:rsidR="002F6AE2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en unidades de red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o</w:t>
            </w:r>
            <w:r w:rsidR="002F6AE2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en</w:t>
            </w:r>
            <w:r w:rsidRPr="001473CA">
              <w:rPr>
                <w:rFonts w:ascii="Franklin Gothic Book" w:hAnsi="Franklin Gothic Book" w:cstheme="minorHAnsi"/>
                <w:spacing w:val="-12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la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nube.</w:t>
            </w:r>
          </w:p>
          <w:p w14:paraId="705AF477" w14:textId="5E7503DF" w:rsidR="00B03A9D" w:rsidRPr="001473CA" w:rsidRDefault="002F6AE2" w:rsidP="001473CA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C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olaboración </w:t>
            </w:r>
            <w:r w:rsidRPr="001473CA">
              <w:rPr>
                <w:rFonts w:ascii="Franklin Gothic Book" w:hAnsi="Franklin Gothic Book" w:cstheme="minorHAnsi"/>
                <w:spacing w:val="-6"/>
                <w:sz w:val="18"/>
                <w:szCs w:val="18"/>
              </w:rPr>
              <w:t>en</w:t>
            </w:r>
            <w:r w:rsidRPr="001473CA">
              <w:rPr>
                <w:rFonts w:ascii="Franklin Gothic Book" w:hAnsi="Franklin Gothic Book" w:cstheme="minorHAnsi"/>
                <w:spacing w:val="40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documentos</w:t>
            </w:r>
            <w:r w:rsidRPr="001473CA">
              <w:rPr>
                <w:rFonts w:ascii="Franklin Gothic Book" w:hAnsi="Franklin Gothic Book" w:cstheme="minorHAnsi"/>
                <w:spacing w:val="40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en tiempo</w:t>
            </w:r>
            <w:r w:rsidR="00E378D6" w:rsidRPr="001473CA">
              <w:rPr>
                <w:rFonts w:ascii="Franklin Gothic Book" w:hAnsi="Franklin Gothic Book" w:cstheme="minorHAnsi"/>
                <w:spacing w:val="40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real.</w:t>
            </w:r>
          </w:p>
        </w:tc>
        <w:tc>
          <w:tcPr>
            <w:tcW w:w="709" w:type="dxa"/>
            <w:vAlign w:val="center"/>
          </w:tcPr>
          <w:p w14:paraId="6C616BF1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70770059" w14:textId="77777777" w:rsidR="009522F6" w:rsidRPr="001473CA" w:rsidRDefault="002F6AE2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Configuración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avanzada de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almacenamiento</w:t>
            </w:r>
            <w:r w:rsidR="00E378D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y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uso de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herramientas colaborativas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 w:rsidR="00E378D6" w:rsidRPr="001473CA">
              <w:rPr>
                <w:rFonts w:ascii="Franklin Gothic Book" w:hAnsi="Franklin Gothic Book" w:cstheme="minorHAnsi"/>
                <w:sz w:val="18"/>
                <w:szCs w:val="18"/>
              </w:rPr>
              <w:t>en la gestión documental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205543A8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03A9D" w:rsidRPr="001473CA" w14:paraId="5E988F4A" w14:textId="77777777" w:rsidTr="00C3716B">
        <w:trPr>
          <w:trHeight w:val="2268"/>
          <w:jc w:val="center"/>
        </w:trPr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9A246DD" w14:textId="77777777" w:rsidR="009522F6" w:rsidRPr="001473CA" w:rsidRDefault="009522F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14:paraId="11856B13" w14:textId="5EC07C8B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pacing w:val="-4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Uso de </w:t>
            </w: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herramientas </w:t>
            </w:r>
            <w:r w:rsidR="00003DED" w:rsidRPr="001473CA">
              <w:rPr>
                <w:rFonts w:ascii="Franklin Gothic Book" w:hAnsi="Franklin Gothic Book" w:cstheme="minorHAnsi"/>
                <w:b/>
                <w:spacing w:val="-6"/>
                <w:sz w:val="18"/>
                <w:szCs w:val="18"/>
              </w:rPr>
              <w:t>colaborativas</w:t>
            </w:r>
            <w:r w:rsidR="001473CA">
              <w:rPr>
                <w:rFonts w:ascii="Franklin Gothic Book" w:hAnsi="Franklin Gothic Book" w:cstheme="minorHAnsi"/>
                <w:b/>
                <w:spacing w:val="-6"/>
                <w:sz w:val="18"/>
                <w:szCs w:val="18"/>
              </w:rPr>
              <w:t>.</w:t>
            </w:r>
          </w:p>
          <w:p w14:paraId="466979C4" w14:textId="77777777" w:rsidR="00C20696" w:rsidRPr="001473CA" w:rsidRDefault="00C2069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0EE40B" w14:textId="798255BD" w:rsidR="00272A22" w:rsidRPr="001473CA" w:rsidRDefault="00F17406" w:rsidP="001473CA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Conocimiento básico para p</w:t>
            </w:r>
            <w:r w:rsidR="009522F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articipa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r en una </w:t>
            </w:r>
            <w:r w:rsidR="009522F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videollamada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,</w:t>
            </w:r>
            <w:r w:rsidR="009522F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</w:t>
            </w:r>
            <w:r w:rsidR="00094577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uso de </w:t>
            </w:r>
            <w:r w:rsidR="009522F6" w:rsidRPr="001473CA">
              <w:rPr>
                <w:rFonts w:ascii="Franklin Gothic Book" w:hAnsi="Franklin Gothic Book" w:cstheme="minorHAnsi"/>
                <w:sz w:val="18"/>
                <w:szCs w:val="18"/>
              </w:rPr>
              <w:t>cámara y micrófono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84F436E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DA86BD" w14:textId="772E32B6" w:rsidR="00272A22" w:rsidRPr="001473CA" w:rsidRDefault="00272A22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Uso de funciones durante </w:t>
            </w:r>
            <w:r w:rsidR="00094577" w:rsidRPr="001473CA">
              <w:rPr>
                <w:rFonts w:ascii="Franklin Gothic Book" w:hAnsi="Franklin Gothic Book" w:cstheme="minorHAnsi"/>
                <w:sz w:val="18"/>
                <w:szCs w:val="18"/>
              </w:rPr>
              <w:t>una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reunión</w:t>
            </w:r>
            <w:r w:rsidR="00094577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: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compartir pantalla</w:t>
            </w:r>
            <w:r w:rsidR="00003DED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y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chat</w:t>
            </w:r>
            <w:r w:rsidR="00003DED" w:rsidRPr="001473CA">
              <w:rPr>
                <w:rFonts w:ascii="Franklin Gothic Book" w:hAnsi="Franklin Gothic Book" w:cstheme="minorHAnsi"/>
                <w:sz w:val="18"/>
                <w:szCs w:val="18"/>
              </w:rPr>
              <w:t>.</w:t>
            </w:r>
          </w:p>
          <w:p w14:paraId="616FC7D7" w14:textId="77777777" w:rsidR="00272A22" w:rsidRPr="001473CA" w:rsidRDefault="00F1740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Conocimiento en la g</w:t>
            </w:r>
            <w:r w:rsidR="009522F6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estión de </w:t>
            </w:r>
            <w:r w:rsidR="009522F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reuniones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: </w:t>
            </w:r>
          </w:p>
          <w:p w14:paraId="18527260" w14:textId="6D51CA36" w:rsidR="001473CA" w:rsidRPr="001473CA" w:rsidRDefault="00F17406" w:rsidP="00F5180E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P</w:t>
            </w:r>
            <w:r w:rsidR="009522F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rogramación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e invitación de </w:t>
            </w:r>
            <w:r w:rsidR="009522F6" w:rsidRPr="001473CA">
              <w:rPr>
                <w:rFonts w:ascii="Franklin Gothic Book" w:hAnsi="Franklin Gothic Book" w:cstheme="minorHAnsi"/>
                <w:sz w:val="18"/>
                <w:szCs w:val="18"/>
              </w:rPr>
              <w:t>participantes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FA9C9A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4B1DB651" w14:textId="6C28EFBF" w:rsidR="00272A22" w:rsidRPr="001473CA" w:rsidRDefault="00B320EE" w:rsidP="001473CA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10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Uso </w:t>
            </w:r>
            <w:r w:rsidR="00003DED" w:rsidRPr="001473CA">
              <w:rPr>
                <w:rFonts w:ascii="Franklin Gothic Book" w:hAnsi="Franklin Gothic Book" w:cstheme="minorHAnsi"/>
                <w:sz w:val="18"/>
                <w:szCs w:val="18"/>
              </w:rPr>
              <w:t>avanzado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de </w:t>
            </w:r>
            <w:r w:rsidR="00272A22" w:rsidRPr="001473CA">
              <w:rPr>
                <w:rFonts w:ascii="Franklin Gothic Book" w:hAnsi="Franklin Gothic Book" w:cstheme="minorHAnsi"/>
                <w:sz w:val="18"/>
                <w:szCs w:val="18"/>
              </w:rPr>
              <w:t>herramientas de colaboración</w:t>
            </w:r>
            <w:r w:rsidR="00003DED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. Gestión de grandes grupos o seminarios web. </w:t>
            </w:r>
            <w:r w:rsidR="00272A22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E829CD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5180E" w:rsidRPr="001473CA" w14:paraId="406D6155" w14:textId="77777777" w:rsidTr="00C37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29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8DE4" w14:textId="7DB3A066" w:rsidR="001473CA" w:rsidRPr="001473CA" w:rsidRDefault="00F5180E" w:rsidP="00F5180E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DF0" w14:textId="77777777" w:rsidR="001473CA" w:rsidRPr="001473CA" w:rsidRDefault="001473CA" w:rsidP="00A0720C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Uso de plataformas</w:t>
            </w:r>
            <w:r w:rsidRPr="001473CA">
              <w:rPr>
                <w:rFonts w:ascii="Franklin Gothic Book" w:hAnsi="Franklin Gothic Book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de </w:t>
            </w: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gestión</w:t>
            </w:r>
            <w:r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07B1" w14:textId="77777777" w:rsidR="00F5180E" w:rsidRDefault="00F5180E" w:rsidP="00A0720C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</w:pPr>
          </w:p>
          <w:p w14:paraId="4860B249" w14:textId="1548B352" w:rsidR="001473CA" w:rsidRDefault="001473CA" w:rsidP="00F5180E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4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Conocimiento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básico para acceder a la bandeja principal de expedientes, uso de filtros</w:t>
            </w:r>
            <w:r w:rsidRPr="001473CA">
              <w:rPr>
                <w:rFonts w:ascii="Franklin Gothic Book" w:hAnsi="Franklin Gothic Book" w:cstheme="minorHAnsi"/>
                <w:spacing w:val="-4"/>
                <w:sz w:val="18"/>
                <w:szCs w:val="18"/>
              </w:rPr>
              <w:t xml:space="preserve"> y creación de un expediente electrónico.</w:t>
            </w:r>
          </w:p>
          <w:p w14:paraId="599E5A19" w14:textId="4ACD7DD2" w:rsidR="00F5180E" w:rsidRPr="001473CA" w:rsidRDefault="00F5180E" w:rsidP="00A0720C">
            <w:pPr>
              <w:pStyle w:val="TableParagraph"/>
              <w:ind w:lef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4BBF" w14:textId="77777777" w:rsidR="001473CA" w:rsidRPr="00A916E0" w:rsidRDefault="001473CA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AFFC" w14:textId="77777777" w:rsidR="001473CA" w:rsidRPr="001473CA" w:rsidRDefault="001473CA" w:rsidP="00A0720C">
            <w:pPr>
              <w:pStyle w:val="TableParagraph"/>
              <w:ind w:lef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4"/>
                <w:sz w:val="18"/>
                <w:szCs w:val="18"/>
              </w:rPr>
              <w:t xml:space="preserve">Capacidad para realizar búsquedas, editar expedientes y activar plazos en los mismos.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28F7" w14:textId="77777777" w:rsidR="001473CA" w:rsidRPr="00A916E0" w:rsidRDefault="001473CA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8471" w14:textId="77777777" w:rsidR="001473CA" w:rsidRPr="001473CA" w:rsidRDefault="001473CA" w:rsidP="00A0720C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4"/>
                <w:sz w:val="18"/>
                <w:szCs w:val="18"/>
              </w:rPr>
              <w:t xml:space="preserve">Gestión avanzada de los contenidos, incluyendo el seguimiento de expedientes y operaciones en bloque.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E81" w14:textId="77777777" w:rsidR="001473CA" w:rsidRPr="00A916E0" w:rsidRDefault="001473CA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03A9D" w:rsidRPr="001473CA" w14:paraId="441AC9AA" w14:textId="77777777" w:rsidTr="00C3716B">
        <w:trPr>
          <w:trHeight w:val="2510"/>
          <w:jc w:val="center"/>
        </w:trPr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1DBDE05A" w14:textId="55B52239" w:rsidR="009522F6" w:rsidRPr="001473CA" w:rsidRDefault="00F5180E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14:paraId="1854A7B4" w14:textId="1976C7AD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Seguridad</w:t>
            </w:r>
            <w:r w:rsidRPr="001473CA">
              <w:rPr>
                <w:rFonts w:ascii="Franklin Gothic Book" w:hAnsi="Franklin Gothic Book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en </w:t>
            </w: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Internet</w:t>
            </w:r>
            <w:r w:rsid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.</w:t>
            </w:r>
          </w:p>
          <w:p w14:paraId="02B2510D" w14:textId="77777777" w:rsidR="00C20696" w:rsidRPr="001473CA" w:rsidRDefault="00C2069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DDC1D18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Conocimiento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de prácticas básicas para proteger la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información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personal,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como </w:t>
            </w:r>
            <w:r w:rsidRPr="001473CA">
              <w:rPr>
                <w:rFonts w:ascii="Franklin Gothic Book" w:hAnsi="Franklin Gothic Book" w:cstheme="minorHAnsi"/>
                <w:spacing w:val="-4"/>
                <w:sz w:val="18"/>
                <w:szCs w:val="18"/>
              </w:rPr>
              <w:t xml:space="preserve">usar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contraseñas seguras</w:t>
            </w:r>
            <w:r w:rsidR="000254E0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o software de seguridad.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054CC21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027F77C" w14:textId="77777777" w:rsidR="000254E0" w:rsidRPr="001473CA" w:rsidRDefault="000254E0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Reconoce principales tipos de ciberataques.</w:t>
            </w:r>
          </w:p>
          <w:p w14:paraId="784E46A8" w14:textId="77777777" w:rsidR="009522F6" w:rsidRPr="001473CA" w:rsidRDefault="000254E0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Es capaz de identificar y actuar frente a correos maliciosos y casos de fraude a través de internet.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DF98979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14:paraId="191BDD46" w14:textId="77777777" w:rsidR="005A3D65" w:rsidRPr="001473CA" w:rsidRDefault="005A3D65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Conoce en profundidad y evita los riesgos asociados al acceso a determinados sitios web y al uso de ciertas herramientas en línea. </w:t>
            </w:r>
          </w:p>
          <w:p w14:paraId="0EB1975F" w14:textId="64678012" w:rsidR="00AD3B91" w:rsidRPr="001473CA" w:rsidRDefault="005A3D65" w:rsidP="0083233D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Maneja información actualizada sobre nuevas amenazas y ataques, así como las mejores estrategias para evitarlos.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08D687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03A9D" w:rsidRPr="001473CA" w14:paraId="3E84D9AE" w14:textId="77777777" w:rsidTr="00C3716B">
        <w:trPr>
          <w:trHeight w:val="2827"/>
          <w:jc w:val="center"/>
        </w:trPr>
        <w:tc>
          <w:tcPr>
            <w:tcW w:w="401" w:type="dxa"/>
            <w:vAlign w:val="center"/>
          </w:tcPr>
          <w:p w14:paraId="5FBBD8CD" w14:textId="77777777" w:rsidR="009522F6" w:rsidRPr="001473CA" w:rsidRDefault="00F071B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437" w:type="dxa"/>
            <w:vAlign w:val="center"/>
          </w:tcPr>
          <w:p w14:paraId="44790DE9" w14:textId="62F28E02" w:rsidR="005632CD" w:rsidRPr="001473CA" w:rsidRDefault="00797460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Creación de contenido </w:t>
            </w:r>
            <w:r w:rsidR="004745D3"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digital</w:t>
            </w:r>
            <w:r w:rsid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645E9070" w14:textId="41FAD831" w:rsidR="00CD7A79" w:rsidRPr="001473CA" w:rsidRDefault="004745D3" w:rsidP="001473CA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Sabe realizar capturas de pantalla, fotografías y grabar audios y vídeos con dispositivos digitales cuando lo necesita para el trabajo. </w:t>
            </w:r>
          </w:p>
        </w:tc>
        <w:tc>
          <w:tcPr>
            <w:tcW w:w="709" w:type="dxa"/>
            <w:vAlign w:val="center"/>
          </w:tcPr>
          <w:p w14:paraId="1AD7F8F9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772B97" w14:textId="369D15F4" w:rsidR="00CC595E" w:rsidRPr="001473CA" w:rsidRDefault="00C13C7D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Sabe p</w:t>
            </w:r>
            <w:r w:rsidR="004745D3" w:rsidRPr="001473CA">
              <w:rPr>
                <w:rFonts w:ascii="Franklin Gothic Book" w:hAnsi="Franklin Gothic Book" w:cstheme="minorHAnsi"/>
                <w:sz w:val="18"/>
                <w:szCs w:val="18"/>
              </w:rPr>
              <w:t>ublica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r </w:t>
            </w:r>
            <w:r w:rsidR="004745D3" w:rsidRPr="001473CA">
              <w:rPr>
                <w:rFonts w:ascii="Franklin Gothic Book" w:hAnsi="Franklin Gothic Book" w:cstheme="minorHAnsi"/>
                <w:sz w:val="18"/>
                <w:szCs w:val="18"/>
              </w:rPr>
              <w:t>contenido en el portal web con OpenCMS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y/o sabe utilizar diferentes aplicaciones para la edición de material gráfico y multimedia, en función del que se adapta mejor al tipo de contenido que va a crear o editar.  </w:t>
            </w:r>
          </w:p>
        </w:tc>
        <w:tc>
          <w:tcPr>
            <w:tcW w:w="709" w:type="dxa"/>
            <w:vAlign w:val="center"/>
          </w:tcPr>
          <w:p w14:paraId="78D03677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66C661AC" w14:textId="77777777" w:rsidR="00CD7A79" w:rsidRPr="001473CA" w:rsidRDefault="00C13C7D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Sabe crear y </w:t>
            </w:r>
            <w:r w:rsidR="004745D3" w:rsidRPr="001473CA">
              <w:rPr>
                <w:rFonts w:ascii="Franklin Gothic Book" w:hAnsi="Franklin Gothic Book" w:cstheme="minorHAnsi"/>
                <w:sz w:val="18"/>
                <w:szCs w:val="18"/>
              </w:rPr>
              <w:t>gesti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onar</w:t>
            </w:r>
            <w:r w:rsidR="004745D3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formularios web</w:t>
            </w:r>
            <w:r w:rsidR="004D6583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y/o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diseñar, crear y compartir materiales digitales empleando formatos y lenguajes icónicos y/o audiovisuales, como infografía</w:t>
            </w:r>
            <w:r w:rsidR="004D6583" w:rsidRPr="001473CA">
              <w:rPr>
                <w:rFonts w:ascii="Franklin Gothic Book" w:hAnsi="Franklin Gothic Book" w:cstheme="minorHAnsi"/>
                <w:sz w:val="18"/>
                <w:szCs w:val="18"/>
              </w:rPr>
              <w:t>s, mapas conceptuales, podcasts o vídeos.</w:t>
            </w:r>
          </w:p>
        </w:tc>
        <w:tc>
          <w:tcPr>
            <w:tcW w:w="709" w:type="dxa"/>
            <w:vAlign w:val="center"/>
          </w:tcPr>
          <w:p w14:paraId="639DF9CB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03A9D" w:rsidRPr="001473CA" w14:paraId="7ECD620B" w14:textId="77777777" w:rsidTr="00C3716B">
        <w:trPr>
          <w:trHeight w:val="1833"/>
          <w:jc w:val="center"/>
        </w:trPr>
        <w:tc>
          <w:tcPr>
            <w:tcW w:w="401" w:type="dxa"/>
            <w:tcBorders>
              <w:bottom w:val="single" w:sz="4" w:space="0" w:color="000000" w:themeColor="text1"/>
            </w:tcBorders>
            <w:vAlign w:val="center"/>
          </w:tcPr>
          <w:p w14:paraId="099FC87F" w14:textId="77777777" w:rsidR="009522F6" w:rsidRPr="001473CA" w:rsidRDefault="00F071B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5"/>
                <w:sz w:val="18"/>
                <w:szCs w:val="18"/>
              </w:rPr>
              <w:t>9</w:t>
            </w:r>
          </w:p>
        </w:tc>
        <w:tc>
          <w:tcPr>
            <w:tcW w:w="1437" w:type="dxa"/>
            <w:tcBorders>
              <w:bottom w:val="single" w:sz="4" w:space="0" w:color="000000" w:themeColor="text1"/>
            </w:tcBorders>
            <w:vAlign w:val="center"/>
          </w:tcPr>
          <w:p w14:paraId="51DB7346" w14:textId="0E3EC616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Análisis</w:t>
            </w:r>
            <w:r w:rsidRPr="001473CA">
              <w:rPr>
                <w:rFonts w:ascii="Franklin Gothic Book" w:hAnsi="Franklin Gothic Book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de </w:t>
            </w: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datos</w:t>
            </w:r>
            <w:r w:rsid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14:paraId="6AE214AD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Uso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básico</w:t>
            </w:r>
            <w:r w:rsidRPr="001473CA">
              <w:rPr>
                <w:rFonts w:ascii="Franklin Gothic Book" w:hAnsi="Franklin Gothic Book" w:cstheme="minorHAnsi"/>
                <w:spacing w:val="-12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de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herramientas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como Excel </w:t>
            </w:r>
            <w:r w:rsidR="00CD7A79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o Access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para realizar sumas o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promedios.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E401F4A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14:paraId="7CFD5031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Análisis de datos más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complejo, utilizando tablas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dinámicas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y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gráficos.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1CFA60D0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tcBorders>
              <w:bottom w:val="single" w:sz="4" w:space="0" w:color="000000" w:themeColor="text1"/>
            </w:tcBorders>
            <w:vAlign w:val="center"/>
          </w:tcPr>
          <w:p w14:paraId="4C60CC86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Creación de modelos de análisis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de</w:t>
            </w:r>
            <w:r w:rsidRPr="001473CA">
              <w:rPr>
                <w:rFonts w:ascii="Franklin Gothic Book" w:hAnsi="Franklin Gothic Book" w:cstheme="minorHAnsi"/>
                <w:spacing w:val="-12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datos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avanzados, utilizando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herramientas de programación o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software especializado.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38931D07" w14:textId="77777777" w:rsidR="009522F6" w:rsidRPr="00A916E0" w:rsidRDefault="009522F6" w:rsidP="00A916E0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bookmarkEnd w:id="4"/>
    </w:tbl>
    <w:p w14:paraId="26B09A5D" w14:textId="77777777" w:rsidR="00DF14F6" w:rsidRDefault="00DF14F6" w:rsidP="00DF14F6">
      <w:pPr>
        <w:tabs>
          <w:tab w:val="left" w:pos="986"/>
        </w:tabs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b/>
          <w:bCs/>
          <w:sz w:val="24"/>
          <w:szCs w:val="24"/>
          <w:lang w:val="es-ES"/>
        </w:rPr>
      </w:pPr>
    </w:p>
    <w:p w14:paraId="28372B4C" w14:textId="0E06672B" w:rsidR="00AF2CAB" w:rsidRPr="00DF14F6" w:rsidRDefault="00324C0E" w:rsidP="00DF14F6">
      <w:pPr>
        <w:tabs>
          <w:tab w:val="left" w:pos="986"/>
        </w:tabs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b/>
          <w:bCs/>
          <w:sz w:val="24"/>
          <w:szCs w:val="24"/>
          <w:highlight w:val="yellow"/>
          <w:lang w:val="es-ES"/>
        </w:rPr>
      </w:pPr>
      <w:r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>3</w:t>
      </w:r>
      <w:bookmarkStart w:id="5" w:name="_Hlk193706438"/>
      <w:r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>.</w:t>
      </w:r>
      <w:r w:rsidR="00AF2CAB"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 xml:space="preserve"> </w:t>
      </w:r>
      <w:r w:rsidR="38EDB191"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 xml:space="preserve">Participación en </w:t>
      </w:r>
      <w:r w:rsidR="00AF2CAB"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>trabajo</w:t>
      </w:r>
      <w:r w:rsidR="4CDEC11F"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>s</w:t>
      </w:r>
      <w:r w:rsidR="3BCA17FD"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 xml:space="preserve"> colaborativo</w:t>
      </w:r>
      <w:r w:rsidR="484A9ECA"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>s</w:t>
      </w:r>
      <w:r w:rsidR="3BCA17FD"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 xml:space="preserve"> y/o</w:t>
      </w:r>
      <w:r w:rsidR="00AF2CAB"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 xml:space="preserve"> </w:t>
      </w:r>
      <w:r w:rsidR="62B29B6F"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 xml:space="preserve">equipos </w:t>
      </w:r>
      <w:r w:rsidR="00AF2CAB"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>multidisciplinares</w:t>
      </w:r>
      <w:r w:rsidR="00A85D1C" w:rsidRPr="00DF14F6">
        <w:rPr>
          <w:rFonts w:ascii="Franklin Gothic Book" w:hAnsi="Franklin Gothic Book"/>
          <w:b/>
          <w:bCs/>
          <w:sz w:val="24"/>
          <w:szCs w:val="24"/>
          <w:lang w:val="es-ES"/>
        </w:rPr>
        <w:t xml:space="preserve"> </w:t>
      </w:r>
    </w:p>
    <w:p w14:paraId="6784BA47" w14:textId="52D150A9" w:rsidR="00AF2CAB" w:rsidRPr="00DF14F6" w:rsidRDefault="00AF2CAB" w:rsidP="00DF14F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ranklin Gothic Book" w:hAnsi="Franklin Gothic Book"/>
          <w:sz w:val="24"/>
          <w:szCs w:val="24"/>
        </w:rPr>
      </w:pPr>
      <w:r w:rsidRPr="00DF14F6">
        <w:rPr>
          <w:rFonts w:ascii="Franklin Gothic Book" w:hAnsi="Franklin Gothic Book"/>
          <w:sz w:val="24"/>
          <w:szCs w:val="24"/>
        </w:rPr>
        <w:t xml:space="preserve">Detalle su participación, mencionando </w:t>
      </w:r>
      <w:r w:rsidR="1009A906" w:rsidRPr="00DF14F6">
        <w:rPr>
          <w:rFonts w:ascii="Franklin Gothic Book" w:hAnsi="Franklin Gothic Book"/>
          <w:sz w:val="24"/>
          <w:szCs w:val="24"/>
        </w:rPr>
        <w:t>el trabajo, la tarea o proyectos en l</w:t>
      </w:r>
      <w:r w:rsidRPr="00DF14F6">
        <w:rPr>
          <w:rFonts w:ascii="Franklin Gothic Book" w:hAnsi="Franklin Gothic Book"/>
          <w:sz w:val="24"/>
          <w:szCs w:val="24"/>
        </w:rPr>
        <w:t>os que ha colaborado, l</w:t>
      </w:r>
      <w:r w:rsidR="00324C0E" w:rsidRPr="00DF14F6">
        <w:rPr>
          <w:rFonts w:ascii="Franklin Gothic Book" w:hAnsi="Franklin Gothic Book"/>
          <w:sz w:val="24"/>
          <w:szCs w:val="24"/>
        </w:rPr>
        <w:t xml:space="preserve">a contribución realizada y </w:t>
      </w:r>
      <w:r w:rsidRPr="00DF14F6">
        <w:rPr>
          <w:rFonts w:ascii="Franklin Gothic Book" w:hAnsi="Franklin Gothic Book"/>
          <w:sz w:val="24"/>
          <w:szCs w:val="24"/>
        </w:rPr>
        <w:t>los resultados alcanzados.</w:t>
      </w:r>
    </w:p>
    <w:tbl>
      <w:tblPr>
        <w:tblStyle w:val="Tablaconcuadrcula"/>
        <w:tblW w:w="9356" w:type="dxa"/>
        <w:jc w:val="center"/>
        <w:tblLook w:val="04A0" w:firstRow="1" w:lastRow="0" w:firstColumn="1" w:lastColumn="0" w:noHBand="0" w:noVBand="1"/>
      </w:tblPr>
      <w:tblGrid>
        <w:gridCol w:w="1701"/>
        <w:gridCol w:w="2835"/>
        <w:gridCol w:w="2126"/>
        <w:gridCol w:w="2694"/>
      </w:tblGrid>
      <w:tr w:rsidR="0083233D" w:rsidRPr="00DF14F6" w14:paraId="58435222" w14:textId="77777777" w:rsidTr="005C3C0A">
        <w:trPr>
          <w:trHeight w:val="896"/>
          <w:jc w:val="center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69EB346B" w14:textId="142DD087" w:rsidR="00AF2CAB" w:rsidRPr="00DF14F6" w:rsidRDefault="007372EF" w:rsidP="00DF14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bookmarkStart w:id="6" w:name="_Hlk193706466"/>
            <w:bookmarkEnd w:id="5"/>
            <w:r w:rsidRPr="00DF14F6">
              <w:rPr>
                <w:rFonts w:ascii="Franklin Gothic Book" w:hAnsi="Franklin Gothic Book"/>
                <w:b/>
                <w:sz w:val="24"/>
                <w:szCs w:val="24"/>
              </w:rPr>
              <w:t>Fechas de inicio</w:t>
            </w:r>
            <w:r w:rsidR="00DF14F6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Pr="00DF14F6">
              <w:rPr>
                <w:rFonts w:ascii="Franklin Gothic Book" w:hAnsi="Franklin Gothic Book"/>
                <w:b/>
                <w:sz w:val="24"/>
                <w:szCs w:val="24"/>
              </w:rPr>
              <w:t>y fin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7F46EC05" w14:textId="5FB12423" w:rsidR="00AF2CAB" w:rsidRPr="00DF14F6" w:rsidRDefault="00AF2CAB" w:rsidP="00DF14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DF14F6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Trabajo / </w:t>
            </w:r>
            <w:r w:rsidR="31373EE1" w:rsidRPr="00DF14F6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Tarea / </w:t>
            </w:r>
            <w:r w:rsidRPr="00DF14F6">
              <w:rPr>
                <w:rFonts w:ascii="Franklin Gothic Book" w:hAnsi="Franklin Gothic Book"/>
                <w:b/>
                <w:bCs/>
                <w:sz w:val="24"/>
                <w:szCs w:val="24"/>
              </w:rPr>
              <w:t>Proyecto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5ED98562" w14:textId="37927E22" w:rsidR="00AF2CAB" w:rsidRPr="00DF14F6" w:rsidRDefault="0F6AAC05" w:rsidP="00DF14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DF14F6">
              <w:rPr>
                <w:rFonts w:ascii="Franklin Gothic Book" w:hAnsi="Franklin Gothic Book"/>
                <w:b/>
                <w:bCs/>
                <w:sz w:val="24"/>
                <w:szCs w:val="24"/>
              </w:rPr>
              <w:t>Contribución realizada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59DEED52" w14:textId="77777777" w:rsidR="00AF2CAB" w:rsidRPr="00DF14F6" w:rsidRDefault="00AF2CAB" w:rsidP="00DF14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F14F6">
              <w:rPr>
                <w:rFonts w:ascii="Franklin Gothic Book" w:hAnsi="Franklin Gothic Book"/>
                <w:b/>
                <w:sz w:val="24"/>
                <w:szCs w:val="24"/>
              </w:rPr>
              <w:t>Resultados alcanzados</w:t>
            </w:r>
          </w:p>
        </w:tc>
      </w:tr>
      <w:tr w:rsidR="00AF2CAB" w:rsidRPr="007E265A" w14:paraId="35345434" w14:textId="77777777" w:rsidTr="005C3C0A">
        <w:trPr>
          <w:trHeight w:val="567"/>
          <w:jc w:val="center"/>
        </w:trPr>
        <w:tc>
          <w:tcPr>
            <w:tcW w:w="1701" w:type="dxa"/>
          </w:tcPr>
          <w:p w14:paraId="29B2B90C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835" w:type="dxa"/>
          </w:tcPr>
          <w:p w14:paraId="4871BAE7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126" w:type="dxa"/>
          </w:tcPr>
          <w:p w14:paraId="4E1C1CF0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694" w:type="dxa"/>
          </w:tcPr>
          <w:p w14:paraId="278F080B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</w:tr>
      <w:tr w:rsidR="00AF2CAB" w:rsidRPr="007E265A" w14:paraId="6BECC4A2" w14:textId="77777777" w:rsidTr="005C3C0A">
        <w:trPr>
          <w:trHeight w:val="567"/>
          <w:jc w:val="center"/>
        </w:trPr>
        <w:tc>
          <w:tcPr>
            <w:tcW w:w="1701" w:type="dxa"/>
          </w:tcPr>
          <w:p w14:paraId="338F304C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835" w:type="dxa"/>
          </w:tcPr>
          <w:p w14:paraId="173CB28C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126" w:type="dxa"/>
          </w:tcPr>
          <w:p w14:paraId="0E9A5DA9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694" w:type="dxa"/>
          </w:tcPr>
          <w:p w14:paraId="5307C3BB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</w:tr>
      <w:tr w:rsidR="00D009BB" w:rsidRPr="007E265A" w14:paraId="61C7A618" w14:textId="77777777" w:rsidTr="005C3C0A">
        <w:trPr>
          <w:trHeight w:val="567"/>
          <w:jc w:val="center"/>
        </w:trPr>
        <w:tc>
          <w:tcPr>
            <w:tcW w:w="1701" w:type="dxa"/>
          </w:tcPr>
          <w:p w14:paraId="754063AC" w14:textId="77777777" w:rsidR="00D009BB" w:rsidRPr="007E265A" w:rsidRDefault="00D009B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835" w:type="dxa"/>
          </w:tcPr>
          <w:p w14:paraId="423CC22F" w14:textId="77777777" w:rsidR="00D009BB" w:rsidRPr="007E265A" w:rsidRDefault="00D009B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126" w:type="dxa"/>
          </w:tcPr>
          <w:p w14:paraId="2FF252ED" w14:textId="77777777" w:rsidR="00D009BB" w:rsidRPr="007E265A" w:rsidRDefault="00D009B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694" w:type="dxa"/>
          </w:tcPr>
          <w:p w14:paraId="7E641D5E" w14:textId="77777777" w:rsidR="00D009BB" w:rsidRPr="007E265A" w:rsidRDefault="00D009B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</w:tr>
      <w:tr w:rsidR="001473CA" w:rsidRPr="007E265A" w14:paraId="18427E6D" w14:textId="77777777" w:rsidTr="005C3C0A">
        <w:trPr>
          <w:trHeight w:val="567"/>
          <w:jc w:val="center"/>
        </w:trPr>
        <w:tc>
          <w:tcPr>
            <w:tcW w:w="1701" w:type="dxa"/>
          </w:tcPr>
          <w:p w14:paraId="2D0110CB" w14:textId="77777777" w:rsidR="001473CA" w:rsidRPr="007E265A" w:rsidRDefault="001473CA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835" w:type="dxa"/>
          </w:tcPr>
          <w:p w14:paraId="1CEE0075" w14:textId="77777777" w:rsidR="001473CA" w:rsidRPr="007E265A" w:rsidRDefault="001473CA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126" w:type="dxa"/>
          </w:tcPr>
          <w:p w14:paraId="719451A2" w14:textId="77777777" w:rsidR="001473CA" w:rsidRPr="007E265A" w:rsidRDefault="001473CA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694" w:type="dxa"/>
          </w:tcPr>
          <w:p w14:paraId="620C987A" w14:textId="77777777" w:rsidR="001473CA" w:rsidRPr="007E265A" w:rsidRDefault="001473CA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</w:tr>
      <w:bookmarkEnd w:id="6"/>
    </w:tbl>
    <w:p w14:paraId="7F130E8C" w14:textId="4F2CEEC6" w:rsidR="00D009BB" w:rsidRPr="002D2407" w:rsidRDefault="00D009BB" w:rsidP="0083233D">
      <w:pPr>
        <w:tabs>
          <w:tab w:val="left" w:pos="3422"/>
        </w:tabs>
        <w:rPr>
          <w:rFonts w:ascii="Franklin Gothic Book" w:hAnsi="Franklin Gothic Book"/>
          <w:sz w:val="20"/>
        </w:rPr>
      </w:pPr>
    </w:p>
    <w:sectPr w:rsidR="00D009BB" w:rsidRPr="002D2407" w:rsidSect="00C3716B">
      <w:headerReference w:type="default" r:id="rId8"/>
      <w:pgSz w:w="11906" w:h="16838"/>
      <w:pgMar w:top="1814" w:right="1247" w:bottom="1247" w:left="1247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AC1A4" w14:textId="77777777" w:rsidR="00384341" w:rsidRDefault="00384341" w:rsidP="001729EC">
      <w:pPr>
        <w:spacing w:after="0" w:line="240" w:lineRule="auto"/>
      </w:pPr>
      <w:r>
        <w:separator/>
      </w:r>
    </w:p>
  </w:endnote>
  <w:endnote w:type="continuationSeparator" w:id="0">
    <w:p w14:paraId="751A8132" w14:textId="77777777" w:rsidR="00384341" w:rsidRDefault="00384341" w:rsidP="0017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8B841" w14:textId="77777777" w:rsidR="00384341" w:rsidRDefault="00384341" w:rsidP="001729EC">
      <w:pPr>
        <w:spacing w:after="0" w:line="240" w:lineRule="auto"/>
      </w:pPr>
      <w:r>
        <w:separator/>
      </w:r>
    </w:p>
  </w:footnote>
  <w:footnote w:type="continuationSeparator" w:id="0">
    <w:p w14:paraId="1322629B" w14:textId="77777777" w:rsidR="00384341" w:rsidRDefault="00384341" w:rsidP="00172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E8FAD" w14:textId="102DEE99" w:rsidR="00C741A5" w:rsidRDefault="00C741A5">
    <w:pPr>
      <w:pStyle w:val="Encabezado"/>
    </w:pPr>
    <w:r>
      <w:rPr>
        <w:noProof/>
      </w:rPr>
      <w:drawing>
        <wp:inline distT="0" distB="0" distL="0" distR="0" wp14:anchorId="7D0B8E5B" wp14:editId="3F614759">
          <wp:extent cx="1722771" cy="649033"/>
          <wp:effectExtent l="0" t="0" r="0" b="0"/>
          <wp:docPr id="2" name="Imagen 2" descr="https://www.upo.es/cms1/export/sites/upo/comunicacion/imagenes/mic-upo-descargas/Marca-UPO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po.es/cms1/export/sites/upo/comunicacion/imagenes/mic-upo-descargas/Marca-UPO-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231" cy="666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AC2FF" w14:textId="77777777" w:rsidR="001473CA" w:rsidRDefault="001473CA">
    <w:pPr>
      <w:pStyle w:val="Encabezado"/>
    </w:pPr>
  </w:p>
  <w:p w14:paraId="33700130" w14:textId="77777777" w:rsidR="00B03A9D" w:rsidRDefault="00B03A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D0781"/>
    <w:multiLevelType w:val="hybridMultilevel"/>
    <w:tmpl w:val="1A325CA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D405AC"/>
    <w:multiLevelType w:val="hybridMultilevel"/>
    <w:tmpl w:val="2FE85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62E80"/>
    <w:multiLevelType w:val="hybridMultilevel"/>
    <w:tmpl w:val="34481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845A3"/>
    <w:multiLevelType w:val="hybridMultilevel"/>
    <w:tmpl w:val="6472FFA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AB"/>
    <w:rsid w:val="00003DED"/>
    <w:rsid w:val="00015CC3"/>
    <w:rsid w:val="000254E0"/>
    <w:rsid w:val="00065D81"/>
    <w:rsid w:val="00082FDC"/>
    <w:rsid w:val="00085869"/>
    <w:rsid w:val="00094577"/>
    <w:rsid w:val="00094A7B"/>
    <w:rsid w:val="000B4A98"/>
    <w:rsid w:val="000D5E7F"/>
    <w:rsid w:val="001064A3"/>
    <w:rsid w:val="001473CA"/>
    <w:rsid w:val="00171A53"/>
    <w:rsid w:val="001729EC"/>
    <w:rsid w:val="001C1B55"/>
    <w:rsid w:val="001C32BA"/>
    <w:rsid w:val="001E2B58"/>
    <w:rsid w:val="00203210"/>
    <w:rsid w:val="00236993"/>
    <w:rsid w:val="002376AE"/>
    <w:rsid w:val="00250E8C"/>
    <w:rsid w:val="00272A22"/>
    <w:rsid w:val="002770DC"/>
    <w:rsid w:val="002963BC"/>
    <w:rsid w:val="002D2407"/>
    <w:rsid w:val="002F6AE2"/>
    <w:rsid w:val="00317142"/>
    <w:rsid w:val="00324C0E"/>
    <w:rsid w:val="00340125"/>
    <w:rsid w:val="00350276"/>
    <w:rsid w:val="00364740"/>
    <w:rsid w:val="00384341"/>
    <w:rsid w:val="00394AEC"/>
    <w:rsid w:val="003959A5"/>
    <w:rsid w:val="003A3201"/>
    <w:rsid w:val="003D23D9"/>
    <w:rsid w:val="003D3749"/>
    <w:rsid w:val="003E48D0"/>
    <w:rsid w:val="00422D4A"/>
    <w:rsid w:val="00424770"/>
    <w:rsid w:val="00443C64"/>
    <w:rsid w:val="00451DB7"/>
    <w:rsid w:val="004745D3"/>
    <w:rsid w:val="004845E8"/>
    <w:rsid w:val="004A517E"/>
    <w:rsid w:val="004D6583"/>
    <w:rsid w:val="005502E0"/>
    <w:rsid w:val="005632CD"/>
    <w:rsid w:val="00596D96"/>
    <w:rsid w:val="005A2ADB"/>
    <w:rsid w:val="005A3D65"/>
    <w:rsid w:val="005B1002"/>
    <w:rsid w:val="005B2A84"/>
    <w:rsid w:val="005C3C0A"/>
    <w:rsid w:val="005C65D9"/>
    <w:rsid w:val="005E0AB1"/>
    <w:rsid w:val="005F441F"/>
    <w:rsid w:val="005F79ED"/>
    <w:rsid w:val="00604E39"/>
    <w:rsid w:val="00645146"/>
    <w:rsid w:val="00665E39"/>
    <w:rsid w:val="006765F6"/>
    <w:rsid w:val="006E45ED"/>
    <w:rsid w:val="0072476B"/>
    <w:rsid w:val="0073199F"/>
    <w:rsid w:val="007372EF"/>
    <w:rsid w:val="00741334"/>
    <w:rsid w:val="00744948"/>
    <w:rsid w:val="00797460"/>
    <w:rsid w:val="007E265A"/>
    <w:rsid w:val="0083233D"/>
    <w:rsid w:val="00834C5D"/>
    <w:rsid w:val="00854800"/>
    <w:rsid w:val="00866100"/>
    <w:rsid w:val="008C741B"/>
    <w:rsid w:val="008F688D"/>
    <w:rsid w:val="00946771"/>
    <w:rsid w:val="009522F6"/>
    <w:rsid w:val="009648A0"/>
    <w:rsid w:val="00986B44"/>
    <w:rsid w:val="009872DF"/>
    <w:rsid w:val="009B7A63"/>
    <w:rsid w:val="009D2466"/>
    <w:rsid w:val="00A27E27"/>
    <w:rsid w:val="00A34ED3"/>
    <w:rsid w:val="00A56C9E"/>
    <w:rsid w:val="00A632A5"/>
    <w:rsid w:val="00A85D1C"/>
    <w:rsid w:val="00A916E0"/>
    <w:rsid w:val="00A91DC0"/>
    <w:rsid w:val="00AB585F"/>
    <w:rsid w:val="00AD3B91"/>
    <w:rsid w:val="00AE7BB9"/>
    <w:rsid w:val="00AF2CAB"/>
    <w:rsid w:val="00B03A9D"/>
    <w:rsid w:val="00B25BD2"/>
    <w:rsid w:val="00B320EE"/>
    <w:rsid w:val="00B81CCF"/>
    <w:rsid w:val="00BA3ADC"/>
    <w:rsid w:val="00BF6740"/>
    <w:rsid w:val="00C13C7D"/>
    <w:rsid w:val="00C20696"/>
    <w:rsid w:val="00C343BD"/>
    <w:rsid w:val="00C3716B"/>
    <w:rsid w:val="00C423D7"/>
    <w:rsid w:val="00C741A5"/>
    <w:rsid w:val="00C833A9"/>
    <w:rsid w:val="00C90395"/>
    <w:rsid w:val="00C91329"/>
    <w:rsid w:val="00CC595E"/>
    <w:rsid w:val="00CD7A79"/>
    <w:rsid w:val="00CF5DA0"/>
    <w:rsid w:val="00D009BB"/>
    <w:rsid w:val="00D01CE6"/>
    <w:rsid w:val="00DA09BA"/>
    <w:rsid w:val="00DA6542"/>
    <w:rsid w:val="00DD52D2"/>
    <w:rsid w:val="00DF14F6"/>
    <w:rsid w:val="00DF3C28"/>
    <w:rsid w:val="00DF7CDB"/>
    <w:rsid w:val="00E0251C"/>
    <w:rsid w:val="00E02BB7"/>
    <w:rsid w:val="00E140D5"/>
    <w:rsid w:val="00E3394D"/>
    <w:rsid w:val="00E378D6"/>
    <w:rsid w:val="00E4005E"/>
    <w:rsid w:val="00E65628"/>
    <w:rsid w:val="00EC7749"/>
    <w:rsid w:val="00EE2687"/>
    <w:rsid w:val="00F05EBD"/>
    <w:rsid w:val="00F071B6"/>
    <w:rsid w:val="00F17406"/>
    <w:rsid w:val="00F51253"/>
    <w:rsid w:val="00F5180E"/>
    <w:rsid w:val="00FA2F95"/>
    <w:rsid w:val="023758BF"/>
    <w:rsid w:val="0261CDFC"/>
    <w:rsid w:val="04F8822E"/>
    <w:rsid w:val="07EEE2D2"/>
    <w:rsid w:val="0AE186C9"/>
    <w:rsid w:val="0C9C778F"/>
    <w:rsid w:val="0CA69BC1"/>
    <w:rsid w:val="0DB716AF"/>
    <w:rsid w:val="0E4A1449"/>
    <w:rsid w:val="0F6AAC05"/>
    <w:rsid w:val="1009A906"/>
    <w:rsid w:val="14029236"/>
    <w:rsid w:val="1DE31083"/>
    <w:rsid w:val="22191E21"/>
    <w:rsid w:val="2296D7FE"/>
    <w:rsid w:val="242351E1"/>
    <w:rsid w:val="2A79033A"/>
    <w:rsid w:val="2BD74541"/>
    <w:rsid w:val="2C9D17DB"/>
    <w:rsid w:val="31373EE1"/>
    <w:rsid w:val="316B73A6"/>
    <w:rsid w:val="32EAB9F6"/>
    <w:rsid w:val="33BB514F"/>
    <w:rsid w:val="3464846C"/>
    <w:rsid w:val="360BB3AE"/>
    <w:rsid w:val="38EDB191"/>
    <w:rsid w:val="39C37423"/>
    <w:rsid w:val="3BCA17FD"/>
    <w:rsid w:val="3FABD4F8"/>
    <w:rsid w:val="3FAE12D5"/>
    <w:rsid w:val="3FE0E7B4"/>
    <w:rsid w:val="4123C265"/>
    <w:rsid w:val="4292EB3E"/>
    <w:rsid w:val="484A9ECA"/>
    <w:rsid w:val="49B695F0"/>
    <w:rsid w:val="4CDEC11F"/>
    <w:rsid w:val="4E737E1D"/>
    <w:rsid w:val="4F44E307"/>
    <w:rsid w:val="5471CB56"/>
    <w:rsid w:val="58E7E849"/>
    <w:rsid w:val="5D931765"/>
    <w:rsid w:val="5ECA7286"/>
    <w:rsid w:val="5F78DCD9"/>
    <w:rsid w:val="6273ABEE"/>
    <w:rsid w:val="6292FC7A"/>
    <w:rsid w:val="62B29B6F"/>
    <w:rsid w:val="66633137"/>
    <w:rsid w:val="6B13825D"/>
    <w:rsid w:val="6B3BCC5D"/>
    <w:rsid w:val="6B7D12D8"/>
    <w:rsid w:val="71095EB7"/>
    <w:rsid w:val="72A3DFDD"/>
    <w:rsid w:val="783E6433"/>
    <w:rsid w:val="79B4C894"/>
    <w:rsid w:val="7C7A8A89"/>
    <w:rsid w:val="7CC0ECBE"/>
    <w:rsid w:val="7D46C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69CCB"/>
  <w15:chartTrackingRefBased/>
  <w15:docId w15:val="{9453270C-1F05-4D20-98D8-BC510222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296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01C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1C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963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72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9E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72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9EC"/>
    <w:rPr>
      <w:lang w:val="es-ES_tradnl"/>
    </w:rPr>
  </w:style>
  <w:style w:type="paragraph" w:styleId="Prrafodelista">
    <w:name w:val="List Paragraph"/>
    <w:basedOn w:val="Normal"/>
    <w:uiPriority w:val="34"/>
    <w:qFormat/>
    <w:rsid w:val="00394A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0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AB1"/>
    <w:rPr>
      <w:rFonts w:ascii="Segoe UI" w:hAnsi="Segoe UI" w:cs="Segoe UI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502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02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0276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2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0276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AE2C-8AE3-45B5-9D26-D7B924B9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863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Olavide, de Sevilla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Javier Garcia Menendez</cp:lastModifiedBy>
  <cp:revision>39</cp:revision>
  <cp:lastPrinted>2025-03-10T09:43:00Z</cp:lastPrinted>
  <dcterms:created xsi:type="dcterms:W3CDTF">2025-03-12T09:02:00Z</dcterms:created>
  <dcterms:modified xsi:type="dcterms:W3CDTF">2025-04-01T08:34:00Z</dcterms:modified>
</cp:coreProperties>
</file>