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868F0" w14:textId="77777777" w:rsidR="00D22077" w:rsidRDefault="007B56DB" w:rsidP="00D22077">
      <w:pPr>
        <w:jc w:val="center"/>
        <w:rPr>
          <w:noProof/>
          <w:lang w:eastAsia="es-ES"/>
        </w:rPr>
      </w:pPr>
      <w:r>
        <w:rPr>
          <w:noProof/>
          <w:lang w:eastAsia="es-ES"/>
        </w:rPr>
        <w:drawing>
          <wp:inline distT="0" distB="0" distL="0" distR="0" wp14:anchorId="20B578B4" wp14:editId="6CE466E2">
            <wp:extent cx="6216979" cy="6700398"/>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5706" cy="6720582"/>
                    </a:xfrm>
                    <a:prstGeom prst="rect">
                      <a:avLst/>
                    </a:prstGeom>
                    <a:noFill/>
                  </pic:spPr>
                </pic:pic>
              </a:graphicData>
            </a:graphic>
          </wp:inline>
        </w:drawing>
      </w:r>
      <w:r w:rsidR="00D22077">
        <w:rPr>
          <w:noProof/>
          <w:lang w:eastAsia="es-ES"/>
        </w:rPr>
        <w:br w:type="page"/>
      </w:r>
    </w:p>
    <w:p w14:paraId="2C7EAB29" w14:textId="77777777" w:rsidR="00E707E9" w:rsidRDefault="00E707E9"/>
    <w:p w14:paraId="127913FF" w14:textId="77777777" w:rsidR="00A45AB5" w:rsidRPr="00A45AB5" w:rsidRDefault="00A45AB5" w:rsidP="00A45AB5">
      <w:pPr>
        <w:rPr>
          <w:sz w:val="36"/>
          <w:szCs w:val="36"/>
        </w:rPr>
      </w:pPr>
    </w:p>
    <w:p w14:paraId="4A00D7C8" w14:textId="77777777" w:rsidR="00A45AB5" w:rsidRPr="00A45AB5" w:rsidRDefault="00A45AB5" w:rsidP="00A45AB5">
      <w:pPr>
        <w:jc w:val="center"/>
        <w:rPr>
          <w:sz w:val="36"/>
          <w:szCs w:val="36"/>
        </w:rPr>
      </w:pPr>
      <w:r w:rsidRPr="00A45AB5">
        <w:rPr>
          <w:sz w:val="36"/>
          <w:szCs w:val="36"/>
        </w:rPr>
        <w:t>INDICE</w:t>
      </w:r>
    </w:p>
    <w:p w14:paraId="1D62EBB3" w14:textId="77777777" w:rsidR="00A45AB5" w:rsidRPr="00A45AB5" w:rsidRDefault="00A45AB5" w:rsidP="00A45AB5">
      <w:pPr>
        <w:rPr>
          <w:sz w:val="36"/>
          <w:szCs w:val="36"/>
        </w:rPr>
      </w:pPr>
    </w:p>
    <w:p w14:paraId="76F8F5E9" w14:textId="77777777" w:rsidR="00642B1E" w:rsidRPr="006A39E0" w:rsidRDefault="00642B1E" w:rsidP="00642B1E">
      <w:pPr>
        <w:rPr>
          <w:sz w:val="24"/>
          <w:szCs w:val="24"/>
        </w:rPr>
      </w:pPr>
    </w:p>
    <w:p w14:paraId="47FEDB36" w14:textId="77777777" w:rsidR="00642B1E" w:rsidRPr="006A39E0" w:rsidRDefault="00642B1E" w:rsidP="00642B1E">
      <w:pPr>
        <w:pStyle w:val="Prrafodelista"/>
        <w:numPr>
          <w:ilvl w:val="0"/>
          <w:numId w:val="1"/>
        </w:numPr>
        <w:ind w:left="786"/>
        <w:rPr>
          <w:sz w:val="24"/>
          <w:szCs w:val="24"/>
        </w:rPr>
      </w:pPr>
      <w:r w:rsidRPr="006A39E0">
        <w:rPr>
          <w:sz w:val="24"/>
          <w:szCs w:val="24"/>
        </w:rPr>
        <w:t>E-GUÍA RÁPIDA DEL MED</w:t>
      </w:r>
    </w:p>
    <w:p w14:paraId="172C924B" w14:textId="77777777" w:rsidR="00642B1E" w:rsidRPr="006A39E0" w:rsidRDefault="00642B1E" w:rsidP="00642B1E">
      <w:pPr>
        <w:pStyle w:val="Prrafodelista"/>
        <w:numPr>
          <w:ilvl w:val="0"/>
          <w:numId w:val="1"/>
        </w:numPr>
        <w:ind w:left="786"/>
        <w:rPr>
          <w:sz w:val="24"/>
          <w:szCs w:val="24"/>
        </w:rPr>
      </w:pPr>
      <w:r w:rsidRPr="006A39E0">
        <w:rPr>
          <w:sz w:val="24"/>
          <w:szCs w:val="24"/>
        </w:rPr>
        <w:t>MÓDULOS Y ASIGNATURAS</w:t>
      </w:r>
    </w:p>
    <w:p w14:paraId="23F4FB66" w14:textId="77777777" w:rsidR="00642B1E" w:rsidRPr="006A39E0" w:rsidRDefault="00642B1E" w:rsidP="00642B1E">
      <w:pPr>
        <w:pStyle w:val="Prrafodelista"/>
        <w:numPr>
          <w:ilvl w:val="0"/>
          <w:numId w:val="1"/>
        </w:numPr>
        <w:ind w:left="786"/>
        <w:rPr>
          <w:sz w:val="24"/>
          <w:szCs w:val="24"/>
        </w:rPr>
      </w:pPr>
      <w:r w:rsidRPr="006A39E0">
        <w:rPr>
          <w:sz w:val="24"/>
          <w:szCs w:val="24"/>
        </w:rPr>
        <w:t>COMISIÓN ACADÉMICA, PROFESORADO</w:t>
      </w:r>
      <w:r>
        <w:rPr>
          <w:sz w:val="24"/>
          <w:szCs w:val="24"/>
        </w:rPr>
        <w:t xml:space="preserve"> Y MECANISMOS DE </w:t>
      </w:r>
      <w:r w:rsidRPr="006A39E0">
        <w:rPr>
          <w:sz w:val="24"/>
          <w:szCs w:val="24"/>
        </w:rPr>
        <w:t xml:space="preserve">COORDINACION DOCENTE. </w:t>
      </w:r>
    </w:p>
    <w:p w14:paraId="085D3BB8" w14:textId="77777777" w:rsidR="00642B1E" w:rsidRPr="006A39E0" w:rsidRDefault="00642B1E" w:rsidP="00642B1E">
      <w:pPr>
        <w:pStyle w:val="Prrafodelista"/>
        <w:numPr>
          <w:ilvl w:val="0"/>
          <w:numId w:val="1"/>
        </w:numPr>
        <w:ind w:left="786"/>
        <w:rPr>
          <w:sz w:val="24"/>
          <w:szCs w:val="24"/>
        </w:rPr>
      </w:pPr>
      <w:r w:rsidRPr="006A39E0">
        <w:rPr>
          <w:sz w:val="24"/>
          <w:szCs w:val="24"/>
        </w:rPr>
        <w:t>AULA VIRTUAL, AULA FÍSICA Y HORARIOS</w:t>
      </w:r>
    </w:p>
    <w:p w14:paraId="7BC8B624" w14:textId="77777777" w:rsidR="00642B1E" w:rsidRPr="006A39E0" w:rsidRDefault="00642B1E" w:rsidP="00642B1E">
      <w:pPr>
        <w:pStyle w:val="Prrafodelista"/>
        <w:numPr>
          <w:ilvl w:val="0"/>
          <w:numId w:val="1"/>
        </w:numPr>
        <w:ind w:left="786"/>
        <w:rPr>
          <w:sz w:val="24"/>
          <w:szCs w:val="24"/>
        </w:rPr>
      </w:pPr>
      <w:r w:rsidRPr="006A39E0">
        <w:rPr>
          <w:sz w:val="24"/>
          <w:szCs w:val="24"/>
        </w:rPr>
        <w:t>NORMAS DE ASISTENCIA Y DOCUMENTO DE JUSTIFICACIÓN DE AUSENCIA ALUMNOS</w:t>
      </w:r>
    </w:p>
    <w:p w14:paraId="5E007B09" w14:textId="77777777" w:rsidR="00642B1E" w:rsidRPr="006A39E0" w:rsidRDefault="00642B1E" w:rsidP="00642B1E">
      <w:pPr>
        <w:pStyle w:val="Prrafodelista"/>
        <w:numPr>
          <w:ilvl w:val="0"/>
          <w:numId w:val="1"/>
        </w:numPr>
        <w:ind w:left="786"/>
        <w:rPr>
          <w:sz w:val="24"/>
          <w:szCs w:val="24"/>
        </w:rPr>
      </w:pPr>
      <w:r w:rsidRPr="006A39E0">
        <w:rPr>
          <w:sz w:val="24"/>
          <w:szCs w:val="24"/>
        </w:rPr>
        <w:t>NO</w:t>
      </w:r>
      <w:r>
        <w:rPr>
          <w:sz w:val="24"/>
          <w:szCs w:val="24"/>
        </w:rPr>
        <w:t>R</w:t>
      </w:r>
      <w:r w:rsidRPr="006A39E0">
        <w:rPr>
          <w:sz w:val="24"/>
          <w:szCs w:val="24"/>
        </w:rPr>
        <w:t>MAS PARA COMUNICACIÓN DE AUSENCIAS PROFESORADO</w:t>
      </w:r>
    </w:p>
    <w:p w14:paraId="537D0121" w14:textId="77777777" w:rsidR="00642B1E" w:rsidRDefault="00642B1E" w:rsidP="00642B1E">
      <w:pPr>
        <w:pStyle w:val="Prrafodelista"/>
        <w:numPr>
          <w:ilvl w:val="0"/>
          <w:numId w:val="1"/>
        </w:numPr>
        <w:ind w:left="786"/>
        <w:rPr>
          <w:sz w:val="24"/>
          <w:szCs w:val="24"/>
        </w:rPr>
      </w:pPr>
      <w:r>
        <w:rPr>
          <w:sz w:val="24"/>
          <w:szCs w:val="24"/>
        </w:rPr>
        <w:t xml:space="preserve">COMPROMISO DEL PROFESORADO CON EL </w:t>
      </w:r>
      <w:r w:rsidRPr="006A39E0">
        <w:rPr>
          <w:sz w:val="24"/>
          <w:szCs w:val="24"/>
        </w:rPr>
        <w:t xml:space="preserve">PLAN DE MEJORA </w:t>
      </w:r>
      <w:r>
        <w:rPr>
          <w:sz w:val="24"/>
          <w:szCs w:val="24"/>
        </w:rPr>
        <w:t xml:space="preserve">Y CALIDAD </w:t>
      </w:r>
      <w:r w:rsidRPr="006A39E0">
        <w:rPr>
          <w:sz w:val="24"/>
          <w:szCs w:val="24"/>
        </w:rPr>
        <w:t>MED</w:t>
      </w:r>
    </w:p>
    <w:p w14:paraId="7DA1284D" w14:textId="77777777" w:rsidR="00642B1E" w:rsidRDefault="00642B1E" w:rsidP="00642B1E">
      <w:pPr>
        <w:pStyle w:val="Prrafodelista"/>
        <w:numPr>
          <w:ilvl w:val="0"/>
          <w:numId w:val="1"/>
        </w:numPr>
        <w:ind w:left="786"/>
        <w:rPr>
          <w:sz w:val="24"/>
          <w:szCs w:val="24"/>
        </w:rPr>
      </w:pPr>
      <w:r>
        <w:rPr>
          <w:sz w:val="24"/>
          <w:szCs w:val="24"/>
        </w:rPr>
        <w:t>FICHA PROFESORADO SOBRE LÍNEAS TEMÁTICAS TRABAJOS FIN DE MASTER PROFESORADOS</w:t>
      </w:r>
    </w:p>
    <w:p w14:paraId="2A93FF98" w14:textId="77777777" w:rsidR="00642B1E" w:rsidRPr="00416033" w:rsidRDefault="00642B1E" w:rsidP="00642B1E">
      <w:pPr>
        <w:pStyle w:val="Prrafodelista"/>
        <w:numPr>
          <w:ilvl w:val="0"/>
          <w:numId w:val="1"/>
        </w:numPr>
        <w:ind w:left="786"/>
        <w:rPr>
          <w:sz w:val="24"/>
          <w:szCs w:val="24"/>
        </w:rPr>
      </w:pPr>
      <w:r w:rsidRPr="00416033">
        <w:rPr>
          <w:sz w:val="24"/>
          <w:szCs w:val="24"/>
        </w:rPr>
        <w:t xml:space="preserve">MODELO DE </w:t>
      </w:r>
      <w:proofErr w:type="spellStart"/>
      <w:r w:rsidRPr="00416033">
        <w:rPr>
          <w:sz w:val="24"/>
          <w:szCs w:val="24"/>
        </w:rPr>
        <w:t>VºBº</w:t>
      </w:r>
      <w:proofErr w:type="spellEnd"/>
      <w:r w:rsidRPr="00416033">
        <w:rPr>
          <w:sz w:val="24"/>
          <w:szCs w:val="24"/>
        </w:rPr>
        <w:t xml:space="preserve"> A TRABAJOS DE TFM DE TUTORES Y RÚBRICAS</w:t>
      </w:r>
      <w:r>
        <w:rPr>
          <w:sz w:val="24"/>
          <w:szCs w:val="24"/>
        </w:rPr>
        <w:t xml:space="preserve"> TFM</w:t>
      </w:r>
    </w:p>
    <w:p w14:paraId="31E15631" w14:textId="77777777" w:rsidR="00642B1E" w:rsidRPr="006A39E0" w:rsidRDefault="00642B1E" w:rsidP="00642B1E">
      <w:pPr>
        <w:pStyle w:val="Prrafodelista"/>
        <w:numPr>
          <w:ilvl w:val="0"/>
          <w:numId w:val="1"/>
        </w:numPr>
        <w:ind w:left="786"/>
        <w:rPr>
          <w:sz w:val="24"/>
          <w:szCs w:val="24"/>
        </w:rPr>
      </w:pPr>
      <w:r w:rsidRPr="006A39E0">
        <w:rPr>
          <w:sz w:val="24"/>
          <w:szCs w:val="24"/>
        </w:rPr>
        <w:t>CONTACTO</w:t>
      </w:r>
    </w:p>
    <w:p w14:paraId="2CB47616" w14:textId="77777777" w:rsidR="008D51B4" w:rsidRPr="006A39E0" w:rsidRDefault="008D51B4" w:rsidP="008D51B4">
      <w:pPr>
        <w:rPr>
          <w:sz w:val="24"/>
          <w:szCs w:val="24"/>
        </w:rPr>
      </w:pPr>
    </w:p>
    <w:p w14:paraId="2222ED21" w14:textId="77777777" w:rsidR="00642B1E" w:rsidRDefault="00642B1E">
      <w:pPr>
        <w:rPr>
          <w:b/>
          <w:u w:val="single"/>
        </w:rPr>
      </w:pPr>
      <w:r>
        <w:rPr>
          <w:b/>
          <w:u w:val="single"/>
        </w:rPr>
        <w:br w:type="page"/>
      </w:r>
    </w:p>
    <w:p w14:paraId="30EFDB3D" w14:textId="77777777" w:rsidR="00C75D0B" w:rsidRPr="0026045C" w:rsidRDefault="00C75D0B" w:rsidP="00C75D0B">
      <w:pPr>
        <w:pStyle w:val="Prrafodelista"/>
        <w:numPr>
          <w:ilvl w:val="0"/>
          <w:numId w:val="2"/>
        </w:numPr>
        <w:rPr>
          <w:b/>
          <w:u w:val="single"/>
        </w:rPr>
      </w:pPr>
      <w:r w:rsidRPr="0026045C">
        <w:rPr>
          <w:b/>
          <w:u w:val="single"/>
        </w:rPr>
        <w:lastRenderedPageBreak/>
        <w:t>E-GUÍA RÁPIDA DE MED</w:t>
      </w:r>
    </w:p>
    <w:tbl>
      <w:tblPr>
        <w:tblStyle w:val="Tablaconcuadrcula"/>
        <w:tblW w:w="14174" w:type="dxa"/>
        <w:tblInd w:w="704" w:type="dxa"/>
        <w:tblLayout w:type="fixed"/>
        <w:tblLook w:val="04A0" w:firstRow="1" w:lastRow="0" w:firstColumn="1" w:lastColumn="0" w:noHBand="0" w:noVBand="1"/>
      </w:tblPr>
      <w:tblGrid>
        <w:gridCol w:w="567"/>
        <w:gridCol w:w="2126"/>
        <w:gridCol w:w="1519"/>
        <w:gridCol w:w="9962"/>
      </w:tblGrid>
      <w:tr w:rsidR="00376EFA" w:rsidRPr="00376EFA" w14:paraId="6EBB7322" w14:textId="77777777" w:rsidTr="00101E6D">
        <w:tc>
          <w:tcPr>
            <w:tcW w:w="567" w:type="dxa"/>
          </w:tcPr>
          <w:p w14:paraId="7CBA7B3D" w14:textId="77777777" w:rsidR="00376EFA" w:rsidRPr="00376EFA" w:rsidRDefault="00376EFA" w:rsidP="00376EFA">
            <w:pPr>
              <w:jc w:val="center"/>
              <w:rPr>
                <w:sz w:val="20"/>
                <w:szCs w:val="20"/>
              </w:rPr>
            </w:pPr>
          </w:p>
        </w:tc>
        <w:tc>
          <w:tcPr>
            <w:tcW w:w="2126" w:type="dxa"/>
            <w:shd w:val="clear" w:color="auto" w:fill="D9D9D9" w:themeFill="background1" w:themeFillShade="D9"/>
          </w:tcPr>
          <w:p w14:paraId="1916C953" w14:textId="77777777" w:rsidR="00376EFA" w:rsidRPr="00376EFA" w:rsidRDefault="00376EFA" w:rsidP="00376EFA">
            <w:pPr>
              <w:jc w:val="center"/>
              <w:rPr>
                <w:sz w:val="20"/>
                <w:szCs w:val="20"/>
              </w:rPr>
            </w:pPr>
            <w:r w:rsidRPr="00376EFA">
              <w:rPr>
                <w:sz w:val="20"/>
                <w:szCs w:val="20"/>
              </w:rPr>
              <w:t>INFO</w:t>
            </w:r>
          </w:p>
        </w:tc>
        <w:tc>
          <w:tcPr>
            <w:tcW w:w="1519" w:type="dxa"/>
            <w:shd w:val="clear" w:color="auto" w:fill="D9D9D9" w:themeFill="background1" w:themeFillShade="D9"/>
          </w:tcPr>
          <w:p w14:paraId="1A3639DD" w14:textId="77777777" w:rsidR="00376EFA" w:rsidRPr="00376EFA" w:rsidRDefault="00376EFA" w:rsidP="00376EFA">
            <w:pPr>
              <w:jc w:val="center"/>
              <w:rPr>
                <w:sz w:val="20"/>
                <w:szCs w:val="20"/>
              </w:rPr>
            </w:pPr>
          </w:p>
        </w:tc>
        <w:tc>
          <w:tcPr>
            <w:tcW w:w="9962" w:type="dxa"/>
            <w:shd w:val="clear" w:color="auto" w:fill="D9D9D9" w:themeFill="background1" w:themeFillShade="D9"/>
          </w:tcPr>
          <w:p w14:paraId="2D569C6B" w14:textId="77777777" w:rsidR="00376EFA" w:rsidRPr="00376EFA" w:rsidRDefault="00C75D0B" w:rsidP="00376EFA">
            <w:pPr>
              <w:jc w:val="center"/>
              <w:rPr>
                <w:sz w:val="20"/>
                <w:szCs w:val="20"/>
              </w:rPr>
            </w:pPr>
            <w:r w:rsidRPr="00376EFA">
              <w:rPr>
                <w:sz w:val="20"/>
                <w:szCs w:val="20"/>
              </w:rPr>
              <w:t>L</w:t>
            </w:r>
            <w:r w:rsidR="00376EFA" w:rsidRPr="00376EFA">
              <w:rPr>
                <w:sz w:val="20"/>
                <w:szCs w:val="20"/>
              </w:rPr>
              <w:t>ink</w:t>
            </w:r>
          </w:p>
        </w:tc>
      </w:tr>
      <w:tr w:rsidR="00376EFA" w:rsidRPr="00376EFA" w14:paraId="47192E68" w14:textId="77777777" w:rsidTr="00101E6D">
        <w:tc>
          <w:tcPr>
            <w:tcW w:w="567" w:type="dxa"/>
          </w:tcPr>
          <w:p w14:paraId="283CDD62" w14:textId="77777777" w:rsidR="00376EFA" w:rsidRPr="00376EFA" w:rsidRDefault="00376EFA" w:rsidP="00376EFA">
            <w:pPr>
              <w:jc w:val="center"/>
              <w:rPr>
                <w:sz w:val="20"/>
                <w:szCs w:val="20"/>
              </w:rPr>
            </w:pPr>
            <w:r w:rsidRPr="00376EFA">
              <w:rPr>
                <w:sz w:val="20"/>
                <w:szCs w:val="20"/>
              </w:rPr>
              <w:t>1</w:t>
            </w:r>
          </w:p>
        </w:tc>
        <w:tc>
          <w:tcPr>
            <w:tcW w:w="2126" w:type="dxa"/>
          </w:tcPr>
          <w:p w14:paraId="4205C029" w14:textId="77777777" w:rsidR="00376EFA" w:rsidRPr="00376EFA" w:rsidRDefault="00376EFA" w:rsidP="00376EFA">
            <w:pPr>
              <w:rPr>
                <w:sz w:val="20"/>
                <w:szCs w:val="20"/>
              </w:rPr>
            </w:pPr>
            <w:r w:rsidRPr="00376EFA">
              <w:rPr>
                <w:sz w:val="20"/>
                <w:szCs w:val="20"/>
              </w:rPr>
              <w:t>Web MED</w:t>
            </w:r>
          </w:p>
        </w:tc>
        <w:tc>
          <w:tcPr>
            <w:tcW w:w="1519" w:type="dxa"/>
          </w:tcPr>
          <w:p w14:paraId="71A9AA47" w14:textId="77777777" w:rsidR="00376EFA" w:rsidRPr="00376EFA" w:rsidRDefault="00376EFA" w:rsidP="00376EFA">
            <w:pPr>
              <w:rPr>
                <w:sz w:val="20"/>
                <w:szCs w:val="20"/>
              </w:rPr>
            </w:pPr>
          </w:p>
        </w:tc>
        <w:tc>
          <w:tcPr>
            <w:tcW w:w="9962" w:type="dxa"/>
          </w:tcPr>
          <w:p w14:paraId="14F64747" w14:textId="77777777" w:rsidR="00376EFA" w:rsidRPr="00376EFA" w:rsidRDefault="00753E2C" w:rsidP="00376EFA">
            <w:pPr>
              <w:rPr>
                <w:sz w:val="20"/>
                <w:szCs w:val="20"/>
              </w:rPr>
            </w:pPr>
            <w:hyperlink r:id="rId8" w:history="1">
              <w:r w:rsidR="00376EFA" w:rsidRPr="00C75D0B">
                <w:rPr>
                  <w:color w:val="0000FF"/>
                  <w:sz w:val="20"/>
                  <w:szCs w:val="20"/>
                  <w:u w:val="single"/>
                </w:rPr>
                <w:t>https://www.upo.es/postgrado/Master-Oficial-Educacion-para-el-Desarrollo-Sensibilizacion-Social-y-Cultura-de-Paz/</w:t>
              </w:r>
            </w:hyperlink>
          </w:p>
        </w:tc>
      </w:tr>
      <w:tr w:rsidR="00376EFA" w:rsidRPr="00376EFA" w14:paraId="361CE9E1" w14:textId="77777777" w:rsidTr="00101E6D">
        <w:tc>
          <w:tcPr>
            <w:tcW w:w="567" w:type="dxa"/>
          </w:tcPr>
          <w:p w14:paraId="2C162DCA" w14:textId="77777777" w:rsidR="00376EFA" w:rsidRPr="00376EFA" w:rsidRDefault="00376EFA" w:rsidP="00376EFA">
            <w:pPr>
              <w:jc w:val="center"/>
              <w:rPr>
                <w:sz w:val="20"/>
                <w:szCs w:val="20"/>
              </w:rPr>
            </w:pPr>
            <w:r w:rsidRPr="00376EFA">
              <w:rPr>
                <w:sz w:val="20"/>
                <w:szCs w:val="20"/>
              </w:rPr>
              <w:t>2</w:t>
            </w:r>
          </w:p>
        </w:tc>
        <w:tc>
          <w:tcPr>
            <w:tcW w:w="2126" w:type="dxa"/>
          </w:tcPr>
          <w:p w14:paraId="69E76856" w14:textId="77777777" w:rsidR="00376EFA" w:rsidRPr="00376EFA" w:rsidRDefault="00376EFA" w:rsidP="00376EFA">
            <w:pPr>
              <w:rPr>
                <w:sz w:val="20"/>
                <w:szCs w:val="20"/>
              </w:rPr>
            </w:pPr>
            <w:r w:rsidRPr="00376EFA">
              <w:rPr>
                <w:sz w:val="20"/>
                <w:szCs w:val="20"/>
              </w:rPr>
              <w:t>Contacto C. Académica</w:t>
            </w:r>
          </w:p>
        </w:tc>
        <w:tc>
          <w:tcPr>
            <w:tcW w:w="1519" w:type="dxa"/>
          </w:tcPr>
          <w:p w14:paraId="6D9A8FCB" w14:textId="77777777" w:rsidR="00376EFA" w:rsidRPr="00376EFA" w:rsidRDefault="00376EFA" w:rsidP="00376EFA">
            <w:pPr>
              <w:rPr>
                <w:sz w:val="20"/>
                <w:szCs w:val="20"/>
              </w:rPr>
            </w:pPr>
          </w:p>
        </w:tc>
        <w:tc>
          <w:tcPr>
            <w:tcW w:w="9962" w:type="dxa"/>
          </w:tcPr>
          <w:p w14:paraId="5D8B55CE" w14:textId="77777777" w:rsidR="00376EFA" w:rsidRPr="00376EFA" w:rsidRDefault="00753E2C" w:rsidP="00376EFA">
            <w:pPr>
              <w:rPr>
                <w:sz w:val="20"/>
                <w:szCs w:val="20"/>
              </w:rPr>
            </w:pPr>
            <w:hyperlink r:id="rId9" w:tooltip="comisionmastereducacion@upo.es" w:history="1">
              <w:r w:rsidR="00376EFA" w:rsidRPr="00376EFA">
                <w:rPr>
                  <w:sz w:val="20"/>
                  <w:szCs w:val="20"/>
                </w:rPr>
                <w:t>comisionmastereducacion@upo.es</w:t>
              </w:r>
            </w:hyperlink>
          </w:p>
          <w:p w14:paraId="4567B1CD" w14:textId="77777777" w:rsidR="00376EFA" w:rsidRPr="00376EFA" w:rsidRDefault="00376EFA" w:rsidP="00376EFA">
            <w:pPr>
              <w:rPr>
                <w:sz w:val="20"/>
                <w:szCs w:val="20"/>
              </w:rPr>
            </w:pPr>
          </w:p>
        </w:tc>
      </w:tr>
      <w:tr w:rsidR="00376EFA" w:rsidRPr="00376EFA" w14:paraId="22C84BE1" w14:textId="77777777" w:rsidTr="00101E6D">
        <w:tc>
          <w:tcPr>
            <w:tcW w:w="567" w:type="dxa"/>
            <w:vMerge w:val="restart"/>
          </w:tcPr>
          <w:p w14:paraId="0E451F81" w14:textId="77777777" w:rsidR="00376EFA" w:rsidRPr="00376EFA" w:rsidRDefault="00376EFA" w:rsidP="00376EFA">
            <w:pPr>
              <w:jc w:val="center"/>
              <w:rPr>
                <w:sz w:val="20"/>
                <w:szCs w:val="20"/>
              </w:rPr>
            </w:pPr>
            <w:r w:rsidRPr="00376EFA">
              <w:rPr>
                <w:sz w:val="20"/>
                <w:szCs w:val="20"/>
              </w:rPr>
              <w:t>3</w:t>
            </w:r>
          </w:p>
        </w:tc>
        <w:tc>
          <w:tcPr>
            <w:tcW w:w="2126" w:type="dxa"/>
            <w:vMerge w:val="restart"/>
          </w:tcPr>
          <w:p w14:paraId="0CD64546" w14:textId="77777777" w:rsidR="00376EFA" w:rsidRPr="00376EFA" w:rsidRDefault="00376EFA" w:rsidP="00376EFA">
            <w:pPr>
              <w:rPr>
                <w:sz w:val="20"/>
                <w:szCs w:val="20"/>
              </w:rPr>
            </w:pPr>
            <w:r w:rsidRPr="00376EFA">
              <w:rPr>
                <w:sz w:val="20"/>
                <w:szCs w:val="20"/>
              </w:rPr>
              <w:t>CEDEP</w:t>
            </w:r>
          </w:p>
        </w:tc>
        <w:tc>
          <w:tcPr>
            <w:tcW w:w="1519" w:type="dxa"/>
          </w:tcPr>
          <w:p w14:paraId="132C44C1" w14:textId="77777777" w:rsidR="00376EFA" w:rsidRPr="00376EFA" w:rsidRDefault="00376EFA" w:rsidP="00376EFA">
            <w:pPr>
              <w:rPr>
                <w:sz w:val="20"/>
                <w:szCs w:val="20"/>
              </w:rPr>
            </w:pPr>
            <w:r w:rsidRPr="00376EFA">
              <w:rPr>
                <w:sz w:val="20"/>
                <w:szCs w:val="20"/>
              </w:rPr>
              <w:t>Web</w:t>
            </w:r>
          </w:p>
        </w:tc>
        <w:tc>
          <w:tcPr>
            <w:tcW w:w="9962" w:type="dxa"/>
          </w:tcPr>
          <w:p w14:paraId="24566E0A" w14:textId="77777777" w:rsidR="00376EFA" w:rsidRPr="00376EFA" w:rsidRDefault="00753E2C" w:rsidP="00376EFA">
            <w:pPr>
              <w:rPr>
                <w:sz w:val="20"/>
                <w:szCs w:val="20"/>
              </w:rPr>
            </w:pPr>
            <w:hyperlink r:id="rId10" w:history="1">
              <w:r w:rsidR="00376EFA" w:rsidRPr="00C75D0B">
                <w:rPr>
                  <w:color w:val="0000FF"/>
                  <w:sz w:val="20"/>
                  <w:szCs w:val="20"/>
                  <w:u w:val="single"/>
                </w:rPr>
                <w:t>https://www.upo.es/postgrado/</w:t>
              </w:r>
            </w:hyperlink>
          </w:p>
        </w:tc>
      </w:tr>
      <w:tr w:rsidR="00376EFA" w:rsidRPr="00376EFA" w14:paraId="43825969" w14:textId="77777777" w:rsidTr="00101E6D">
        <w:tc>
          <w:tcPr>
            <w:tcW w:w="567" w:type="dxa"/>
            <w:vMerge/>
          </w:tcPr>
          <w:p w14:paraId="7913ACD5" w14:textId="77777777" w:rsidR="00376EFA" w:rsidRPr="00376EFA" w:rsidRDefault="00376EFA" w:rsidP="00376EFA">
            <w:pPr>
              <w:jc w:val="center"/>
              <w:rPr>
                <w:sz w:val="20"/>
                <w:szCs w:val="20"/>
              </w:rPr>
            </w:pPr>
          </w:p>
        </w:tc>
        <w:tc>
          <w:tcPr>
            <w:tcW w:w="2126" w:type="dxa"/>
            <w:vMerge/>
          </w:tcPr>
          <w:p w14:paraId="02DA6D21" w14:textId="77777777" w:rsidR="00376EFA" w:rsidRPr="00376EFA" w:rsidRDefault="00376EFA" w:rsidP="00376EFA">
            <w:pPr>
              <w:rPr>
                <w:sz w:val="20"/>
                <w:szCs w:val="20"/>
              </w:rPr>
            </w:pPr>
          </w:p>
        </w:tc>
        <w:tc>
          <w:tcPr>
            <w:tcW w:w="1519" w:type="dxa"/>
          </w:tcPr>
          <w:p w14:paraId="1099474F" w14:textId="77777777" w:rsidR="00376EFA" w:rsidRPr="00376EFA" w:rsidRDefault="00376EFA" w:rsidP="00376EFA">
            <w:pPr>
              <w:rPr>
                <w:sz w:val="20"/>
                <w:szCs w:val="20"/>
              </w:rPr>
            </w:pPr>
            <w:r w:rsidRPr="00376EFA">
              <w:rPr>
                <w:sz w:val="20"/>
                <w:szCs w:val="20"/>
              </w:rPr>
              <w:t>Ticket Web</w:t>
            </w:r>
          </w:p>
        </w:tc>
        <w:tc>
          <w:tcPr>
            <w:tcW w:w="9962" w:type="dxa"/>
          </w:tcPr>
          <w:p w14:paraId="63515DA4" w14:textId="77777777" w:rsidR="00376EFA" w:rsidRPr="00376EFA" w:rsidRDefault="00753E2C" w:rsidP="00376EFA">
            <w:pPr>
              <w:rPr>
                <w:sz w:val="20"/>
                <w:szCs w:val="20"/>
              </w:rPr>
            </w:pPr>
            <w:hyperlink r:id="rId11" w:history="1">
              <w:r w:rsidR="00376EFA" w:rsidRPr="00C75D0B">
                <w:rPr>
                  <w:color w:val="0000FF"/>
                  <w:sz w:val="20"/>
                  <w:szCs w:val="20"/>
                  <w:u w:val="single"/>
                </w:rPr>
                <w:t>https://www.upo.es/tika/web/index.php</w:t>
              </w:r>
            </w:hyperlink>
          </w:p>
        </w:tc>
      </w:tr>
      <w:tr w:rsidR="00376EFA" w:rsidRPr="00376EFA" w14:paraId="3724F75F" w14:textId="77777777" w:rsidTr="00101E6D">
        <w:tc>
          <w:tcPr>
            <w:tcW w:w="567" w:type="dxa"/>
            <w:vMerge/>
          </w:tcPr>
          <w:p w14:paraId="7AACDC25" w14:textId="77777777" w:rsidR="00376EFA" w:rsidRPr="00376EFA" w:rsidRDefault="00376EFA" w:rsidP="00376EFA">
            <w:pPr>
              <w:jc w:val="center"/>
              <w:rPr>
                <w:sz w:val="20"/>
                <w:szCs w:val="20"/>
              </w:rPr>
            </w:pPr>
          </w:p>
        </w:tc>
        <w:tc>
          <w:tcPr>
            <w:tcW w:w="2126" w:type="dxa"/>
            <w:vMerge/>
          </w:tcPr>
          <w:p w14:paraId="548670D3" w14:textId="77777777" w:rsidR="00376EFA" w:rsidRPr="00376EFA" w:rsidRDefault="00376EFA" w:rsidP="00376EFA">
            <w:pPr>
              <w:rPr>
                <w:sz w:val="20"/>
                <w:szCs w:val="20"/>
              </w:rPr>
            </w:pPr>
          </w:p>
        </w:tc>
        <w:tc>
          <w:tcPr>
            <w:tcW w:w="1519" w:type="dxa"/>
          </w:tcPr>
          <w:p w14:paraId="44A33262" w14:textId="77777777" w:rsidR="00376EFA" w:rsidRPr="00376EFA" w:rsidRDefault="00376EFA" w:rsidP="00376EFA">
            <w:pPr>
              <w:rPr>
                <w:sz w:val="20"/>
                <w:szCs w:val="20"/>
              </w:rPr>
            </w:pPr>
            <w:r w:rsidRPr="00376EFA">
              <w:rPr>
                <w:sz w:val="20"/>
                <w:szCs w:val="20"/>
              </w:rPr>
              <w:t>Teléfono</w:t>
            </w:r>
          </w:p>
        </w:tc>
        <w:tc>
          <w:tcPr>
            <w:tcW w:w="9962" w:type="dxa"/>
          </w:tcPr>
          <w:p w14:paraId="43D0AA60" w14:textId="77777777" w:rsidR="00376EFA" w:rsidRPr="00376EFA" w:rsidRDefault="00376EFA" w:rsidP="00376EFA">
            <w:pPr>
              <w:rPr>
                <w:sz w:val="20"/>
                <w:szCs w:val="20"/>
              </w:rPr>
            </w:pPr>
            <w:r w:rsidRPr="00376EFA">
              <w:rPr>
                <w:sz w:val="20"/>
                <w:szCs w:val="20"/>
              </w:rPr>
              <w:t>+34 954 97 79 05</w:t>
            </w:r>
          </w:p>
        </w:tc>
      </w:tr>
      <w:tr w:rsidR="00376EFA" w:rsidRPr="00376EFA" w14:paraId="75E68B97" w14:textId="77777777" w:rsidTr="00101E6D">
        <w:tc>
          <w:tcPr>
            <w:tcW w:w="567" w:type="dxa"/>
            <w:vMerge/>
          </w:tcPr>
          <w:p w14:paraId="2032D0D4" w14:textId="77777777" w:rsidR="00376EFA" w:rsidRPr="00376EFA" w:rsidRDefault="00376EFA" w:rsidP="00376EFA">
            <w:pPr>
              <w:jc w:val="center"/>
              <w:rPr>
                <w:sz w:val="20"/>
                <w:szCs w:val="20"/>
              </w:rPr>
            </w:pPr>
          </w:p>
        </w:tc>
        <w:tc>
          <w:tcPr>
            <w:tcW w:w="2126" w:type="dxa"/>
            <w:vMerge/>
          </w:tcPr>
          <w:p w14:paraId="58821C45" w14:textId="77777777" w:rsidR="00376EFA" w:rsidRPr="00376EFA" w:rsidRDefault="00376EFA" w:rsidP="00376EFA">
            <w:pPr>
              <w:rPr>
                <w:sz w:val="20"/>
                <w:szCs w:val="20"/>
              </w:rPr>
            </w:pPr>
          </w:p>
        </w:tc>
        <w:tc>
          <w:tcPr>
            <w:tcW w:w="1519" w:type="dxa"/>
          </w:tcPr>
          <w:p w14:paraId="1283794E" w14:textId="77777777" w:rsidR="00376EFA" w:rsidRPr="00376EFA" w:rsidRDefault="00376EFA" w:rsidP="00376EFA">
            <w:pPr>
              <w:rPr>
                <w:sz w:val="20"/>
                <w:szCs w:val="20"/>
              </w:rPr>
            </w:pPr>
            <w:r w:rsidRPr="00376EFA">
              <w:rPr>
                <w:sz w:val="20"/>
                <w:szCs w:val="20"/>
              </w:rPr>
              <w:t>Cita Previa</w:t>
            </w:r>
          </w:p>
        </w:tc>
        <w:tc>
          <w:tcPr>
            <w:tcW w:w="9962" w:type="dxa"/>
          </w:tcPr>
          <w:p w14:paraId="58D170F0" w14:textId="77777777" w:rsidR="00376EFA" w:rsidRPr="00376EFA" w:rsidRDefault="00753E2C" w:rsidP="00376EFA">
            <w:pPr>
              <w:rPr>
                <w:sz w:val="20"/>
                <w:szCs w:val="20"/>
              </w:rPr>
            </w:pPr>
            <w:hyperlink r:id="rId12" w:history="1">
              <w:r w:rsidR="00376EFA" w:rsidRPr="00C75D0B">
                <w:rPr>
                  <w:color w:val="0000FF"/>
                  <w:sz w:val="20"/>
                  <w:szCs w:val="20"/>
                  <w:u w:val="single"/>
                </w:rPr>
                <w:t>https://ciges.upo.es/</w:t>
              </w:r>
            </w:hyperlink>
          </w:p>
        </w:tc>
      </w:tr>
      <w:tr w:rsidR="00376EFA" w:rsidRPr="00376EFA" w14:paraId="27E3B67F" w14:textId="77777777" w:rsidTr="00101E6D">
        <w:tc>
          <w:tcPr>
            <w:tcW w:w="567" w:type="dxa"/>
          </w:tcPr>
          <w:p w14:paraId="288608FB" w14:textId="77777777" w:rsidR="00376EFA" w:rsidRPr="00376EFA" w:rsidRDefault="00376EFA" w:rsidP="00376EFA">
            <w:pPr>
              <w:jc w:val="center"/>
              <w:rPr>
                <w:sz w:val="20"/>
                <w:szCs w:val="20"/>
              </w:rPr>
            </w:pPr>
            <w:r w:rsidRPr="00376EFA">
              <w:rPr>
                <w:sz w:val="20"/>
                <w:szCs w:val="20"/>
              </w:rPr>
              <w:t>4</w:t>
            </w:r>
          </w:p>
        </w:tc>
        <w:tc>
          <w:tcPr>
            <w:tcW w:w="2126" w:type="dxa"/>
          </w:tcPr>
          <w:p w14:paraId="39135907" w14:textId="77777777" w:rsidR="00376EFA" w:rsidRPr="00376EFA" w:rsidRDefault="00376EFA" w:rsidP="00376EFA">
            <w:pPr>
              <w:rPr>
                <w:sz w:val="20"/>
                <w:szCs w:val="20"/>
              </w:rPr>
            </w:pPr>
            <w:r w:rsidRPr="00376EFA">
              <w:rPr>
                <w:sz w:val="20"/>
                <w:szCs w:val="20"/>
              </w:rPr>
              <w:t>Objetivos y competencias</w:t>
            </w:r>
          </w:p>
        </w:tc>
        <w:tc>
          <w:tcPr>
            <w:tcW w:w="1519" w:type="dxa"/>
          </w:tcPr>
          <w:p w14:paraId="364B4533" w14:textId="77777777" w:rsidR="00376EFA" w:rsidRPr="00376EFA" w:rsidRDefault="00376EFA" w:rsidP="00376EFA">
            <w:pPr>
              <w:rPr>
                <w:sz w:val="20"/>
                <w:szCs w:val="20"/>
              </w:rPr>
            </w:pPr>
          </w:p>
        </w:tc>
        <w:tc>
          <w:tcPr>
            <w:tcW w:w="9962" w:type="dxa"/>
          </w:tcPr>
          <w:p w14:paraId="00AA7F56" w14:textId="77777777" w:rsidR="00376EFA" w:rsidRPr="00376EFA" w:rsidRDefault="00753E2C" w:rsidP="00376EFA">
            <w:pPr>
              <w:rPr>
                <w:sz w:val="20"/>
                <w:szCs w:val="20"/>
              </w:rPr>
            </w:pPr>
            <w:hyperlink r:id="rId13" w:anchor="objetivos-competencias" w:history="1">
              <w:r w:rsidR="00376EFA" w:rsidRPr="00C75D0B">
                <w:rPr>
                  <w:color w:val="0000FF"/>
                  <w:sz w:val="20"/>
                  <w:szCs w:val="20"/>
                  <w:u w:val="single"/>
                </w:rPr>
                <w:t>https://www.upo.es/postgrado/Master-Oficial-Educacion-para-el-Desarrollo-Sensibilizacion-Social-y-Cultura-de-Paz/#objetivos-competencias</w:t>
              </w:r>
            </w:hyperlink>
          </w:p>
        </w:tc>
      </w:tr>
      <w:tr w:rsidR="00376EFA" w:rsidRPr="00376EFA" w14:paraId="5493A98D" w14:textId="77777777" w:rsidTr="00101E6D">
        <w:tc>
          <w:tcPr>
            <w:tcW w:w="567" w:type="dxa"/>
          </w:tcPr>
          <w:p w14:paraId="65DCFF13" w14:textId="77777777" w:rsidR="00376EFA" w:rsidRPr="00376EFA" w:rsidRDefault="00376EFA" w:rsidP="00376EFA">
            <w:pPr>
              <w:jc w:val="center"/>
              <w:rPr>
                <w:sz w:val="20"/>
                <w:szCs w:val="20"/>
              </w:rPr>
            </w:pPr>
            <w:r w:rsidRPr="00376EFA">
              <w:rPr>
                <w:sz w:val="20"/>
                <w:szCs w:val="20"/>
              </w:rPr>
              <w:t>5</w:t>
            </w:r>
          </w:p>
        </w:tc>
        <w:tc>
          <w:tcPr>
            <w:tcW w:w="2126" w:type="dxa"/>
          </w:tcPr>
          <w:p w14:paraId="6A32788B" w14:textId="77777777" w:rsidR="00376EFA" w:rsidRPr="00376EFA" w:rsidRDefault="00376EFA" w:rsidP="00376EFA">
            <w:pPr>
              <w:rPr>
                <w:sz w:val="20"/>
                <w:szCs w:val="20"/>
              </w:rPr>
            </w:pPr>
            <w:r w:rsidRPr="00376EFA">
              <w:rPr>
                <w:sz w:val="20"/>
                <w:szCs w:val="20"/>
              </w:rPr>
              <w:t>Asignaturas</w:t>
            </w:r>
          </w:p>
        </w:tc>
        <w:tc>
          <w:tcPr>
            <w:tcW w:w="1519" w:type="dxa"/>
          </w:tcPr>
          <w:p w14:paraId="2D475F96" w14:textId="77777777" w:rsidR="00376EFA" w:rsidRPr="00376EFA" w:rsidRDefault="00376EFA" w:rsidP="00376EFA">
            <w:pPr>
              <w:rPr>
                <w:sz w:val="20"/>
                <w:szCs w:val="20"/>
              </w:rPr>
            </w:pPr>
          </w:p>
        </w:tc>
        <w:tc>
          <w:tcPr>
            <w:tcW w:w="9962" w:type="dxa"/>
          </w:tcPr>
          <w:p w14:paraId="262AD755" w14:textId="77777777" w:rsidR="00376EFA" w:rsidRPr="00376EFA" w:rsidRDefault="00753E2C" w:rsidP="00376EFA">
            <w:pPr>
              <w:rPr>
                <w:sz w:val="20"/>
                <w:szCs w:val="20"/>
              </w:rPr>
            </w:pPr>
            <w:hyperlink r:id="rId14" w:history="1">
              <w:r w:rsidR="00376EFA" w:rsidRPr="00C75D0B">
                <w:rPr>
                  <w:color w:val="0000FF"/>
                  <w:sz w:val="20"/>
                  <w:szCs w:val="20"/>
                  <w:u w:val="single"/>
                </w:rPr>
                <w:t>https://www.upo.es/postgrado/export/sites/default/..MICROSITES/master/1.DOCUMENTOS/2020-2021/Plan_de_Estudios/Educacion_Des.pdf</w:t>
              </w:r>
            </w:hyperlink>
          </w:p>
        </w:tc>
      </w:tr>
      <w:tr w:rsidR="00376EFA" w:rsidRPr="00376EFA" w14:paraId="50201F8C" w14:textId="77777777" w:rsidTr="00101E6D">
        <w:tc>
          <w:tcPr>
            <w:tcW w:w="567" w:type="dxa"/>
          </w:tcPr>
          <w:p w14:paraId="3FDC5F9D" w14:textId="77777777" w:rsidR="00376EFA" w:rsidRPr="00376EFA" w:rsidRDefault="00376EFA" w:rsidP="00376EFA">
            <w:pPr>
              <w:jc w:val="center"/>
              <w:rPr>
                <w:sz w:val="20"/>
                <w:szCs w:val="20"/>
              </w:rPr>
            </w:pPr>
            <w:r w:rsidRPr="00376EFA">
              <w:rPr>
                <w:sz w:val="20"/>
                <w:szCs w:val="20"/>
              </w:rPr>
              <w:t>6</w:t>
            </w:r>
          </w:p>
        </w:tc>
        <w:tc>
          <w:tcPr>
            <w:tcW w:w="2126" w:type="dxa"/>
          </w:tcPr>
          <w:p w14:paraId="044CD844" w14:textId="77777777" w:rsidR="00376EFA" w:rsidRPr="00376EFA" w:rsidRDefault="00376EFA" w:rsidP="00376EFA">
            <w:pPr>
              <w:rPr>
                <w:sz w:val="20"/>
                <w:szCs w:val="20"/>
              </w:rPr>
            </w:pPr>
            <w:r w:rsidRPr="00376EFA">
              <w:rPr>
                <w:sz w:val="20"/>
                <w:szCs w:val="20"/>
              </w:rPr>
              <w:t>Guía Asignaturas</w:t>
            </w:r>
          </w:p>
        </w:tc>
        <w:tc>
          <w:tcPr>
            <w:tcW w:w="1519" w:type="dxa"/>
          </w:tcPr>
          <w:p w14:paraId="13114E18" w14:textId="77777777" w:rsidR="00376EFA" w:rsidRPr="00376EFA" w:rsidRDefault="00376EFA" w:rsidP="00376EFA">
            <w:pPr>
              <w:rPr>
                <w:sz w:val="20"/>
                <w:szCs w:val="20"/>
              </w:rPr>
            </w:pPr>
          </w:p>
        </w:tc>
        <w:tc>
          <w:tcPr>
            <w:tcW w:w="9962" w:type="dxa"/>
          </w:tcPr>
          <w:p w14:paraId="19EDBAB3" w14:textId="77777777" w:rsidR="00376EFA" w:rsidRPr="00376EFA" w:rsidRDefault="00753E2C" w:rsidP="00376EFA">
            <w:pPr>
              <w:rPr>
                <w:sz w:val="20"/>
                <w:szCs w:val="20"/>
              </w:rPr>
            </w:pPr>
            <w:hyperlink r:id="rId15" w:anchor="guia-asignaturas" w:history="1">
              <w:r w:rsidR="00376EFA" w:rsidRPr="00C75D0B">
                <w:rPr>
                  <w:color w:val="0000FF"/>
                  <w:sz w:val="20"/>
                  <w:szCs w:val="20"/>
                  <w:u w:val="single"/>
                </w:rPr>
                <w:t>https://www.upo.es/postgrado/Master-Oficial-Educacion-para-el-Desarrollo-Sensibilizacion-Social-y-Cultura-de-Paz/#guia-asignaturas</w:t>
              </w:r>
            </w:hyperlink>
          </w:p>
        </w:tc>
      </w:tr>
      <w:tr w:rsidR="00376EFA" w:rsidRPr="00376EFA" w14:paraId="09925BAE" w14:textId="77777777" w:rsidTr="00101E6D">
        <w:tc>
          <w:tcPr>
            <w:tcW w:w="567" w:type="dxa"/>
          </w:tcPr>
          <w:p w14:paraId="7B671260" w14:textId="77777777" w:rsidR="00376EFA" w:rsidRPr="00376EFA" w:rsidRDefault="00376EFA" w:rsidP="00376EFA">
            <w:pPr>
              <w:jc w:val="center"/>
              <w:rPr>
                <w:sz w:val="20"/>
                <w:szCs w:val="20"/>
              </w:rPr>
            </w:pPr>
            <w:r w:rsidRPr="00376EFA">
              <w:rPr>
                <w:sz w:val="20"/>
                <w:szCs w:val="20"/>
              </w:rPr>
              <w:t>7</w:t>
            </w:r>
          </w:p>
        </w:tc>
        <w:tc>
          <w:tcPr>
            <w:tcW w:w="2126" w:type="dxa"/>
          </w:tcPr>
          <w:p w14:paraId="3C38E8E2" w14:textId="77777777" w:rsidR="00376EFA" w:rsidRPr="00376EFA" w:rsidRDefault="00376EFA" w:rsidP="00376EFA">
            <w:pPr>
              <w:rPr>
                <w:sz w:val="20"/>
                <w:szCs w:val="20"/>
              </w:rPr>
            </w:pPr>
            <w:r w:rsidRPr="00376EFA">
              <w:rPr>
                <w:sz w:val="20"/>
                <w:szCs w:val="20"/>
              </w:rPr>
              <w:t>Metodología</w:t>
            </w:r>
          </w:p>
        </w:tc>
        <w:tc>
          <w:tcPr>
            <w:tcW w:w="1519" w:type="dxa"/>
          </w:tcPr>
          <w:p w14:paraId="6E4AF141" w14:textId="77777777" w:rsidR="00376EFA" w:rsidRPr="00376EFA" w:rsidRDefault="00376EFA" w:rsidP="00376EFA">
            <w:pPr>
              <w:rPr>
                <w:sz w:val="20"/>
                <w:szCs w:val="20"/>
              </w:rPr>
            </w:pPr>
          </w:p>
        </w:tc>
        <w:tc>
          <w:tcPr>
            <w:tcW w:w="9962" w:type="dxa"/>
          </w:tcPr>
          <w:p w14:paraId="4C162B92" w14:textId="77777777" w:rsidR="00376EFA" w:rsidRPr="00376EFA" w:rsidRDefault="00753E2C" w:rsidP="00376EFA">
            <w:pPr>
              <w:rPr>
                <w:sz w:val="20"/>
                <w:szCs w:val="20"/>
              </w:rPr>
            </w:pPr>
            <w:hyperlink r:id="rId16" w:anchor="metodologia" w:history="1">
              <w:r w:rsidR="00376EFA" w:rsidRPr="00C75D0B">
                <w:rPr>
                  <w:color w:val="0000FF"/>
                  <w:sz w:val="20"/>
                  <w:szCs w:val="20"/>
                  <w:u w:val="single"/>
                </w:rPr>
                <w:t>https://www.upo.es/postgrado/Master-Oficial-Educacion-para-el-Desarrollo-Sensibilizacion-Social-y-Cultura-de-Paz/#metodologia</w:t>
              </w:r>
            </w:hyperlink>
          </w:p>
        </w:tc>
      </w:tr>
      <w:tr w:rsidR="00376EFA" w:rsidRPr="00376EFA" w14:paraId="355EAC10" w14:textId="77777777" w:rsidTr="00101E6D">
        <w:tc>
          <w:tcPr>
            <w:tcW w:w="567" w:type="dxa"/>
          </w:tcPr>
          <w:p w14:paraId="4ED3DB4E" w14:textId="77777777" w:rsidR="00376EFA" w:rsidRPr="00376EFA" w:rsidRDefault="00376EFA" w:rsidP="00376EFA">
            <w:pPr>
              <w:jc w:val="center"/>
              <w:rPr>
                <w:sz w:val="20"/>
                <w:szCs w:val="20"/>
              </w:rPr>
            </w:pPr>
            <w:r w:rsidRPr="00376EFA">
              <w:rPr>
                <w:sz w:val="20"/>
                <w:szCs w:val="20"/>
              </w:rPr>
              <w:t>8</w:t>
            </w:r>
          </w:p>
        </w:tc>
        <w:tc>
          <w:tcPr>
            <w:tcW w:w="2126" w:type="dxa"/>
          </w:tcPr>
          <w:p w14:paraId="309128E9" w14:textId="77777777" w:rsidR="00376EFA" w:rsidRPr="00376EFA" w:rsidRDefault="00376EFA" w:rsidP="00376EFA">
            <w:pPr>
              <w:rPr>
                <w:sz w:val="20"/>
                <w:szCs w:val="20"/>
              </w:rPr>
            </w:pPr>
            <w:r w:rsidRPr="00376EFA">
              <w:rPr>
                <w:sz w:val="20"/>
                <w:szCs w:val="20"/>
              </w:rPr>
              <w:t>Evaluación</w:t>
            </w:r>
          </w:p>
        </w:tc>
        <w:tc>
          <w:tcPr>
            <w:tcW w:w="1519" w:type="dxa"/>
          </w:tcPr>
          <w:p w14:paraId="4BDB49DC" w14:textId="77777777" w:rsidR="00376EFA" w:rsidRPr="00376EFA" w:rsidRDefault="00376EFA" w:rsidP="00376EFA">
            <w:pPr>
              <w:rPr>
                <w:sz w:val="20"/>
                <w:szCs w:val="20"/>
              </w:rPr>
            </w:pPr>
          </w:p>
        </w:tc>
        <w:tc>
          <w:tcPr>
            <w:tcW w:w="9962" w:type="dxa"/>
          </w:tcPr>
          <w:p w14:paraId="36AD673F" w14:textId="77777777" w:rsidR="00376EFA" w:rsidRPr="00376EFA" w:rsidRDefault="00753E2C" w:rsidP="00376EFA">
            <w:pPr>
              <w:rPr>
                <w:sz w:val="20"/>
                <w:szCs w:val="20"/>
              </w:rPr>
            </w:pPr>
            <w:hyperlink r:id="rId17" w:anchor="evaluacion" w:history="1">
              <w:r w:rsidR="00376EFA" w:rsidRPr="00C75D0B">
                <w:rPr>
                  <w:color w:val="0000FF"/>
                  <w:sz w:val="20"/>
                  <w:szCs w:val="20"/>
                  <w:u w:val="single"/>
                </w:rPr>
                <w:t>https://www.upo.es/postgrado/Master-Oficial-Educacion-para-el-Desarrollo-Sensibilizacion-Social-y-Cultura-de-Paz/#evaluacion</w:t>
              </w:r>
            </w:hyperlink>
          </w:p>
        </w:tc>
      </w:tr>
      <w:tr w:rsidR="00376EFA" w:rsidRPr="00376EFA" w14:paraId="16631346" w14:textId="77777777" w:rsidTr="00101E6D">
        <w:tc>
          <w:tcPr>
            <w:tcW w:w="567" w:type="dxa"/>
          </w:tcPr>
          <w:p w14:paraId="0BFBA2EE" w14:textId="77777777" w:rsidR="00376EFA" w:rsidRPr="00376EFA" w:rsidRDefault="00376EFA" w:rsidP="00376EFA">
            <w:pPr>
              <w:jc w:val="center"/>
              <w:rPr>
                <w:sz w:val="20"/>
                <w:szCs w:val="20"/>
              </w:rPr>
            </w:pPr>
            <w:r w:rsidRPr="00376EFA">
              <w:rPr>
                <w:sz w:val="20"/>
                <w:szCs w:val="20"/>
              </w:rPr>
              <w:t>9</w:t>
            </w:r>
          </w:p>
        </w:tc>
        <w:tc>
          <w:tcPr>
            <w:tcW w:w="2126" w:type="dxa"/>
          </w:tcPr>
          <w:p w14:paraId="4FA63204" w14:textId="77777777" w:rsidR="00376EFA" w:rsidRPr="00376EFA" w:rsidRDefault="00376EFA" w:rsidP="00376EFA">
            <w:pPr>
              <w:rPr>
                <w:sz w:val="20"/>
                <w:szCs w:val="20"/>
              </w:rPr>
            </w:pPr>
            <w:r w:rsidRPr="00376EFA">
              <w:rPr>
                <w:sz w:val="20"/>
                <w:szCs w:val="20"/>
              </w:rPr>
              <w:t>Cronograma</w:t>
            </w:r>
          </w:p>
        </w:tc>
        <w:tc>
          <w:tcPr>
            <w:tcW w:w="1519" w:type="dxa"/>
          </w:tcPr>
          <w:p w14:paraId="35D9AE14" w14:textId="77777777" w:rsidR="00376EFA" w:rsidRPr="00376EFA" w:rsidRDefault="00376EFA" w:rsidP="00376EFA">
            <w:pPr>
              <w:rPr>
                <w:sz w:val="20"/>
                <w:szCs w:val="20"/>
                <w:highlight w:val="yellow"/>
              </w:rPr>
            </w:pPr>
          </w:p>
        </w:tc>
        <w:tc>
          <w:tcPr>
            <w:tcW w:w="9962" w:type="dxa"/>
          </w:tcPr>
          <w:p w14:paraId="7AF7FAF2" w14:textId="77777777" w:rsidR="00376EFA" w:rsidRPr="00376EFA" w:rsidRDefault="00753E2C" w:rsidP="00376EFA">
            <w:pPr>
              <w:rPr>
                <w:sz w:val="20"/>
                <w:szCs w:val="20"/>
              </w:rPr>
            </w:pPr>
            <w:hyperlink r:id="rId18" w:history="1">
              <w:r w:rsidR="00376EFA" w:rsidRPr="00C75D0B">
                <w:rPr>
                  <w:color w:val="0000FF"/>
                  <w:sz w:val="20"/>
                  <w:szCs w:val="20"/>
                  <w:u w:val="single"/>
                </w:rPr>
                <w:t>https://www.upo.es/gestor-documental/med/acuerdos-y-otros-documentos/index.html</w:t>
              </w:r>
            </w:hyperlink>
          </w:p>
        </w:tc>
      </w:tr>
      <w:tr w:rsidR="00376EFA" w:rsidRPr="00376EFA" w14:paraId="492C5FB4" w14:textId="77777777" w:rsidTr="00101E6D">
        <w:tc>
          <w:tcPr>
            <w:tcW w:w="567" w:type="dxa"/>
          </w:tcPr>
          <w:p w14:paraId="71E7138F" w14:textId="77777777" w:rsidR="00376EFA" w:rsidRPr="00376EFA" w:rsidRDefault="00376EFA" w:rsidP="00376EFA">
            <w:pPr>
              <w:jc w:val="center"/>
              <w:rPr>
                <w:sz w:val="20"/>
                <w:szCs w:val="20"/>
              </w:rPr>
            </w:pPr>
            <w:r w:rsidRPr="00376EFA">
              <w:rPr>
                <w:sz w:val="20"/>
                <w:szCs w:val="20"/>
              </w:rPr>
              <w:t>10</w:t>
            </w:r>
          </w:p>
        </w:tc>
        <w:tc>
          <w:tcPr>
            <w:tcW w:w="2126" w:type="dxa"/>
          </w:tcPr>
          <w:p w14:paraId="48E63874" w14:textId="77777777" w:rsidR="00376EFA" w:rsidRPr="00376EFA" w:rsidRDefault="00376EFA" w:rsidP="00376EFA">
            <w:pPr>
              <w:rPr>
                <w:sz w:val="20"/>
                <w:szCs w:val="20"/>
              </w:rPr>
            </w:pPr>
            <w:r w:rsidRPr="00376EFA">
              <w:rPr>
                <w:sz w:val="20"/>
                <w:szCs w:val="20"/>
              </w:rPr>
              <w:t>Comisión Académica</w:t>
            </w:r>
          </w:p>
        </w:tc>
        <w:tc>
          <w:tcPr>
            <w:tcW w:w="1519" w:type="dxa"/>
          </w:tcPr>
          <w:p w14:paraId="43109C5F" w14:textId="77777777" w:rsidR="00376EFA" w:rsidRPr="00376EFA" w:rsidRDefault="00376EFA" w:rsidP="00376EFA">
            <w:pPr>
              <w:rPr>
                <w:sz w:val="20"/>
                <w:szCs w:val="20"/>
              </w:rPr>
            </w:pPr>
          </w:p>
        </w:tc>
        <w:tc>
          <w:tcPr>
            <w:tcW w:w="9962" w:type="dxa"/>
          </w:tcPr>
          <w:p w14:paraId="6F4BC75E" w14:textId="77777777" w:rsidR="00376EFA" w:rsidRPr="00376EFA" w:rsidRDefault="00753E2C" w:rsidP="00376EFA">
            <w:pPr>
              <w:rPr>
                <w:sz w:val="20"/>
                <w:szCs w:val="20"/>
              </w:rPr>
            </w:pPr>
            <w:hyperlink r:id="rId19" w:anchor="relacion-profesores" w:history="1">
              <w:r w:rsidR="00376EFA" w:rsidRPr="00C75D0B">
                <w:rPr>
                  <w:color w:val="0000FF"/>
                  <w:sz w:val="20"/>
                  <w:szCs w:val="20"/>
                  <w:u w:val="single"/>
                </w:rPr>
                <w:t>https://www.upo.es/postgrado/Master-Oficial-Educacion-para-el-Desarrollo-Sensibilizacion-Social-y-Cultura-de-Paz/#relacion-profesores</w:t>
              </w:r>
            </w:hyperlink>
          </w:p>
        </w:tc>
      </w:tr>
      <w:tr w:rsidR="00376EFA" w:rsidRPr="00376EFA" w14:paraId="05F624A0" w14:textId="77777777" w:rsidTr="00101E6D">
        <w:tc>
          <w:tcPr>
            <w:tcW w:w="567" w:type="dxa"/>
          </w:tcPr>
          <w:p w14:paraId="46604E4A" w14:textId="77777777" w:rsidR="00376EFA" w:rsidRPr="00376EFA" w:rsidRDefault="00376EFA" w:rsidP="00376EFA">
            <w:pPr>
              <w:jc w:val="center"/>
              <w:rPr>
                <w:sz w:val="20"/>
                <w:szCs w:val="20"/>
              </w:rPr>
            </w:pPr>
            <w:r w:rsidRPr="00376EFA">
              <w:rPr>
                <w:sz w:val="20"/>
                <w:szCs w:val="20"/>
              </w:rPr>
              <w:t>12</w:t>
            </w:r>
          </w:p>
        </w:tc>
        <w:tc>
          <w:tcPr>
            <w:tcW w:w="2126" w:type="dxa"/>
          </w:tcPr>
          <w:p w14:paraId="77A834D0" w14:textId="77777777" w:rsidR="00376EFA" w:rsidRPr="00376EFA" w:rsidRDefault="00376EFA" w:rsidP="00376EFA">
            <w:pPr>
              <w:rPr>
                <w:sz w:val="20"/>
                <w:szCs w:val="20"/>
              </w:rPr>
            </w:pPr>
            <w:r w:rsidRPr="00376EFA">
              <w:rPr>
                <w:sz w:val="20"/>
                <w:szCs w:val="20"/>
              </w:rPr>
              <w:t>Profesorado</w:t>
            </w:r>
          </w:p>
        </w:tc>
        <w:tc>
          <w:tcPr>
            <w:tcW w:w="1519" w:type="dxa"/>
          </w:tcPr>
          <w:p w14:paraId="0AFEF7CB" w14:textId="77777777" w:rsidR="00376EFA" w:rsidRPr="00376EFA" w:rsidRDefault="00376EFA" w:rsidP="00376EFA">
            <w:pPr>
              <w:rPr>
                <w:sz w:val="20"/>
                <w:szCs w:val="20"/>
              </w:rPr>
            </w:pPr>
          </w:p>
        </w:tc>
        <w:tc>
          <w:tcPr>
            <w:tcW w:w="9962" w:type="dxa"/>
          </w:tcPr>
          <w:p w14:paraId="7274CD55" w14:textId="77777777" w:rsidR="00376EFA" w:rsidRPr="00376EFA" w:rsidRDefault="00753E2C" w:rsidP="00376EFA">
            <w:pPr>
              <w:rPr>
                <w:sz w:val="20"/>
                <w:szCs w:val="20"/>
              </w:rPr>
            </w:pPr>
            <w:hyperlink r:id="rId20" w:anchor="relacion-profesores" w:history="1">
              <w:r w:rsidR="00376EFA" w:rsidRPr="00C75D0B">
                <w:rPr>
                  <w:color w:val="0000FF"/>
                  <w:sz w:val="20"/>
                  <w:szCs w:val="20"/>
                  <w:u w:val="single"/>
                </w:rPr>
                <w:t>https://www.upo.es/postgrado/Master-Oficial-Educacion-para-el-Desarrollo-Sensibilizacion-Social-y-Cultura-de-Paz/#relacion-profesores</w:t>
              </w:r>
            </w:hyperlink>
          </w:p>
        </w:tc>
      </w:tr>
      <w:tr w:rsidR="00376EFA" w:rsidRPr="00376EFA" w14:paraId="71783BFB" w14:textId="77777777" w:rsidTr="00101E6D">
        <w:tc>
          <w:tcPr>
            <w:tcW w:w="567" w:type="dxa"/>
          </w:tcPr>
          <w:p w14:paraId="4EE7D395" w14:textId="77777777" w:rsidR="00376EFA" w:rsidRPr="00376EFA" w:rsidRDefault="00376EFA" w:rsidP="00376EFA">
            <w:pPr>
              <w:jc w:val="center"/>
              <w:rPr>
                <w:sz w:val="20"/>
                <w:szCs w:val="20"/>
              </w:rPr>
            </w:pPr>
            <w:r w:rsidRPr="00376EFA">
              <w:rPr>
                <w:sz w:val="20"/>
                <w:szCs w:val="20"/>
              </w:rPr>
              <w:t>13</w:t>
            </w:r>
          </w:p>
        </w:tc>
        <w:tc>
          <w:tcPr>
            <w:tcW w:w="2126" w:type="dxa"/>
          </w:tcPr>
          <w:p w14:paraId="2EACE395" w14:textId="77777777" w:rsidR="00376EFA" w:rsidRPr="00376EFA" w:rsidRDefault="00376EFA" w:rsidP="00376EFA">
            <w:pPr>
              <w:rPr>
                <w:sz w:val="20"/>
                <w:szCs w:val="20"/>
              </w:rPr>
            </w:pPr>
            <w:r w:rsidRPr="00376EFA">
              <w:rPr>
                <w:sz w:val="20"/>
                <w:szCs w:val="20"/>
              </w:rPr>
              <w:t>Aula Física Clases</w:t>
            </w:r>
          </w:p>
        </w:tc>
        <w:tc>
          <w:tcPr>
            <w:tcW w:w="1519" w:type="dxa"/>
          </w:tcPr>
          <w:p w14:paraId="39A3868C" w14:textId="77777777" w:rsidR="00376EFA" w:rsidRPr="00376EFA" w:rsidRDefault="00376EFA" w:rsidP="00376EFA">
            <w:pPr>
              <w:rPr>
                <w:sz w:val="20"/>
                <w:szCs w:val="20"/>
              </w:rPr>
            </w:pPr>
          </w:p>
        </w:tc>
        <w:tc>
          <w:tcPr>
            <w:tcW w:w="9962" w:type="dxa"/>
          </w:tcPr>
          <w:p w14:paraId="516D8445" w14:textId="77777777" w:rsidR="00376EFA" w:rsidRPr="00376EFA" w:rsidRDefault="00753E2C" w:rsidP="00376EFA">
            <w:pPr>
              <w:rPr>
                <w:sz w:val="20"/>
                <w:szCs w:val="20"/>
              </w:rPr>
            </w:pPr>
            <w:hyperlink r:id="rId21" w:anchor="horarios-aulas" w:history="1">
              <w:r w:rsidR="00376EFA" w:rsidRPr="00C75D0B">
                <w:rPr>
                  <w:color w:val="0000FF"/>
                  <w:sz w:val="20"/>
                  <w:szCs w:val="20"/>
                  <w:u w:val="single"/>
                </w:rPr>
                <w:t>https://www.upo.es/postgrado/Master-Oficial-Educacion-para-el-Desarrollo-Sensibilizacion-Social-y-Cultura-de-Paz/#horarios-aulas</w:t>
              </w:r>
            </w:hyperlink>
          </w:p>
        </w:tc>
      </w:tr>
      <w:tr w:rsidR="00376EFA" w:rsidRPr="00376EFA" w14:paraId="44019F60" w14:textId="77777777" w:rsidTr="00101E6D">
        <w:tc>
          <w:tcPr>
            <w:tcW w:w="567" w:type="dxa"/>
          </w:tcPr>
          <w:p w14:paraId="2CA2021F" w14:textId="77777777" w:rsidR="00376EFA" w:rsidRPr="00376EFA" w:rsidRDefault="00376EFA" w:rsidP="00376EFA">
            <w:pPr>
              <w:jc w:val="center"/>
              <w:rPr>
                <w:sz w:val="20"/>
                <w:szCs w:val="20"/>
              </w:rPr>
            </w:pPr>
            <w:r w:rsidRPr="00376EFA">
              <w:rPr>
                <w:sz w:val="20"/>
                <w:szCs w:val="20"/>
              </w:rPr>
              <w:t>14</w:t>
            </w:r>
          </w:p>
        </w:tc>
        <w:tc>
          <w:tcPr>
            <w:tcW w:w="2126" w:type="dxa"/>
          </w:tcPr>
          <w:p w14:paraId="5E383581" w14:textId="77777777" w:rsidR="00376EFA" w:rsidRPr="00376EFA" w:rsidRDefault="00376EFA" w:rsidP="00376EFA">
            <w:pPr>
              <w:rPr>
                <w:sz w:val="20"/>
                <w:szCs w:val="20"/>
              </w:rPr>
            </w:pPr>
            <w:r w:rsidRPr="00376EFA">
              <w:rPr>
                <w:sz w:val="20"/>
                <w:szCs w:val="20"/>
              </w:rPr>
              <w:t>Aula Virtual</w:t>
            </w:r>
          </w:p>
        </w:tc>
        <w:tc>
          <w:tcPr>
            <w:tcW w:w="1519" w:type="dxa"/>
          </w:tcPr>
          <w:p w14:paraId="2D697254" w14:textId="77777777" w:rsidR="00376EFA" w:rsidRPr="00376EFA" w:rsidRDefault="00376EFA" w:rsidP="00376EFA">
            <w:pPr>
              <w:rPr>
                <w:sz w:val="20"/>
                <w:szCs w:val="20"/>
              </w:rPr>
            </w:pPr>
          </w:p>
        </w:tc>
        <w:tc>
          <w:tcPr>
            <w:tcW w:w="9962" w:type="dxa"/>
          </w:tcPr>
          <w:p w14:paraId="4153B989" w14:textId="77777777" w:rsidR="00376EFA" w:rsidRPr="00376EFA" w:rsidRDefault="00753E2C" w:rsidP="00376EFA">
            <w:pPr>
              <w:rPr>
                <w:sz w:val="20"/>
                <w:szCs w:val="20"/>
              </w:rPr>
            </w:pPr>
            <w:hyperlink r:id="rId22" w:history="1">
              <w:r w:rsidR="00376EFA" w:rsidRPr="00C75D0B">
                <w:rPr>
                  <w:color w:val="0000FF"/>
                  <w:sz w:val="20"/>
                  <w:szCs w:val="20"/>
                  <w:u w:val="single"/>
                </w:rPr>
                <w:t>https://campusvirtual.upo.es/</w:t>
              </w:r>
            </w:hyperlink>
          </w:p>
        </w:tc>
      </w:tr>
      <w:tr w:rsidR="00376EFA" w:rsidRPr="00376EFA" w14:paraId="69E14F8D" w14:textId="77777777" w:rsidTr="00101E6D">
        <w:tc>
          <w:tcPr>
            <w:tcW w:w="567" w:type="dxa"/>
          </w:tcPr>
          <w:p w14:paraId="0D4C0137" w14:textId="77777777" w:rsidR="00376EFA" w:rsidRPr="00376EFA" w:rsidRDefault="00376EFA" w:rsidP="00376EFA">
            <w:pPr>
              <w:jc w:val="center"/>
              <w:rPr>
                <w:sz w:val="20"/>
                <w:szCs w:val="20"/>
              </w:rPr>
            </w:pPr>
            <w:r w:rsidRPr="00376EFA">
              <w:rPr>
                <w:sz w:val="20"/>
                <w:szCs w:val="20"/>
              </w:rPr>
              <w:t>15</w:t>
            </w:r>
          </w:p>
        </w:tc>
        <w:tc>
          <w:tcPr>
            <w:tcW w:w="2126" w:type="dxa"/>
          </w:tcPr>
          <w:p w14:paraId="37D75E91" w14:textId="77777777" w:rsidR="00376EFA" w:rsidRPr="00376EFA" w:rsidRDefault="00101E6D" w:rsidP="00376EFA">
            <w:pPr>
              <w:rPr>
                <w:sz w:val="20"/>
                <w:szCs w:val="20"/>
                <w:highlight w:val="yellow"/>
              </w:rPr>
            </w:pPr>
            <w:r>
              <w:rPr>
                <w:sz w:val="20"/>
                <w:szCs w:val="20"/>
              </w:rPr>
              <w:t xml:space="preserve">Normas </w:t>
            </w:r>
            <w:r w:rsidR="00376EFA" w:rsidRPr="00376EFA">
              <w:rPr>
                <w:sz w:val="20"/>
                <w:szCs w:val="20"/>
              </w:rPr>
              <w:t>Evaluación y Asistencia</w:t>
            </w:r>
          </w:p>
        </w:tc>
        <w:tc>
          <w:tcPr>
            <w:tcW w:w="1519" w:type="dxa"/>
          </w:tcPr>
          <w:p w14:paraId="5C53B45F" w14:textId="77777777" w:rsidR="00376EFA" w:rsidRPr="00376EFA" w:rsidRDefault="00376EFA" w:rsidP="00376EFA">
            <w:pPr>
              <w:rPr>
                <w:sz w:val="20"/>
                <w:szCs w:val="20"/>
                <w:highlight w:val="yellow"/>
              </w:rPr>
            </w:pPr>
          </w:p>
        </w:tc>
        <w:tc>
          <w:tcPr>
            <w:tcW w:w="9962" w:type="dxa"/>
          </w:tcPr>
          <w:p w14:paraId="123B763C" w14:textId="77777777" w:rsidR="00376EFA" w:rsidRPr="00376EFA" w:rsidRDefault="00753E2C" w:rsidP="00376EFA">
            <w:pPr>
              <w:rPr>
                <w:sz w:val="20"/>
                <w:szCs w:val="20"/>
              </w:rPr>
            </w:pPr>
            <w:hyperlink r:id="rId23" w:history="1">
              <w:r w:rsidR="00376EFA" w:rsidRPr="00C75D0B">
                <w:rPr>
                  <w:color w:val="0000FF"/>
                  <w:sz w:val="20"/>
                  <w:szCs w:val="20"/>
                  <w:u w:val="single"/>
                </w:rPr>
                <w:t>https://www.upo.es/gestor-documental/med/acuerdos-y-otros-documentos/index.html</w:t>
              </w:r>
            </w:hyperlink>
          </w:p>
          <w:p w14:paraId="0E33877C" w14:textId="77777777" w:rsidR="00376EFA" w:rsidRPr="00376EFA" w:rsidRDefault="00376EFA" w:rsidP="00376EFA">
            <w:pPr>
              <w:rPr>
                <w:sz w:val="20"/>
                <w:szCs w:val="20"/>
                <w:highlight w:val="yellow"/>
              </w:rPr>
            </w:pPr>
          </w:p>
        </w:tc>
      </w:tr>
      <w:tr w:rsidR="00376EFA" w:rsidRPr="00376EFA" w14:paraId="2A37B5E4" w14:textId="77777777" w:rsidTr="00101E6D">
        <w:tc>
          <w:tcPr>
            <w:tcW w:w="567" w:type="dxa"/>
          </w:tcPr>
          <w:p w14:paraId="03B5B436" w14:textId="77777777" w:rsidR="00376EFA" w:rsidRPr="00376EFA" w:rsidRDefault="00376EFA" w:rsidP="00376EFA">
            <w:pPr>
              <w:jc w:val="center"/>
              <w:rPr>
                <w:sz w:val="20"/>
                <w:szCs w:val="20"/>
              </w:rPr>
            </w:pPr>
            <w:r w:rsidRPr="00376EFA">
              <w:rPr>
                <w:sz w:val="20"/>
                <w:szCs w:val="20"/>
              </w:rPr>
              <w:t>16</w:t>
            </w:r>
          </w:p>
        </w:tc>
        <w:tc>
          <w:tcPr>
            <w:tcW w:w="2126" w:type="dxa"/>
          </w:tcPr>
          <w:p w14:paraId="6CCF22E1" w14:textId="77777777" w:rsidR="00376EFA" w:rsidRPr="00376EFA" w:rsidRDefault="00376EFA" w:rsidP="00376EFA">
            <w:pPr>
              <w:rPr>
                <w:sz w:val="20"/>
                <w:szCs w:val="20"/>
              </w:rPr>
            </w:pPr>
            <w:r w:rsidRPr="00376EFA">
              <w:rPr>
                <w:sz w:val="20"/>
                <w:szCs w:val="20"/>
              </w:rPr>
              <w:t>Trabajo Fin de Máster</w:t>
            </w:r>
          </w:p>
        </w:tc>
        <w:tc>
          <w:tcPr>
            <w:tcW w:w="1519" w:type="dxa"/>
          </w:tcPr>
          <w:p w14:paraId="6179F278" w14:textId="77777777" w:rsidR="00376EFA" w:rsidRPr="00376EFA" w:rsidRDefault="00376EFA" w:rsidP="00376EFA">
            <w:pPr>
              <w:rPr>
                <w:sz w:val="20"/>
                <w:szCs w:val="20"/>
              </w:rPr>
            </w:pPr>
          </w:p>
        </w:tc>
        <w:tc>
          <w:tcPr>
            <w:tcW w:w="9962" w:type="dxa"/>
          </w:tcPr>
          <w:p w14:paraId="1E57D29E" w14:textId="77777777" w:rsidR="00376EFA" w:rsidRPr="00376EFA" w:rsidRDefault="00753E2C" w:rsidP="00376EFA">
            <w:pPr>
              <w:rPr>
                <w:sz w:val="20"/>
                <w:szCs w:val="20"/>
              </w:rPr>
            </w:pPr>
            <w:hyperlink r:id="rId24" w:anchor="trabajo-fin-master" w:history="1">
              <w:r w:rsidR="00376EFA" w:rsidRPr="00C75D0B">
                <w:rPr>
                  <w:color w:val="0000FF"/>
                  <w:sz w:val="20"/>
                  <w:szCs w:val="20"/>
                  <w:u w:val="single"/>
                </w:rPr>
                <w:t>https://www.upo.es/postgrado/Master-Oficial-Educacion-para-el-Desarrollo-Sensibilizacion-Social-y-Cultura-de-Paz/#trabajo-fin-master</w:t>
              </w:r>
            </w:hyperlink>
          </w:p>
        </w:tc>
      </w:tr>
      <w:tr w:rsidR="00376EFA" w:rsidRPr="00376EFA" w14:paraId="6B5A11A0" w14:textId="77777777" w:rsidTr="00101E6D">
        <w:tc>
          <w:tcPr>
            <w:tcW w:w="567" w:type="dxa"/>
          </w:tcPr>
          <w:p w14:paraId="3649B209" w14:textId="77777777" w:rsidR="00376EFA" w:rsidRPr="00376EFA" w:rsidRDefault="00376EFA" w:rsidP="00376EFA">
            <w:pPr>
              <w:jc w:val="center"/>
              <w:rPr>
                <w:sz w:val="20"/>
                <w:szCs w:val="20"/>
              </w:rPr>
            </w:pPr>
            <w:r w:rsidRPr="00376EFA">
              <w:rPr>
                <w:sz w:val="20"/>
                <w:szCs w:val="20"/>
              </w:rPr>
              <w:t>17</w:t>
            </w:r>
          </w:p>
        </w:tc>
        <w:tc>
          <w:tcPr>
            <w:tcW w:w="2126" w:type="dxa"/>
          </w:tcPr>
          <w:p w14:paraId="443FE4AD" w14:textId="77777777" w:rsidR="00376EFA" w:rsidRPr="00376EFA" w:rsidRDefault="00376EFA" w:rsidP="00376EFA">
            <w:pPr>
              <w:rPr>
                <w:sz w:val="20"/>
                <w:szCs w:val="20"/>
              </w:rPr>
            </w:pPr>
            <w:r w:rsidRPr="00376EFA">
              <w:rPr>
                <w:sz w:val="20"/>
                <w:szCs w:val="20"/>
              </w:rPr>
              <w:t>Guía de TFM</w:t>
            </w:r>
          </w:p>
        </w:tc>
        <w:tc>
          <w:tcPr>
            <w:tcW w:w="1519" w:type="dxa"/>
          </w:tcPr>
          <w:p w14:paraId="62349FC8" w14:textId="77777777" w:rsidR="00376EFA" w:rsidRPr="00376EFA" w:rsidRDefault="00376EFA" w:rsidP="00376EFA">
            <w:pPr>
              <w:rPr>
                <w:sz w:val="20"/>
                <w:szCs w:val="20"/>
                <w:highlight w:val="yellow"/>
              </w:rPr>
            </w:pPr>
          </w:p>
        </w:tc>
        <w:tc>
          <w:tcPr>
            <w:tcW w:w="9962" w:type="dxa"/>
          </w:tcPr>
          <w:p w14:paraId="17E29AD1" w14:textId="77777777" w:rsidR="00376EFA" w:rsidRPr="00376EFA" w:rsidRDefault="00753E2C" w:rsidP="00376EFA">
            <w:pPr>
              <w:rPr>
                <w:sz w:val="20"/>
                <w:szCs w:val="20"/>
                <w:highlight w:val="yellow"/>
              </w:rPr>
            </w:pPr>
            <w:hyperlink r:id="rId25" w:history="1">
              <w:r w:rsidR="00376EFA" w:rsidRPr="00C75D0B">
                <w:rPr>
                  <w:color w:val="0000FF"/>
                  <w:sz w:val="20"/>
                  <w:szCs w:val="20"/>
                  <w:u w:val="single"/>
                </w:rPr>
                <w:t>https://www.upo.es/gestor-documental/med/acuerdos-y-otros-documentos/index.html</w:t>
              </w:r>
            </w:hyperlink>
          </w:p>
        </w:tc>
      </w:tr>
      <w:tr w:rsidR="00376EFA" w:rsidRPr="00376EFA" w14:paraId="0A6D86A9" w14:textId="77777777" w:rsidTr="00101E6D">
        <w:tc>
          <w:tcPr>
            <w:tcW w:w="567" w:type="dxa"/>
          </w:tcPr>
          <w:p w14:paraId="79630ED3" w14:textId="77777777" w:rsidR="00376EFA" w:rsidRPr="00376EFA" w:rsidRDefault="00376EFA" w:rsidP="00376EFA">
            <w:pPr>
              <w:jc w:val="center"/>
              <w:rPr>
                <w:sz w:val="20"/>
                <w:szCs w:val="20"/>
              </w:rPr>
            </w:pPr>
            <w:r w:rsidRPr="00376EFA">
              <w:rPr>
                <w:sz w:val="20"/>
                <w:szCs w:val="20"/>
              </w:rPr>
              <w:t>18</w:t>
            </w:r>
          </w:p>
        </w:tc>
        <w:tc>
          <w:tcPr>
            <w:tcW w:w="2126" w:type="dxa"/>
          </w:tcPr>
          <w:p w14:paraId="683C9D7A" w14:textId="77777777" w:rsidR="00376EFA" w:rsidRPr="00376EFA" w:rsidRDefault="00376EFA" w:rsidP="00376EFA">
            <w:pPr>
              <w:rPr>
                <w:sz w:val="20"/>
                <w:szCs w:val="20"/>
              </w:rPr>
            </w:pPr>
            <w:r w:rsidRPr="00376EFA">
              <w:rPr>
                <w:sz w:val="20"/>
                <w:szCs w:val="20"/>
              </w:rPr>
              <w:t>Prácticas Externas</w:t>
            </w:r>
          </w:p>
        </w:tc>
        <w:tc>
          <w:tcPr>
            <w:tcW w:w="1519" w:type="dxa"/>
          </w:tcPr>
          <w:p w14:paraId="78722FA7" w14:textId="77777777" w:rsidR="00376EFA" w:rsidRPr="00376EFA" w:rsidRDefault="00376EFA" w:rsidP="00376EFA">
            <w:pPr>
              <w:rPr>
                <w:sz w:val="20"/>
                <w:szCs w:val="20"/>
              </w:rPr>
            </w:pPr>
          </w:p>
        </w:tc>
        <w:tc>
          <w:tcPr>
            <w:tcW w:w="9962" w:type="dxa"/>
          </w:tcPr>
          <w:p w14:paraId="4F9B0DCE" w14:textId="77777777" w:rsidR="00376EFA" w:rsidRPr="00376EFA" w:rsidRDefault="00753E2C" w:rsidP="00376EFA">
            <w:pPr>
              <w:rPr>
                <w:sz w:val="20"/>
                <w:szCs w:val="20"/>
              </w:rPr>
            </w:pPr>
            <w:hyperlink r:id="rId26" w:anchor="practicas-externas" w:history="1">
              <w:r w:rsidR="00376EFA" w:rsidRPr="00C75D0B">
                <w:rPr>
                  <w:color w:val="0000FF"/>
                  <w:sz w:val="20"/>
                  <w:szCs w:val="20"/>
                  <w:u w:val="single"/>
                </w:rPr>
                <w:t>https://www.upo.es/postgrado/Master-Oficial-Educacion-para-el-Desarrollo-Sensibilizacion-Social-y-Cultura-de-Paz/#practicas-externas</w:t>
              </w:r>
            </w:hyperlink>
          </w:p>
        </w:tc>
      </w:tr>
      <w:tr w:rsidR="00376EFA" w:rsidRPr="00376EFA" w14:paraId="44986C0B" w14:textId="77777777" w:rsidTr="00101E6D">
        <w:tc>
          <w:tcPr>
            <w:tcW w:w="567" w:type="dxa"/>
          </w:tcPr>
          <w:p w14:paraId="26D3A74F" w14:textId="77777777" w:rsidR="00376EFA" w:rsidRPr="00376EFA" w:rsidRDefault="00376EFA" w:rsidP="00376EFA">
            <w:pPr>
              <w:jc w:val="center"/>
              <w:rPr>
                <w:sz w:val="20"/>
                <w:szCs w:val="20"/>
              </w:rPr>
            </w:pPr>
            <w:r w:rsidRPr="00376EFA">
              <w:rPr>
                <w:sz w:val="20"/>
                <w:szCs w:val="20"/>
              </w:rPr>
              <w:t>19</w:t>
            </w:r>
          </w:p>
        </w:tc>
        <w:tc>
          <w:tcPr>
            <w:tcW w:w="2126" w:type="dxa"/>
          </w:tcPr>
          <w:p w14:paraId="20C65818" w14:textId="77777777" w:rsidR="00376EFA" w:rsidRPr="00376EFA" w:rsidRDefault="00376EFA" w:rsidP="00376EFA">
            <w:pPr>
              <w:rPr>
                <w:sz w:val="20"/>
                <w:szCs w:val="20"/>
              </w:rPr>
            </w:pPr>
            <w:r w:rsidRPr="00376EFA">
              <w:rPr>
                <w:sz w:val="20"/>
                <w:szCs w:val="20"/>
              </w:rPr>
              <w:t>Guía de Prácticas</w:t>
            </w:r>
          </w:p>
        </w:tc>
        <w:tc>
          <w:tcPr>
            <w:tcW w:w="1519" w:type="dxa"/>
          </w:tcPr>
          <w:p w14:paraId="742E54C0" w14:textId="77777777" w:rsidR="00376EFA" w:rsidRPr="00376EFA" w:rsidRDefault="00376EFA" w:rsidP="00376EFA">
            <w:pPr>
              <w:rPr>
                <w:sz w:val="20"/>
                <w:szCs w:val="20"/>
                <w:highlight w:val="yellow"/>
              </w:rPr>
            </w:pPr>
          </w:p>
        </w:tc>
        <w:tc>
          <w:tcPr>
            <w:tcW w:w="9962" w:type="dxa"/>
          </w:tcPr>
          <w:p w14:paraId="30764742" w14:textId="77777777" w:rsidR="00376EFA" w:rsidRPr="00376EFA" w:rsidRDefault="00753E2C" w:rsidP="00376EFA">
            <w:pPr>
              <w:rPr>
                <w:sz w:val="20"/>
                <w:szCs w:val="20"/>
                <w:highlight w:val="yellow"/>
              </w:rPr>
            </w:pPr>
            <w:hyperlink r:id="rId27" w:history="1">
              <w:r w:rsidR="00376EFA" w:rsidRPr="00C75D0B">
                <w:rPr>
                  <w:color w:val="0000FF"/>
                  <w:sz w:val="20"/>
                  <w:szCs w:val="20"/>
                  <w:u w:val="single"/>
                </w:rPr>
                <w:t>https://www.upo.es/gestor-documental/med/acuerdos-y-otros-documentos/index.html</w:t>
              </w:r>
            </w:hyperlink>
          </w:p>
        </w:tc>
      </w:tr>
      <w:tr w:rsidR="00376EFA" w:rsidRPr="00376EFA" w14:paraId="58B5BE7E" w14:textId="77777777" w:rsidTr="00101E6D">
        <w:tc>
          <w:tcPr>
            <w:tcW w:w="567" w:type="dxa"/>
          </w:tcPr>
          <w:p w14:paraId="2675BD43" w14:textId="77777777" w:rsidR="00376EFA" w:rsidRPr="00376EFA" w:rsidRDefault="00376EFA" w:rsidP="00376EFA">
            <w:pPr>
              <w:jc w:val="center"/>
              <w:rPr>
                <w:sz w:val="20"/>
                <w:szCs w:val="20"/>
              </w:rPr>
            </w:pPr>
            <w:r w:rsidRPr="00376EFA">
              <w:rPr>
                <w:sz w:val="20"/>
                <w:szCs w:val="20"/>
              </w:rPr>
              <w:t>20</w:t>
            </w:r>
          </w:p>
        </w:tc>
        <w:tc>
          <w:tcPr>
            <w:tcW w:w="2126" w:type="dxa"/>
          </w:tcPr>
          <w:p w14:paraId="0DEA6FF6" w14:textId="77777777" w:rsidR="00376EFA" w:rsidRPr="00376EFA" w:rsidRDefault="00376EFA" w:rsidP="00376EFA">
            <w:pPr>
              <w:rPr>
                <w:sz w:val="20"/>
                <w:szCs w:val="20"/>
              </w:rPr>
            </w:pPr>
            <w:r w:rsidRPr="00376EFA">
              <w:rPr>
                <w:sz w:val="20"/>
                <w:szCs w:val="20"/>
              </w:rPr>
              <w:t>Compromiso de Calidad</w:t>
            </w:r>
          </w:p>
        </w:tc>
        <w:tc>
          <w:tcPr>
            <w:tcW w:w="1519" w:type="dxa"/>
          </w:tcPr>
          <w:p w14:paraId="75D5E1D1" w14:textId="77777777" w:rsidR="00376EFA" w:rsidRPr="00376EFA" w:rsidRDefault="00376EFA" w:rsidP="00376EFA">
            <w:pPr>
              <w:rPr>
                <w:sz w:val="20"/>
                <w:szCs w:val="20"/>
              </w:rPr>
            </w:pPr>
          </w:p>
        </w:tc>
        <w:tc>
          <w:tcPr>
            <w:tcW w:w="9962" w:type="dxa"/>
          </w:tcPr>
          <w:p w14:paraId="29450AA2" w14:textId="77777777" w:rsidR="00376EFA" w:rsidRPr="00376EFA" w:rsidRDefault="00753E2C" w:rsidP="00376EFA">
            <w:pPr>
              <w:rPr>
                <w:sz w:val="20"/>
                <w:szCs w:val="20"/>
              </w:rPr>
            </w:pPr>
            <w:hyperlink r:id="rId28" w:anchor="compromiso-calidad" w:history="1">
              <w:r w:rsidR="00376EFA" w:rsidRPr="00C75D0B">
                <w:rPr>
                  <w:color w:val="0000FF"/>
                  <w:sz w:val="20"/>
                  <w:szCs w:val="20"/>
                  <w:u w:val="single"/>
                </w:rPr>
                <w:t>https://www.upo.es/postgrado/Master-Oficial-Educacion-para-el-Desarrollo-Sensibilizacion-Social-y-Cultura-de-Paz/#compromiso-calidad</w:t>
              </w:r>
            </w:hyperlink>
          </w:p>
        </w:tc>
      </w:tr>
      <w:tr w:rsidR="00376EFA" w:rsidRPr="00376EFA" w14:paraId="678A8C1B" w14:textId="77777777" w:rsidTr="00101E6D">
        <w:tc>
          <w:tcPr>
            <w:tcW w:w="567" w:type="dxa"/>
          </w:tcPr>
          <w:p w14:paraId="4F59D937" w14:textId="77777777" w:rsidR="00376EFA" w:rsidRPr="00376EFA" w:rsidRDefault="00376EFA" w:rsidP="00376EFA">
            <w:pPr>
              <w:jc w:val="center"/>
              <w:rPr>
                <w:sz w:val="20"/>
                <w:szCs w:val="20"/>
              </w:rPr>
            </w:pPr>
            <w:r w:rsidRPr="00376EFA">
              <w:rPr>
                <w:sz w:val="20"/>
                <w:szCs w:val="20"/>
              </w:rPr>
              <w:t>21</w:t>
            </w:r>
          </w:p>
        </w:tc>
        <w:tc>
          <w:tcPr>
            <w:tcW w:w="2126" w:type="dxa"/>
          </w:tcPr>
          <w:p w14:paraId="44EEECF8" w14:textId="77777777" w:rsidR="00376EFA" w:rsidRPr="00376EFA" w:rsidRDefault="00376EFA" w:rsidP="00376EFA">
            <w:pPr>
              <w:rPr>
                <w:sz w:val="20"/>
                <w:szCs w:val="20"/>
              </w:rPr>
            </w:pPr>
            <w:r w:rsidRPr="00376EFA">
              <w:rPr>
                <w:sz w:val="20"/>
                <w:szCs w:val="20"/>
              </w:rPr>
              <w:t>Folleto Máster</w:t>
            </w:r>
          </w:p>
        </w:tc>
        <w:tc>
          <w:tcPr>
            <w:tcW w:w="1519" w:type="dxa"/>
          </w:tcPr>
          <w:p w14:paraId="1D05C5B4" w14:textId="77777777" w:rsidR="00376EFA" w:rsidRPr="00376EFA" w:rsidRDefault="00376EFA" w:rsidP="00376EFA">
            <w:pPr>
              <w:rPr>
                <w:sz w:val="20"/>
                <w:szCs w:val="20"/>
              </w:rPr>
            </w:pPr>
          </w:p>
        </w:tc>
        <w:tc>
          <w:tcPr>
            <w:tcW w:w="9962" w:type="dxa"/>
          </w:tcPr>
          <w:p w14:paraId="017E5B8B" w14:textId="77777777" w:rsidR="00376EFA" w:rsidRPr="00376EFA" w:rsidRDefault="00753E2C" w:rsidP="00376EFA">
            <w:pPr>
              <w:rPr>
                <w:sz w:val="20"/>
                <w:szCs w:val="20"/>
              </w:rPr>
            </w:pPr>
            <w:hyperlink r:id="rId29" w:history="1">
              <w:r w:rsidR="00376EFA" w:rsidRPr="00C75D0B">
                <w:rPr>
                  <w:color w:val="0000FF"/>
                  <w:sz w:val="20"/>
                  <w:szCs w:val="20"/>
                  <w:u w:val="single"/>
                </w:rPr>
                <w:t>https://www.upo.es/postgrado/export/sites/default/..MICROSITES/master/1.DOCUMENTOS/2020-2021/Folletos/MED_folleto-20-21.pdf</w:t>
              </w:r>
            </w:hyperlink>
          </w:p>
        </w:tc>
      </w:tr>
    </w:tbl>
    <w:p w14:paraId="492DD2E2" w14:textId="77777777" w:rsidR="001E47D5" w:rsidRDefault="001E47D5" w:rsidP="00E707E9"/>
    <w:p w14:paraId="7DFFFCB1" w14:textId="77777777" w:rsidR="00E66A85" w:rsidRDefault="001E47D5" w:rsidP="001E47D5">
      <w:pPr>
        <w:pStyle w:val="Prrafodelista"/>
        <w:numPr>
          <w:ilvl w:val="0"/>
          <w:numId w:val="2"/>
        </w:numPr>
      </w:pPr>
      <w:r>
        <w:br w:type="page"/>
      </w:r>
      <w:r w:rsidR="00C75D0B" w:rsidRPr="0026045C">
        <w:rPr>
          <w:u w:val="single"/>
        </w:rPr>
        <w:lastRenderedPageBreak/>
        <w:t>MÓDULOS Y ASIGNATURAS</w:t>
      </w:r>
      <w:r>
        <w:t xml:space="preserve"> </w:t>
      </w:r>
    </w:p>
    <w:p w14:paraId="608E1546" w14:textId="77777777" w:rsidR="00C75D0B" w:rsidRDefault="00753E2C" w:rsidP="00E66A85">
      <w:pPr>
        <w:pStyle w:val="Prrafodelista"/>
        <w:ind w:left="360"/>
      </w:pPr>
      <w:hyperlink r:id="rId30" w:history="1">
        <w:r w:rsidR="001E47D5" w:rsidRPr="00C41F9D">
          <w:rPr>
            <w:rStyle w:val="Hipervnculo"/>
          </w:rPr>
          <w:t>https://www.upo.es/postgrado/export/sites/default/..MICROSITES/master/1.DOCUMENTOS/2020-2021/Plan_de_Estudios/Educacion_Des.pdf</w:t>
        </w:r>
      </w:hyperlink>
    </w:p>
    <w:p w14:paraId="45D30BC0" w14:textId="77777777" w:rsidR="00E707E9" w:rsidRDefault="00E707E9">
      <w:r>
        <w:rPr>
          <w:noProof/>
          <w:lang w:eastAsia="es-ES"/>
        </w:rPr>
        <w:drawing>
          <wp:inline distT="0" distB="0" distL="0" distR="0" wp14:anchorId="114BCF9C" wp14:editId="24684F8B">
            <wp:extent cx="8401050" cy="570167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7764" t="18309" r="26951" b="4237"/>
                    <a:stretch/>
                  </pic:blipFill>
                  <pic:spPr bwMode="auto">
                    <a:xfrm>
                      <a:off x="0" y="0"/>
                      <a:ext cx="8486536" cy="5759691"/>
                    </a:xfrm>
                    <a:prstGeom prst="rect">
                      <a:avLst/>
                    </a:prstGeom>
                    <a:ln>
                      <a:noFill/>
                    </a:ln>
                    <a:extLst>
                      <a:ext uri="{53640926-AAD7-44D8-BBD7-CCE9431645EC}">
                        <a14:shadowObscured xmlns:a14="http://schemas.microsoft.com/office/drawing/2010/main"/>
                      </a:ext>
                    </a:extLst>
                  </pic:spPr>
                </pic:pic>
              </a:graphicData>
            </a:graphic>
          </wp:inline>
        </w:drawing>
      </w:r>
    </w:p>
    <w:p w14:paraId="4C769F1D" w14:textId="77777777" w:rsidR="00E707E9" w:rsidRDefault="00E707E9">
      <w:r>
        <w:rPr>
          <w:noProof/>
          <w:lang w:eastAsia="es-ES"/>
        </w:rPr>
        <w:lastRenderedPageBreak/>
        <w:drawing>
          <wp:inline distT="0" distB="0" distL="0" distR="0" wp14:anchorId="50C03FFE" wp14:editId="7A63CB76">
            <wp:extent cx="9408022" cy="4343400"/>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6106" t="43063" r="30150" b="5340"/>
                    <a:stretch/>
                  </pic:blipFill>
                  <pic:spPr bwMode="auto">
                    <a:xfrm>
                      <a:off x="0" y="0"/>
                      <a:ext cx="9513338" cy="4392021"/>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7DC2F79E" w14:textId="77777777" w:rsidR="001E47D5" w:rsidRPr="00CE325C" w:rsidRDefault="00C75D0B" w:rsidP="00CE325C">
      <w:pPr>
        <w:pStyle w:val="Prrafodelista"/>
        <w:numPr>
          <w:ilvl w:val="0"/>
          <w:numId w:val="2"/>
        </w:numPr>
        <w:rPr>
          <w:u w:val="single"/>
        </w:rPr>
      </w:pPr>
      <w:r w:rsidRPr="00CE325C">
        <w:rPr>
          <w:u w:val="single"/>
        </w:rPr>
        <w:lastRenderedPageBreak/>
        <w:t>COMISIÓN ACADÉMICA</w:t>
      </w:r>
      <w:r w:rsidR="001E47D5" w:rsidRPr="00CE325C">
        <w:rPr>
          <w:u w:val="single"/>
        </w:rPr>
        <w:t>, PROFESORADO () y MECANISMOS DE COORDINACION DOCENTE</w:t>
      </w:r>
    </w:p>
    <w:p w14:paraId="3BA271AB" w14:textId="77777777" w:rsidR="00C75D0B" w:rsidRDefault="00C75D0B">
      <w:r>
        <w:rPr>
          <w:noProof/>
          <w:lang w:eastAsia="es-ES"/>
        </w:rPr>
        <w:drawing>
          <wp:inline distT="0" distB="0" distL="0" distR="0" wp14:anchorId="6181660D" wp14:editId="3C34E80D">
            <wp:extent cx="3816985" cy="13430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2225" t="12629" r="41087" b="63147"/>
                    <a:stretch/>
                  </pic:blipFill>
                  <pic:spPr bwMode="auto">
                    <a:xfrm>
                      <a:off x="0" y="0"/>
                      <a:ext cx="3852209" cy="1355419"/>
                    </a:xfrm>
                    <a:prstGeom prst="rect">
                      <a:avLst/>
                    </a:prstGeom>
                    <a:ln>
                      <a:noFill/>
                    </a:ln>
                    <a:extLst>
                      <a:ext uri="{53640926-AAD7-44D8-BBD7-CCE9431645EC}">
                        <a14:shadowObscured xmlns:a14="http://schemas.microsoft.com/office/drawing/2010/main"/>
                      </a:ext>
                    </a:extLst>
                  </pic:spPr>
                </pic:pic>
              </a:graphicData>
            </a:graphic>
          </wp:inline>
        </w:drawing>
      </w:r>
    </w:p>
    <w:p w14:paraId="61EF7DF8" w14:textId="77777777" w:rsidR="00206464" w:rsidRDefault="00C75D0B" w:rsidP="00206464">
      <w:pPr>
        <w:rPr>
          <w:rStyle w:val="Hipervnculo"/>
          <w:rFonts w:asciiTheme="majorHAnsi" w:hAnsiTheme="majorHAnsi"/>
          <w:color w:val="000000" w:themeColor="text1"/>
          <w:u w:val="none"/>
        </w:rPr>
      </w:pPr>
      <w:r>
        <w:t xml:space="preserve">Contacto: </w:t>
      </w:r>
      <w:hyperlink r:id="rId34" w:history="1">
        <w:r w:rsidRPr="00C41F9D">
          <w:rPr>
            <w:rStyle w:val="Hipervnculo"/>
          </w:rPr>
          <w:t>comisionacademicaMED@upo.es</w:t>
        </w:r>
      </w:hyperlink>
      <w:r>
        <w:t xml:space="preserve"> </w:t>
      </w:r>
      <w:r w:rsidR="00206464">
        <w:tab/>
      </w:r>
      <w:r w:rsidR="00206464">
        <w:rPr>
          <w:rStyle w:val="Hipervnculo"/>
          <w:rFonts w:asciiTheme="majorHAnsi" w:hAnsiTheme="majorHAnsi"/>
          <w:color w:val="000000" w:themeColor="text1"/>
          <w:u w:val="none"/>
        </w:rPr>
        <w:t xml:space="preserve">Coordinadora del Máster: </w:t>
      </w:r>
      <w:hyperlink r:id="rId35" w:history="1">
        <w:r w:rsidR="00206464" w:rsidRPr="00C41F9D">
          <w:rPr>
            <w:rStyle w:val="Hipervnculo"/>
            <w:rFonts w:asciiTheme="majorHAnsi" w:hAnsiTheme="majorHAnsi"/>
          </w:rPr>
          <w:t>eprijim@upo.es</w:t>
        </w:r>
      </w:hyperlink>
      <w:r w:rsidR="00206464">
        <w:rPr>
          <w:rStyle w:val="Hipervnculo"/>
          <w:rFonts w:asciiTheme="majorHAnsi" w:hAnsiTheme="majorHAnsi"/>
          <w:color w:val="000000" w:themeColor="text1"/>
          <w:u w:val="none"/>
        </w:rPr>
        <w:t xml:space="preserve"> </w:t>
      </w:r>
      <w:r w:rsidR="00206464">
        <w:rPr>
          <w:rStyle w:val="Hipervnculo"/>
          <w:rFonts w:asciiTheme="majorHAnsi" w:hAnsiTheme="majorHAnsi"/>
          <w:color w:val="000000" w:themeColor="text1"/>
          <w:u w:val="none"/>
        </w:rPr>
        <w:tab/>
        <w:t xml:space="preserve">Responsable de Calidad: </w:t>
      </w:r>
      <w:hyperlink r:id="rId36" w:history="1">
        <w:r w:rsidR="00206464" w:rsidRPr="00C41F9D">
          <w:rPr>
            <w:rStyle w:val="Hipervnculo"/>
            <w:rFonts w:asciiTheme="majorHAnsi" w:hAnsiTheme="majorHAnsi"/>
          </w:rPr>
          <w:t>luislopcat@upo.es</w:t>
        </w:r>
      </w:hyperlink>
    </w:p>
    <w:p w14:paraId="3BC06C8F" w14:textId="77777777" w:rsidR="00E57379" w:rsidRPr="00B423E6" w:rsidRDefault="00E57379" w:rsidP="00E57379">
      <w:pPr>
        <w:spacing w:after="0" w:line="240" w:lineRule="auto"/>
        <w:jc w:val="both"/>
        <w:rPr>
          <w:rFonts w:asciiTheme="majorHAnsi" w:hAnsiTheme="majorHAnsi"/>
        </w:rPr>
      </w:pPr>
      <w:r w:rsidRPr="00B423E6">
        <w:rPr>
          <w:rFonts w:asciiTheme="majorHAnsi" w:hAnsiTheme="majorHAnsi"/>
        </w:rPr>
        <w:t>La coordinación docente del máster, es decir la planificación temporal y la organización docente, se llevará a cabo por la Comisión Académica del Máster. El coordinador del Máster realizará la planificación anual de los módulos y materias, que será evaluada y, en su caso, aprobada por la Comisión Académica. La coordinación entre los distintos módulos se realiza</w:t>
      </w:r>
      <w:r>
        <w:rPr>
          <w:rFonts w:asciiTheme="majorHAnsi" w:hAnsiTheme="majorHAnsi"/>
        </w:rPr>
        <w:t xml:space="preserve">rá por el coordinador de Máster con los que mantendrá, al menos, una reunión de coordinación al principio del curso académico. </w:t>
      </w:r>
    </w:p>
    <w:p w14:paraId="60117F24" w14:textId="77777777" w:rsidR="00E57379" w:rsidRDefault="00E57379" w:rsidP="00E57379">
      <w:pPr>
        <w:spacing w:after="0" w:line="240" w:lineRule="auto"/>
        <w:jc w:val="both"/>
        <w:rPr>
          <w:rFonts w:asciiTheme="majorHAnsi" w:hAnsiTheme="majorHAnsi"/>
        </w:rPr>
      </w:pPr>
    </w:p>
    <w:p w14:paraId="1A477613" w14:textId="77777777" w:rsidR="00E57379" w:rsidRPr="00B423E6" w:rsidRDefault="00E57379" w:rsidP="00E57379">
      <w:pPr>
        <w:spacing w:after="0" w:line="240" w:lineRule="auto"/>
        <w:jc w:val="both"/>
        <w:rPr>
          <w:rFonts w:asciiTheme="majorHAnsi" w:hAnsiTheme="majorHAnsi"/>
        </w:rPr>
      </w:pPr>
      <w:r w:rsidRPr="00B423E6">
        <w:rPr>
          <w:rFonts w:asciiTheme="majorHAnsi" w:hAnsiTheme="majorHAnsi"/>
        </w:rPr>
        <w:t xml:space="preserve">El coordinador del Máster solicitará a los coordinadores de módulos el plan de organización docente de sus respectivos módulos. El plan de organización docente del Máster será evaluado y, en su caso, aprobado por la Comisión Académica a propuesta del coordinador del Máster. </w:t>
      </w:r>
    </w:p>
    <w:p w14:paraId="42898341" w14:textId="77777777" w:rsidR="00E57379" w:rsidRPr="00B423E6" w:rsidRDefault="00E57379" w:rsidP="00E57379">
      <w:pPr>
        <w:spacing w:after="0" w:line="240" w:lineRule="auto"/>
        <w:jc w:val="both"/>
        <w:rPr>
          <w:rFonts w:asciiTheme="majorHAnsi" w:hAnsiTheme="majorHAnsi"/>
        </w:rPr>
      </w:pPr>
    </w:p>
    <w:p w14:paraId="307D31FA" w14:textId="77777777" w:rsidR="00E57379" w:rsidRPr="00B423E6" w:rsidRDefault="00E57379" w:rsidP="00E57379">
      <w:pPr>
        <w:spacing w:after="0" w:line="240" w:lineRule="auto"/>
        <w:jc w:val="both"/>
        <w:rPr>
          <w:rFonts w:asciiTheme="majorHAnsi" w:hAnsiTheme="majorHAnsi"/>
        </w:rPr>
      </w:pPr>
      <w:r w:rsidRPr="00B423E6">
        <w:rPr>
          <w:rFonts w:asciiTheme="majorHAnsi" w:hAnsiTheme="majorHAnsi"/>
          <w:b/>
        </w:rPr>
        <w:t>Los coordinadores de módulo</w:t>
      </w:r>
      <w:r w:rsidRPr="00B423E6">
        <w:rPr>
          <w:rFonts w:asciiTheme="majorHAnsi" w:hAnsiTheme="majorHAnsi"/>
        </w:rPr>
        <w:t xml:space="preserve"> asumirán la responsabilidad de la disponibilidad de profesorado para cubrir la docencia de las materias impartidas en su módulo. La propuesta de sustitución de profesorado realizada por el coordinador del módulo será evaluada y, en su caso, aprobada por la Comisión Académica.</w:t>
      </w:r>
    </w:p>
    <w:p w14:paraId="4DF303BC" w14:textId="77777777" w:rsidR="00E57379" w:rsidRPr="00B423E6" w:rsidRDefault="00E57379" w:rsidP="00E57379">
      <w:pPr>
        <w:spacing w:after="0" w:line="240" w:lineRule="auto"/>
        <w:jc w:val="both"/>
        <w:rPr>
          <w:rFonts w:asciiTheme="majorHAnsi" w:hAnsiTheme="majorHAnsi"/>
        </w:rPr>
      </w:pPr>
    </w:p>
    <w:p w14:paraId="7EE31ACF" w14:textId="77777777" w:rsidR="004F331A" w:rsidRDefault="00E57379" w:rsidP="000F172A">
      <w:pPr>
        <w:rPr>
          <w:rFonts w:asciiTheme="majorHAnsi" w:hAnsiTheme="majorHAnsi"/>
        </w:rPr>
      </w:pPr>
      <w:r w:rsidRPr="00B423E6">
        <w:rPr>
          <w:rFonts w:asciiTheme="majorHAnsi" w:hAnsiTheme="majorHAnsi"/>
        </w:rPr>
        <w:t xml:space="preserve">El </w:t>
      </w:r>
      <w:r w:rsidRPr="000F172A">
        <w:rPr>
          <w:rFonts w:asciiTheme="majorHAnsi" w:hAnsiTheme="majorHAnsi"/>
          <w:b/>
          <w:u w:val="single"/>
        </w:rPr>
        <w:t>coordinador del módulo</w:t>
      </w:r>
      <w:r w:rsidRPr="00B423E6">
        <w:rPr>
          <w:rFonts w:asciiTheme="majorHAnsi" w:hAnsiTheme="majorHAnsi"/>
        </w:rPr>
        <w:t xml:space="preserve"> tiene entre sus </w:t>
      </w:r>
      <w:r w:rsidRPr="00B423E6">
        <w:rPr>
          <w:rFonts w:asciiTheme="majorHAnsi" w:hAnsiTheme="majorHAnsi"/>
          <w:b/>
        </w:rPr>
        <w:t>responsabilidades</w:t>
      </w:r>
      <w:r w:rsidRPr="00B423E6">
        <w:rPr>
          <w:rFonts w:asciiTheme="majorHAnsi" w:hAnsiTheme="majorHAnsi"/>
        </w:rPr>
        <w:t xml:space="preserve">: presentar el Módulo a los alumnos; velar por el correcto desarrollo del mismo; asumir las actuaciones oportunas en caso de incidencia de falta de un profesorado; ofrecer a la coordinación del máster las fichas actualizadas del perfil de los profesores; </w:t>
      </w:r>
      <w:r w:rsidR="004F331A">
        <w:rPr>
          <w:rFonts w:asciiTheme="majorHAnsi" w:hAnsiTheme="majorHAnsi"/>
        </w:rPr>
        <w:t>informar a la Comisión Académica de la valoración docente del m</w:t>
      </w:r>
      <w:r w:rsidR="000F172A">
        <w:rPr>
          <w:rFonts w:asciiTheme="majorHAnsi" w:hAnsiTheme="majorHAnsi"/>
        </w:rPr>
        <w:t xml:space="preserve">ódulo solicitando para ello a todos los </w:t>
      </w:r>
      <w:r w:rsidR="000F172A">
        <w:t xml:space="preserve">profesores información sobre la Valoración General del desarrollo de las Sesiones; Cumplimiento del contenido impartido y la metodología; presencia/ausencia del alumnado; aspectos de mejora; funcionamiento de las infraestructuras; si se ha trasladado al alumnado invitación para que completen la encuesta de satisfacción oficial así como cualquier otro aspecto que consideren oportuno. El Coordinador del módulo trasladará a la Comisión Académica la información al acabar el módulo. Así mismo es su responsabilidad </w:t>
      </w:r>
      <w:r w:rsidRPr="00B423E6">
        <w:rPr>
          <w:rFonts w:asciiTheme="majorHAnsi" w:hAnsiTheme="majorHAnsi"/>
        </w:rPr>
        <w:t xml:space="preserve">dirigir la evaluación del mismo y la calificación y firma de actas. </w:t>
      </w:r>
    </w:p>
    <w:p w14:paraId="69887D65" w14:textId="77777777" w:rsidR="004F331A" w:rsidRDefault="004F331A" w:rsidP="004F331A">
      <w:pPr>
        <w:rPr>
          <w:rFonts w:eastAsia="Times New Roman"/>
        </w:rPr>
      </w:pPr>
      <w:r>
        <w:rPr>
          <w:rFonts w:asciiTheme="majorHAnsi" w:hAnsiTheme="majorHAnsi"/>
        </w:rPr>
        <w:t xml:space="preserve">Cada uno de los </w:t>
      </w:r>
      <w:r w:rsidRPr="000F172A">
        <w:rPr>
          <w:rFonts w:asciiTheme="majorHAnsi" w:hAnsiTheme="majorHAnsi"/>
          <w:b/>
          <w:u w:val="single"/>
        </w:rPr>
        <w:t>profesores</w:t>
      </w:r>
      <w:r w:rsidRPr="000F172A">
        <w:rPr>
          <w:rFonts w:eastAsia="Times New Roman"/>
          <w:b/>
          <w:u w:val="single"/>
        </w:rPr>
        <w:t xml:space="preserve"> participante</w:t>
      </w:r>
      <w:r>
        <w:rPr>
          <w:rFonts w:eastAsia="Times New Roman"/>
        </w:rPr>
        <w:t xml:space="preserve"> en el Máster de Educación para el Desarrollo, Sensibilización Social y Cultura de Paz de la Universidad Pablo de Olavide tie</w:t>
      </w:r>
      <w:r w:rsidR="000F172A">
        <w:rPr>
          <w:rFonts w:eastAsia="Times New Roman"/>
        </w:rPr>
        <w:t xml:space="preserve">ne, entre otros, las </w:t>
      </w:r>
      <w:r w:rsidR="000F172A" w:rsidRPr="000F172A">
        <w:rPr>
          <w:rFonts w:eastAsia="Times New Roman"/>
          <w:b/>
          <w:u w:val="single"/>
        </w:rPr>
        <w:t>siguientes responsabilidades</w:t>
      </w:r>
      <w:r>
        <w:rPr>
          <w:rFonts w:eastAsia="Times New Roman"/>
        </w:rPr>
        <w:t xml:space="preserve"> en relación con su docencia:</w:t>
      </w:r>
    </w:p>
    <w:p w14:paraId="343F71D2" w14:textId="77777777" w:rsidR="004F331A" w:rsidRPr="008A7A9D" w:rsidRDefault="004F331A" w:rsidP="004F331A">
      <w:pPr>
        <w:pStyle w:val="Prrafodelista"/>
        <w:numPr>
          <w:ilvl w:val="0"/>
          <w:numId w:val="7"/>
        </w:numPr>
        <w:shd w:val="clear" w:color="auto" w:fill="FFFFFF"/>
        <w:spacing w:after="150" w:line="240" w:lineRule="auto"/>
        <w:rPr>
          <w:rFonts w:eastAsia="Times New Roman"/>
        </w:rPr>
      </w:pPr>
      <w:r>
        <w:rPr>
          <w:rFonts w:eastAsia="Times New Roman"/>
        </w:rPr>
        <w:t>Mantener</w:t>
      </w:r>
      <w:r w:rsidRPr="008A7A9D">
        <w:rPr>
          <w:rFonts w:eastAsia="Times New Roman"/>
        </w:rPr>
        <w:t xml:space="preserve"> actualizado su perfil </w:t>
      </w:r>
      <w:r>
        <w:rPr>
          <w:rFonts w:eastAsia="Times New Roman"/>
        </w:rPr>
        <w:t xml:space="preserve">profesional </w:t>
      </w:r>
      <w:r w:rsidRPr="008A7A9D">
        <w:rPr>
          <w:rFonts w:eastAsia="Times New Roman"/>
        </w:rPr>
        <w:t>en https://orcid.org/</w:t>
      </w:r>
    </w:p>
    <w:p w14:paraId="00FE4EDF" w14:textId="77777777" w:rsidR="004F331A" w:rsidRDefault="004F331A" w:rsidP="004F331A">
      <w:pPr>
        <w:pStyle w:val="Prrafodelista"/>
        <w:numPr>
          <w:ilvl w:val="0"/>
          <w:numId w:val="7"/>
        </w:numPr>
      </w:pPr>
      <w:r>
        <w:t>Actualizar su materia y, si fuera necesario, las adendas relativas a la situación de Pandemia COVID-19 así como todas las recomendaciones emitidas al efecto por la Universidad. Esto lo comunicará a su Coordinador de Módulo y este a la Comisión Académica.</w:t>
      </w:r>
    </w:p>
    <w:p w14:paraId="372482BA" w14:textId="77777777" w:rsidR="004F331A" w:rsidRDefault="004F331A" w:rsidP="004F331A">
      <w:pPr>
        <w:pStyle w:val="Prrafodelista"/>
        <w:numPr>
          <w:ilvl w:val="0"/>
          <w:numId w:val="7"/>
        </w:numPr>
      </w:pPr>
      <w:r>
        <w:t>Ofrecerá la información relativa a sus sesiones en el Aula Virtual con suficiente antelación.</w:t>
      </w:r>
    </w:p>
    <w:p w14:paraId="0EB7D884" w14:textId="77777777" w:rsidR="004F331A" w:rsidRDefault="004F331A" w:rsidP="004F331A">
      <w:pPr>
        <w:pStyle w:val="Prrafodelista"/>
        <w:numPr>
          <w:ilvl w:val="0"/>
          <w:numId w:val="7"/>
        </w:numPr>
      </w:pPr>
      <w:r>
        <w:t>Invitará a los alumnos a</w:t>
      </w:r>
      <w:r w:rsidRPr="002E7EC3">
        <w:t xml:space="preserve"> </w:t>
      </w:r>
      <w:r>
        <w:t>responder la encuesta de satisfacción docente para el alumnado.</w:t>
      </w:r>
    </w:p>
    <w:p w14:paraId="3DF9EEB5" w14:textId="77777777" w:rsidR="004F331A" w:rsidRPr="008A7A9D" w:rsidRDefault="004F331A" w:rsidP="004F331A">
      <w:pPr>
        <w:pStyle w:val="Prrafodelista"/>
        <w:numPr>
          <w:ilvl w:val="0"/>
          <w:numId w:val="7"/>
        </w:numPr>
      </w:pPr>
      <w:r>
        <w:lastRenderedPageBreak/>
        <w:t>Comunicar, en caso se ausencia, siguiendo el protocolo marcado.</w:t>
      </w:r>
    </w:p>
    <w:p w14:paraId="38477CC8" w14:textId="77777777" w:rsidR="004F331A" w:rsidRDefault="004F331A" w:rsidP="004F331A">
      <w:pPr>
        <w:pStyle w:val="Prrafodelista"/>
        <w:numPr>
          <w:ilvl w:val="0"/>
          <w:numId w:val="7"/>
        </w:numPr>
      </w:pPr>
      <w:r w:rsidRPr="008A7A9D">
        <w:rPr>
          <w:rFonts w:eastAsia="Times New Roman"/>
        </w:rPr>
        <w:t xml:space="preserve">Comunicación con el Coordinador del Módulo: tras la sesión o sesiones impartida/s informará, en primera instancia a petición del Coordinador, y a través de correo electrónico </w:t>
      </w:r>
      <w:r>
        <w:t xml:space="preserve">sobre la Valoración General del desarrollo de las Sesiones; Cumplimiento del contenido impartido y la metodología; presencia/ausencia del alumnado; aspectos de mejora; funcionamiento de las infraestructuras; si se ha trasladado al alumnado invitación para que completen la encuesta de satisfacción oficial así como cualquier otro aspecto que consideren oportuno. </w:t>
      </w:r>
    </w:p>
    <w:p w14:paraId="298AD522" w14:textId="77777777" w:rsidR="004F331A" w:rsidRDefault="004F331A" w:rsidP="004F331A">
      <w:pPr>
        <w:pStyle w:val="Prrafodelista"/>
        <w:numPr>
          <w:ilvl w:val="0"/>
          <w:numId w:val="7"/>
        </w:numPr>
      </w:pPr>
      <w:r>
        <w:t>Atender la petición de respuesta de la encuesta de satisfacción docente para el profesorado.</w:t>
      </w:r>
    </w:p>
    <w:p w14:paraId="4E1F2FF9" w14:textId="77777777" w:rsidR="00E57379" w:rsidRPr="00B423E6" w:rsidRDefault="00E57379" w:rsidP="00E57379">
      <w:pPr>
        <w:spacing w:after="0" w:line="240" w:lineRule="auto"/>
        <w:jc w:val="both"/>
        <w:rPr>
          <w:rFonts w:eastAsia="Times New Roman" w:cs="Arial"/>
          <w:color w:val="000000" w:themeColor="text1"/>
          <w:lang w:eastAsia="es-ES"/>
        </w:rPr>
      </w:pPr>
    </w:p>
    <w:p w14:paraId="1D804D42" w14:textId="77777777" w:rsidR="004F331A" w:rsidRDefault="00E57379" w:rsidP="00E57379">
      <w:pPr>
        <w:spacing w:after="0" w:line="240" w:lineRule="auto"/>
        <w:jc w:val="both"/>
        <w:rPr>
          <w:rFonts w:asciiTheme="majorHAnsi" w:hAnsiTheme="majorHAnsi"/>
        </w:rPr>
      </w:pPr>
      <w:r w:rsidRPr="00B423E6">
        <w:rPr>
          <w:rFonts w:asciiTheme="majorHAnsi" w:hAnsiTheme="majorHAnsi"/>
        </w:rPr>
        <w:t>La Comisión Académica</w:t>
      </w:r>
      <w:r w:rsidR="004F331A">
        <w:rPr>
          <w:rFonts w:asciiTheme="majorHAnsi" w:hAnsiTheme="majorHAnsi"/>
        </w:rPr>
        <w:t xml:space="preserve"> se reunirá, al menos, una vez por trimestre para velar por el correcto seguimiento del Título. Hace seguimiento y r</w:t>
      </w:r>
      <w:r w:rsidR="004F331A" w:rsidRPr="00B423E6">
        <w:rPr>
          <w:rFonts w:asciiTheme="majorHAnsi" w:hAnsiTheme="majorHAnsi"/>
        </w:rPr>
        <w:t xml:space="preserve">esuelve los asuntos vía reuniones ordinarias, extraordinaria o a través de consultas/sesiones telemáticas para los asuntos de trámite. </w:t>
      </w:r>
    </w:p>
    <w:p w14:paraId="5E20A2BC" w14:textId="77777777" w:rsidR="004F331A" w:rsidRDefault="004F331A" w:rsidP="00E57379">
      <w:pPr>
        <w:spacing w:after="0" w:line="240" w:lineRule="auto"/>
        <w:jc w:val="both"/>
        <w:rPr>
          <w:rFonts w:asciiTheme="majorHAnsi" w:hAnsiTheme="majorHAnsi"/>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87"/>
        <w:gridCol w:w="3969"/>
        <w:gridCol w:w="3402"/>
        <w:gridCol w:w="2558"/>
      </w:tblGrid>
      <w:tr w:rsidR="004F331A" w:rsidRPr="00660A82" w14:paraId="0CD62F70" w14:textId="77777777" w:rsidTr="005432DF">
        <w:tc>
          <w:tcPr>
            <w:tcW w:w="14316" w:type="dxa"/>
            <w:gridSpan w:val="4"/>
            <w:tcBorders>
              <w:top w:val="outset" w:sz="6" w:space="0" w:color="auto"/>
              <w:left w:val="single" w:sz="6" w:space="0" w:color="auto"/>
              <w:bottom w:val="single" w:sz="6" w:space="0" w:color="auto"/>
              <w:right w:val="single" w:sz="6" w:space="0" w:color="auto"/>
            </w:tcBorders>
            <w:shd w:val="clear" w:color="auto" w:fill="FFFFFF" w:themeFill="background1"/>
          </w:tcPr>
          <w:p w14:paraId="250FE442" w14:textId="77777777" w:rsidR="004F331A" w:rsidRPr="00226B6C" w:rsidRDefault="004F331A" w:rsidP="005432DF">
            <w:pPr>
              <w:spacing w:after="0" w:line="240" w:lineRule="auto"/>
              <w:jc w:val="center"/>
              <w:textAlignment w:val="baseline"/>
              <w:rPr>
                <w:rFonts w:eastAsia="Times New Roman" w:cs="Segoe UI"/>
                <w:b/>
                <w:sz w:val="32"/>
                <w:szCs w:val="32"/>
                <w:lang w:eastAsia="es-ES"/>
              </w:rPr>
            </w:pPr>
          </w:p>
          <w:p w14:paraId="6DB48945" w14:textId="77777777" w:rsidR="004F331A" w:rsidRPr="00226B6C" w:rsidRDefault="004F331A" w:rsidP="005432DF">
            <w:pPr>
              <w:spacing w:after="0" w:line="240" w:lineRule="auto"/>
              <w:jc w:val="center"/>
              <w:textAlignment w:val="baseline"/>
              <w:rPr>
                <w:rFonts w:eastAsia="Times New Roman" w:cs="Segoe UI"/>
                <w:b/>
                <w:sz w:val="32"/>
                <w:szCs w:val="32"/>
                <w:lang w:eastAsia="es-ES"/>
              </w:rPr>
            </w:pPr>
            <w:r w:rsidRPr="00226B6C">
              <w:rPr>
                <w:rFonts w:eastAsia="Times New Roman" w:cs="Segoe UI"/>
                <w:b/>
                <w:sz w:val="32"/>
                <w:szCs w:val="32"/>
                <w:lang w:eastAsia="es-ES"/>
              </w:rPr>
              <w:t xml:space="preserve">CONTENIDOS ORDINARIOS REUNIONES COMISIÓN ACADÉMICA / COMISIÓN GARANTÍA DE CALIDAD </w:t>
            </w:r>
          </w:p>
          <w:p w14:paraId="42031F57" w14:textId="77777777" w:rsidR="004F331A" w:rsidRPr="00660A82" w:rsidRDefault="004F331A" w:rsidP="005432DF">
            <w:pPr>
              <w:spacing w:after="0" w:line="240" w:lineRule="auto"/>
              <w:jc w:val="center"/>
              <w:textAlignment w:val="baseline"/>
              <w:rPr>
                <w:rFonts w:eastAsia="Times New Roman" w:cs="Segoe UI"/>
                <w:lang w:eastAsia="es-ES"/>
              </w:rPr>
            </w:pPr>
          </w:p>
        </w:tc>
      </w:tr>
      <w:tr w:rsidR="004F331A" w:rsidRPr="00660A82" w14:paraId="0744A165" w14:textId="77777777" w:rsidTr="005432DF">
        <w:trPr>
          <w:trHeight w:val="337"/>
        </w:trPr>
        <w:tc>
          <w:tcPr>
            <w:tcW w:w="4387" w:type="dxa"/>
            <w:tcBorders>
              <w:top w:val="outset" w:sz="6" w:space="0" w:color="auto"/>
              <w:left w:val="single" w:sz="6" w:space="0" w:color="auto"/>
              <w:bottom w:val="single" w:sz="6" w:space="0" w:color="auto"/>
              <w:right w:val="single" w:sz="6" w:space="0" w:color="auto"/>
            </w:tcBorders>
            <w:shd w:val="clear" w:color="auto" w:fill="D5DCE4" w:themeFill="text2" w:themeFillTint="33"/>
            <w:hideMark/>
          </w:tcPr>
          <w:p w14:paraId="0FE6A592" w14:textId="77777777" w:rsidR="004F331A" w:rsidRPr="00475FD1" w:rsidRDefault="004F331A" w:rsidP="005432DF">
            <w:pPr>
              <w:spacing w:after="0" w:line="240" w:lineRule="auto"/>
              <w:jc w:val="center"/>
              <w:textAlignment w:val="baseline"/>
              <w:rPr>
                <w:rFonts w:eastAsia="Times New Roman" w:cs="Segoe UI"/>
                <w:sz w:val="28"/>
                <w:szCs w:val="28"/>
                <w:lang w:eastAsia="es-ES"/>
              </w:rPr>
            </w:pPr>
            <w:r w:rsidRPr="00475FD1">
              <w:rPr>
                <w:rFonts w:eastAsia="Times New Roman" w:cs="Times New Roman"/>
                <w:b/>
                <w:bCs/>
                <w:color w:val="000000"/>
                <w:sz w:val="28"/>
                <w:szCs w:val="28"/>
                <w:lang w:eastAsia="es-ES"/>
              </w:rPr>
              <w:t>Sesión Primer Trimestre</w:t>
            </w:r>
          </w:p>
        </w:tc>
        <w:tc>
          <w:tcPr>
            <w:tcW w:w="3969" w:type="dxa"/>
            <w:tcBorders>
              <w:top w:val="outset" w:sz="6" w:space="0" w:color="auto"/>
              <w:left w:val="outset" w:sz="6" w:space="0" w:color="auto"/>
              <w:bottom w:val="single" w:sz="6" w:space="0" w:color="auto"/>
              <w:right w:val="single" w:sz="6" w:space="0" w:color="auto"/>
            </w:tcBorders>
            <w:shd w:val="clear" w:color="auto" w:fill="FBE4D5" w:themeFill="accent2" w:themeFillTint="33"/>
            <w:hideMark/>
          </w:tcPr>
          <w:p w14:paraId="1E6A8943" w14:textId="77777777" w:rsidR="004F331A" w:rsidRPr="00475FD1" w:rsidRDefault="004F331A" w:rsidP="005432DF">
            <w:pPr>
              <w:spacing w:after="0" w:line="240" w:lineRule="auto"/>
              <w:jc w:val="center"/>
              <w:textAlignment w:val="baseline"/>
              <w:rPr>
                <w:rFonts w:eastAsia="Times New Roman" w:cs="Segoe UI"/>
                <w:sz w:val="28"/>
                <w:szCs w:val="28"/>
                <w:lang w:eastAsia="es-ES"/>
              </w:rPr>
            </w:pPr>
            <w:r w:rsidRPr="00475FD1">
              <w:rPr>
                <w:rFonts w:eastAsia="Times New Roman" w:cs="Times New Roman"/>
                <w:b/>
                <w:bCs/>
                <w:color w:val="000000"/>
                <w:sz w:val="28"/>
                <w:szCs w:val="28"/>
                <w:lang w:eastAsia="es-ES"/>
              </w:rPr>
              <w:t>Sesión Segundo Trimestre</w:t>
            </w:r>
          </w:p>
        </w:tc>
        <w:tc>
          <w:tcPr>
            <w:tcW w:w="3402" w:type="dxa"/>
            <w:tcBorders>
              <w:top w:val="outset" w:sz="6" w:space="0" w:color="auto"/>
              <w:left w:val="outset" w:sz="6" w:space="0" w:color="auto"/>
              <w:bottom w:val="single" w:sz="6" w:space="0" w:color="auto"/>
              <w:right w:val="single" w:sz="6" w:space="0" w:color="auto"/>
            </w:tcBorders>
            <w:shd w:val="clear" w:color="auto" w:fill="E2EFD9" w:themeFill="accent6" w:themeFillTint="33"/>
            <w:hideMark/>
          </w:tcPr>
          <w:p w14:paraId="7820A428" w14:textId="77777777" w:rsidR="004F331A" w:rsidRPr="00475FD1" w:rsidRDefault="004F331A" w:rsidP="005432DF">
            <w:pPr>
              <w:spacing w:after="0" w:line="240" w:lineRule="auto"/>
              <w:jc w:val="center"/>
              <w:textAlignment w:val="baseline"/>
              <w:rPr>
                <w:rFonts w:eastAsia="Times New Roman" w:cs="Segoe UI"/>
                <w:sz w:val="28"/>
                <w:szCs w:val="28"/>
                <w:lang w:eastAsia="es-ES"/>
              </w:rPr>
            </w:pPr>
            <w:r w:rsidRPr="00475FD1">
              <w:rPr>
                <w:rFonts w:eastAsia="Times New Roman" w:cs="Times New Roman"/>
                <w:b/>
                <w:bCs/>
                <w:color w:val="000000"/>
                <w:sz w:val="28"/>
                <w:szCs w:val="28"/>
                <w:lang w:eastAsia="es-ES"/>
              </w:rPr>
              <w:t>Sesión 3. Marzo</w:t>
            </w:r>
          </w:p>
        </w:tc>
        <w:tc>
          <w:tcPr>
            <w:tcW w:w="2558" w:type="dxa"/>
            <w:tcBorders>
              <w:top w:val="outset" w:sz="6" w:space="0" w:color="auto"/>
              <w:left w:val="outset" w:sz="6" w:space="0" w:color="auto"/>
              <w:bottom w:val="single" w:sz="6" w:space="0" w:color="auto"/>
              <w:right w:val="single" w:sz="6" w:space="0" w:color="auto"/>
            </w:tcBorders>
            <w:shd w:val="clear" w:color="auto" w:fill="FFF2CC" w:themeFill="accent4" w:themeFillTint="33"/>
            <w:hideMark/>
          </w:tcPr>
          <w:p w14:paraId="1746840D" w14:textId="77777777" w:rsidR="004F331A" w:rsidRPr="00475FD1" w:rsidRDefault="004F331A" w:rsidP="005432DF">
            <w:pPr>
              <w:spacing w:after="0" w:line="240" w:lineRule="auto"/>
              <w:jc w:val="center"/>
              <w:textAlignment w:val="baseline"/>
              <w:rPr>
                <w:rFonts w:eastAsia="Times New Roman" w:cs="Segoe UI"/>
                <w:sz w:val="28"/>
                <w:szCs w:val="28"/>
                <w:lang w:eastAsia="es-ES"/>
              </w:rPr>
            </w:pPr>
            <w:r w:rsidRPr="00475FD1">
              <w:rPr>
                <w:rFonts w:eastAsia="Times New Roman" w:cs="Times New Roman"/>
                <w:b/>
                <w:bCs/>
                <w:color w:val="000000"/>
                <w:sz w:val="28"/>
                <w:szCs w:val="28"/>
                <w:lang w:eastAsia="es-ES"/>
              </w:rPr>
              <w:t>Extraord</w:t>
            </w:r>
            <w:r>
              <w:rPr>
                <w:rFonts w:eastAsia="Times New Roman" w:cs="Times New Roman"/>
                <w:b/>
                <w:bCs/>
                <w:color w:val="000000"/>
                <w:sz w:val="28"/>
                <w:szCs w:val="28"/>
                <w:lang w:eastAsia="es-ES"/>
              </w:rPr>
              <w:t>inaria</w:t>
            </w:r>
          </w:p>
        </w:tc>
      </w:tr>
      <w:tr w:rsidR="004F331A" w:rsidRPr="00660A82" w14:paraId="4F65AB21" w14:textId="77777777" w:rsidTr="005432DF">
        <w:tc>
          <w:tcPr>
            <w:tcW w:w="4387" w:type="dxa"/>
            <w:tcBorders>
              <w:top w:val="outset" w:sz="6" w:space="0" w:color="auto"/>
              <w:left w:val="single" w:sz="6" w:space="0" w:color="auto"/>
              <w:bottom w:val="single" w:sz="6" w:space="0" w:color="auto"/>
              <w:right w:val="single" w:sz="6" w:space="0" w:color="auto"/>
            </w:tcBorders>
            <w:shd w:val="clear" w:color="auto" w:fill="D5DCE4" w:themeFill="text2" w:themeFillTint="33"/>
            <w:hideMark/>
          </w:tcPr>
          <w:p w14:paraId="6EF05BC8" w14:textId="77777777" w:rsidR="004F331A" w:rsidRPr="00660A82" w:rsidRDefault="004F331A" w:rsidP="005432DF">
            <w:pPr>
              <w:spacing w:after="0" w:line="240" w:lineRule="auto"/>
              <w:textAlignment w:val="baseline"/>
              <w:rPr>
                <w:rFonts w:eastAsia="Times New Roman" w:cs="Segoe UI"/>
                <w:lang w:eastAsia="es-ES"/>
              </w:rPr>
            </w:pPr>
            <w:r w:rsidRPr="00660A82">
              <w:rPr>
                <w:rFonts w:eastAsia="Times New Roman" w:cs="Times New Roman"/>
                <w:color w:val="000000"/>
                <w:lang w:eastAsia="es-ES"/>
              </w:rPr>
              <w:t>Revisión de Situación curso acabado.</w:t>
            </w:r>
            <w:r w:rsidRPr="00660A82">
              <w:rPr>
                <w:rFonts w:eastAsia="Times New Roman" w:cs="Times New Roman"/>
                <w:lang w:eastAsia="es-ES"/>
              </w:rPr>
              <w:t> </w:t>
            </w:r>
          </w:p>
        </w:tc>
        <w:tc>
          <w:tcPr>
            <w:tcW w:w="3969" w:type="dxa"/>
            <w:tcBorders>
              <w:top w:val="outset" w:sz="6" w:space="0" w:color="auto"/>
              <w:left w:val="outset" w:sz="6" w:space="0" w:color="auto"/>
              <w:bottom w:val="single" w:sz="6" w:space="0" w:color="auto"/>
              <w:right w:val="single" w:sz="6" w:space="0" w:color="auto"/>
            </w:tcBorders>
            <w:shd w:val="clear" w:color="auto" w:fill="FBE4D5" w:themeFill="accent2" w:themeFillTint="33"/>
            <w:hideMark/>
          </w:tcPr>
          <w:p w14:paraId="15FDFB6C" w14:textId="77777777" w:rsidR="004F331A" w:rsidRPr="00660A82" w:rsidRDefault="004F331A" w:rsidP="005432DF">
            <w:pPr>
              <w:spacing w:after="0" w:line="240" w:lineRule="auto"/>
              <w:textAlignment w:val="baseline"/>
              <w:rPr>
                <w:rFonts w:eastAsia="Times New Roman" w:cs="Segoe UI"/>
                <w:lang w:eastAsia="es-ES"/>
              </w:rPr>
            </w:pPr>
            <w:r w:rsidRPr="00660A82">
              <w:rPr>
                <w:rFonts w:eastAsia="Times New Roman" w:cs="Times New Roman"/>
                <w:color w:val="000000"/>
                <w:lang w:eastAsia="es-ES"/>
              </w:rPr>
              <w:t>Revisión Situación Módulos impartidos. TFM. Situación de las Prácticas.</w:t>
            </w:r>
            <w:r w:rsidRPr="00660A82">
              <w:rPr>
                <w:rFonts w:eastAsia="Times New Roman" w:cs="Times New Roman"/>
                <w:lang w:eastAsia="es-ES"/>
              </w:rPr>
              <w:t> </w:t>
            </w:r>
          </w:p>
        </w:tc>
        <w:tc>
          <w:tcPr>
            <w:tcW w:w="3402" w:type="dxa"/>
            <w:tcBorders>
              <w:top w:val="outset" w:sz="6" w:space="0" w:color="auto"/>
              <w:left w:val="outset" w:sz="6" w:space="0" w:color="auto"/>
              <w:bottom w:val="single" w:sz="6" w:space="0" w:color="auto"/>
              <w:right w:val="single" w:sz="6" w:space="0" w:color="auto"/>
            </w:tcBorders>
            <w:shd w:val="clear" w:color="auto" w:fill="E2EFD9" w:themeFill="accent6" w:themeFillTint="33"/>
            <w:hideMark/>
          </w:tcPr>
          <w:p w14:paraId="4BA32A23" w14:textId="77777777" w:rsidR="004F331A" w:rsidRPr="00660A82" w:rsidRDefault="004F331A" w:rsidP="005432DF">
            <w:pPr>
              <w:spacing w:after="0" w:line="240" w:lineRule="auto"/>
              <w:textAlignment w:val="baseline"/>
              <w:rPr>
                <w:rFonts w:eastAsia="Times New Roman" w:cs="Segoe UI"/>
                <w:lang w:eastAsia="es-ES"/>
              </w:rPr>
            </w:pPr>
            <w:r w:rsidRPr="00660A82">
              <w:rPr>
                <w:rFonts w:eastAsia="Times New Roman" w:cs="Times New Roman"/>
                <w:color w:val="000000"/>
                <w:lang w:eastAsia="es-ES"/>
              </w:rPr>
              <w:t>Revisión Situación de Módulos impartidos y TFM a presentar</w:t>
            </w:r>
            <w:r w:rsidRPr="00660A82">
              <w:rPr>
                <w:rFonts w:eastAsia="Times New Roman" w:cs="Times New Roman"/>
                <w:lang w:eastAsia="es-ES"/>
              </w:rPr>
              <w:t> </w:t>
            </w:r>
          </w:p>
        </w:tc>
        <w:tc>
          <w:tcPr>
            <w:tcW w:w="2558" w:type="dxa"/>
            <w:tcBorders>
              <w:top w:val="outset" w:sz="6" w:space="0" w:color="auto"/>
              <w:left w:val="outset" w:sz="6" w:space="0" w:color="auto"/>
              <w:bottom w:val="single" w:sz="6" w:space="0" w:color="auto"/>
              <w:right w:val="single" w:sz="6" w:space="0" w:color="auto"/>
            </w:tcBorders>
            <w:shd w:val="clear" w:color="auto" w:fill="FFF2CC" w:themeFill="accent4" w:themeFillTint="33"/>
            <w:hideMark/>
          </w:tcPr>
          <w:p w14:paraId="4D945AA1" w14:textId="77777777" w:rsidR="004F331A" w:rsidRPr="00660A82" w:rsidRDefault="004F331A" w:rsidP="005432DF">
            <w:pPr>
              <w:spacing w:after="0" w:line="240" w:lineRule="auto"/>
              <w:textAlignment w:val="baseline"/>
              <w:rPr>
                <w:rFonts w:eastAsia="Times New Roman" w:cs="Segoe UI"/>
                <w:lang w:eastAsia="es-ES"/>
              </w:rPr>
            </w:pPr>
            <w:r>
              <w:rPr>
                <w:rFonts w:eastAsia="Times New Roman" w:cs="Segoe UI"/>
                <w:lang w:eastAsia="es-ES"/>
              </w:rPr>
              <w:t>Aprobación Informe Seguimiento</w:t>
            </w:r>
          </w:p>
        </w:tc>
      </w:tr>
      <w:tr w:rsidR="004F331A" w:rsidRPr="00660A82" w14:paraId="77BE0044" w14:textId="77777777" w:rsidTr="005432DF">
        <w:tc>
          <w:tcPr>
            <w:tcW w:w="4387" w:type="dxa"/>
            <w:tcBorders>
              <w:top w:val="outset" w:sz="6" w:space="0" w:color="auto"/>
              <w:left w:val="single" w:sz="6" w:space="0" w:color="auto"/>
              <w:bottom w:val="single" w:sz="6" w:space="0" w:color="auto"/>
              <w:right w:val="single" w:sz="6" w:space="0" w:color="auto"/>
            </w:tcBorders>
            <w:shd w:val="clear" w:color="auto" w:fill="D5DCE4" w:themeFill="text2" w:themeFillTint="33"/>
            <w:hideMark/>
          </w:tcPr>
          <w:p w14:paraId="0A62E643" w14:textId="77777777" w:rsidR="004F331A" w:rsidRPr="00660A82" w:rsidRDefault="004F331A" w:rsidP="005432DF">
            <w:pPr>
              <w:spacing w:after="0" w:line="240" w:lineRule="auto"/>
              <w:textAlignment w:val="baseline"/>
              <w:rPr>
                <w:rFonts w:eastAsia="Times New Roman" w:cs="Segoe UI"/>
                <w:lang w:eastAsia="es-ES"/>
              </w:rPr>
            </w:pPr>
            <w:r w:rsidRPr="00660A82">
              <w:rPr>
                <w:rFonts w:eastAsia="Times New Roman" w:cs="Times New Roman"/>
                <w:color w:val="000000"/>
                <w:lang w:eastAsia="es-ES"/>
              </w:rPr>
              <w:t>Revisión de Situación curso que se inicia: nº de alumnos, cronograma, profesorado y coordinadores de módulos, firma de actas, agenda com. Académica –reuniones, coord. Módulos, CEDEP-</w:t>
            </w:r>
            <w:r w:rsidRPr="00660A82">
              <w:rPr>
                <w:rFonts w:eastAsia="Times New Roman" w:cs="Times New Roman"/>
                <w:lang w:eastAsia="es-ES"/>
              </w:rPr>
              <w:t> </w:t>
            </w:r>
          </w:p>
        </w:tc>
        <w:tc>
          <w:tcPr>
            <w:tcW w:w="3969" w:type="dxa"/>
            <w:tcBorders>
              <w:top w:val="outset" w:sz="6" w:space="0" w:color="auto"/>
              <w:left w:val="outset" w:sz="6" w:space="0" w:color="auto"/>
              <w:bottom w:val="single" w:sz="6" w:space="0" w:color="auto"/>
              <w:right w:val="single" w:sz="6" w:space="0" w:color="auto"/>
            </w:tcBorders>
            <w:shd w:val="clear" w:color="auto" w:fill="FBE4D5" w:themeFill="accent2" w:themeFillTint="33"/>
            <w:hideMark/>
          </w:tcPr>
          <w:p w14:paraId="0F284094" w14:textId="77777777" w:rsidR="004F331A" w:rsidRPr="00660A82" w:rsidRDefault="004F331A" w:rsidP="005432DF">
            <w:pPr>
              <w:spacing w:after="0" w:line="240" w:lineRule="auto"/>
              <w:textAlignment w:val="baseline"/>
              <w:rPr>
                <w:rFonts w:eastAsia="Times New Roman" w:cs="Segoe UI"/>
                <w:lang w:eastAsia="es-ES"/>
              </w:rPr>
            </w:pPr>
            <w:r w:rsidRPr="00660A82">
              <w:rPr>
                <w:rFonts w:eastAsia="Times New Roman" w:cs="Times New Roman"/>
                <w:color w:val="000000"/>
                <w:lang w:eastAsia="es-ES"/>
              </w:rPr>
              <w:t>Revisión del Aula Virtual</w:t>
            </w:r>
            <w:r w:rsidRPr="00660A82">
              <w:rPr>
                <w:rFonts w:eastAsia="Times New Roman" w:cs="Times New Roman"/>
                <w:lang w:eastAsia="es-ES"/>
              </w:rPr>
              <w:t> </w:t>
            </w:r>
          </w:p>
        </w:tc>
        <w:tc>
          <w:tcPr>
            <w:tcW w:w="3402" w:type="dxa"/>
            <w:tcBorders>
              <w:top w:val="outset" w:sz="6" w:space="0" w:color="auto"/>
              <w:left w:val="outset" w:sz="6" w:space="0" w:color="auto"/>
              <w:bottom w:val="single" w:sz="6" w:space="0" w:color="auto"/>
              <w:right w:val="single" w:sz="6" w:space="0" w:color="auto"/>
            </w:tcBorders>
            <w:shd w:val="clear" w:color="auto" w:fill="E2EFD9" w:themeFill="accent6" w:themeFillTint="33"/>
            <w:hideMark/>
          </w:tcPr>
          <w:p w14:paraId="16423600" w14:textId="77777777" w:rsidR="004F331A" w:rsidRPr="00660A82" w:rsidRDefault="004F331A" w:rsidP="005432DF">
            <w:pPr>
              <w:spacing w:after="0" w:line="240" w:lineRule="auto"/>
              <w:textAlignment w:val="baseline"/>
              <w:rPr>
                <w:rFonts w:eastAsia="Times New Roman" w:cs="Segoe UI"/>
                <w:lang w:eastAsia="es-ES"/>
              </w:rPr>
            </w:pPr>
            <w:r w:rsidRPr="00660A82">
              <w:rPr>
                <w:rFonts w:eastAsia="Times New Roman" w:cs="Times New Roman"/>
                <w:color w:val="000000"/>
                <w:lang w:eastAsia="es-ES"/>
              </w:rPr>
              <w:t>POD curso siguiente</w:t>
            </w:r>
            <w:r w:rsidRPr="00660A82">
              <w:rPr>
                <w:rFonts w:eastAsia="Times New Roman" w:cs="Times New Roman"/>
                <w:lang w:eastAsia="es-ES"/>
              </w:rPr>
              <w:t> </w:t>
            </w:r>
          </w:p>
        </w:tc>
        <w:tc>
          <w:tcPr>
            <w:tcW w:w="2558" w:type="dxa"/>
            <w:tcBorders>
              <w:top w:val="outset" w:sz="6" w:space="0" w:color="auto"/>
              <w:left w:val="outset" w:sz="6" w:space="0" w:color="auto"/>
              <w:bottom w:val="single" w:sz="6" w:space="0" w:color="auto"/>
              <w:right w:val="single" w:sz="6" w:space="0" w:color="auto"/>
            </w:tcBorders>
            <w:shd w:val="clear" w:color="auto" w:fill="FFF2CC" w:themeFill="accent4" w:themeFillTint="33"/>
          </w:tcPr>
          <w:p w14:paraId="051E5560" w14:textId="77777777" w:rsidR="004F331A" w:rsidRPr="00660A82" w:rsidRDefault="004F331A" w:rsidP="005432DF">
            <w:pPr>
              <w:spacing w:after="0" w:line="240" w:lineRule="auto"/>
              <w:textAlignment w:val="baseline"/>
              <w:rPr>
                <w:rFonts w:eastAsia="Times New Roman" w:cs="Segoe UI"/>
                <w:lang w:eastAsia="es-ES"/>
              </w:rPr>
            </w:pPr>
          </w:p>
        </w:tc>
      </w:tr>
      <w:tr w:rsidR="004F331A" w:rsidRPr="00660A82" w14:paraId="2D6179C9" w14:textId="77777777" w:rsidTr="005432DF">
        <w:trPr>
          <w:trHeight w:val="950"/>
        </w:trPr>
        <w:tc>
          <w:tcPr>
            <w:tcW w:w="4387" w:type="dxa"/>
            <w:tcBorders>
              <w:top w:val="outset" w:sz="6" w:space="0" w:color="auto"/>
              <w:left w:val="single" w:sz="6" w:space="0" w:color="auto"/>
              <w:bottom w:val="single" w:sz="6" w:space="0" w:color="auto"/>
              <w:right w:val="single" w:sz="6" w:space="0" w:color="auto"/>
            </w:tcBorders>
            <w:shd w:val="clear" w:color="auto" w:fill="D5DCE4" w:themeFill="text2" w:themeFillTint="33"/>
            <w:hideMark/>
          </w:tcPr>
          <w:p w14:paraId="4F1D19FA" w14:textId="77777777" w:rsidR="004F331A" w:rsidRPr="00660A82" w:rsidRDefault="004F331A" w:rsidP="005432DF">
            <w:pPr>
              <w:spacing w:after="0" w:line="240" w:lineRule="auto"/>
              <w:textAlignment w:val="baseline"/>
              <w:rPr>
                <w:rFonts w:eastAsia="Times New Roman" w:cs="Segoe UI"/>
                <w:lang w:eastAsia="es-ES"/>
              </w:rPr>
            </w:pPr>
            <w:r w:rsidRPr="00660A82">
              <w:rPr>
                <w:rFonts w:eastAsia="Times New Roman" w:cs="Times New Roman"/>
                <w:color w:val="000000"/>
                <w:lang w:eastAsia="es-ES"/>
              </w:rPr>
              <w:t>Revisión de Plan de Mejora</w:t>
            </w:r>
            <w:r w:rsidRPr="00660A82">
              <w:rPr>
                <w:rFonts w:eastAsia="Times New Roman" w:cs="Times New Roman"/>
                <w:lang w:eastAsia="es-ES"/>
              </w:rPr>
              <w:t> </w:t>
            </w:r>
            <w:r>
              <w:rPr>
                <w:rFonts w:eastAsia="Times New Roman" w:cs="Times New Roman"/>
                <w:lang w:eastAsia="es-ES"/>
              </w:rPr>
              <w:t>prestando especial atención a recomendaciones recibidas.</w:t>
            </w:r>
          </w:p>
        </w:tc>
        <w:tc>
          <w:tcPr>
            <w:tcW w:w="3969" w:type="dxa"/>
            <w:tcBorders>
              <w:top w:val="outset" w:sz="6" w:space="0" w:color="auto"/>
              <w:left w:val="outset" w:sz="6" w:space="0" w:color="auto"/>
              <w:bottom w:val="single" w:sz="6" w:space="0" w:color="auto"/>
              <w:right w:val="single" w:sz="6" w:space="0" w:color="auto"/>
            </w:tcBorders>
            <w:shd w:val="clear" w:color="auto" w:fill="FBE4D5" w:themeFill="accent2" w:themeFillTint="33"/>
            <w:hideMark/>
          </w:tcPr>
          <w:p w14:paraId="2A7A6D9A" w14:textId="77777777" w:rsidR="004F331A" w:rsidRPr="00660A82" w:rsidRDefault="004F331A" w:rsidP="005432DF">
            <w:pPr>
              <w:spacing w:after="0" w:line="240" w:lineRule="auto"/>
              <w:textAlignment w:val="baseline"/>
              <w:rPr>
                <w:rFonts w:eastAsia="Times New Roman" w:cs="Segoe UI"/>
                <w:lang w:eastAsia="es-ES"/>
              </w:rPr>
            </w:pPr>
            <w:r w:rsidRPr="00660A82">
              <w:rPr>
                <w:rFonts w:eastAsia="Times New Roman" w:cs="Times New Roman"/>
                <w:color w:val="000000"/>
                <w:lang w:eastAsia="es-ES"/>
              </w:rPr>
              <w:t>Revisión WEB Máster</w:t>
            </w:r>
            <w:r w:rsidRPr="00660A82">
              <w:rPr>
                <w:rFonts w:eastAsia="Times New Roman" w:cs="Times New Roman"/>
                <w:lang w:eastAsia="es-ES"/>
              </w:rPr>
              <w:t> </w:t>
            </w:r>
          </w:p>
          <w:p w14:paraId="35CB885C" w14:textId="77777777" w:rsidR="004F331A" w:rsidRPr="00660A82" w:rsidRDefault="004F331A" w:rsidP="005432DF">
            <w:pPr>
              <w:spacing w:after="0" w:line="240" w:lineRule="auto"/>
              <w:textAlignment w:val="baseline"/>
              <w:rPr>
                <w:rFonts w:eastAsia="Times New Roman" w:cs="Segoe UI"/>
                <w:lang w:eastAsia="es-ES"/>
              </w:rPr>
            </w:pPr>
            <w:r w:rsidRPr="00660A82">
              <w:rPr>
                <w:rFonts w:eastAsia="Times New Roman" w:cs="Segoe UI"/>
                <w:lang w:eastAsia="es-ES"/>
              </w:rPr>
              <w:t> </w:t>
            </w:r>
          </w:p>
        </w:tc>
        <w:tc>
          <w:tcPr>
            <w:tcW w:w="3402" w:type="dxa"/>
            <w:tcBorders>
              <w:top w:val="outset" w:sz="6" w:space="0" w:color="auto"/>
              <w:left w:val="outset" w:sz="6" w:space="0" w:color="auto"/>
              <w:bottom w:val="single" w:sz="6" w:space="0" w:color="auto"/>
              <w:right w:val="single" w:sz="6" w:space="0" w:color="auto"/>
            </w:tcBorders>
            <w:shd w:val="clear" w:color="auto" w:fill="E2EFD9" w:themeFill="accent6" w:themeFillTint="33"/>
            <w:hideMark/>
          </w:tcPr>
          <w:p w14:paraId="5C3AFBF9" w14:textId="77777777" w:rsidR="004F331A" w:rsidRPr="00660A82" w:rsidRDefault="004F331A" w:rsidP="005432DF">
            <w:pPr>
              <w:spacing w:after="0" w:line="240" w:lineRule="auto"/>
              <w:textAlignment w:val="baseline"/>
              <w:rPr>
                <w:rFonts w:eastAsia="Times New Roman" w:cs="Segoe UI"/>
                <w:lang w:eastAsia="es-ES"/>
              </w:rPr>
            </w:pPr>
            <w:r w:rsidRPr="00660A82">
              <w:rPr>
                <w:rFonts w:eastAsia="Times New Roman" w:cs="Times New Roman"/>
                <w:color w:val="000000"/>
                <w:lang w:eastAsia="es-ES"/>
              </w:rPr>
              <w:t>Revisión de Plan de Mejora Curso</w:t>
            </w:r>
            <w:r w:rsidRPr="00660A82">
              <w:rPr>
                <w:rFonts w:eastAsia="Times New Roman" w:cs="Times New Roman"/>
                <w:lang w:eastAsia="es-ES"/>
              </w:rPr>
              <w:t> </w:t>
            </w:r>
          </w:p>
        </w:tc>
        <w:tc>
          <w:tcPr>
            <w:tcW w:w="2558" w:type="dxa"/>
            <w:tcBorders>
              <w:top w:val="outset" w:sz="6" w:space="0" w:color="auto"/>
              <w:left w:val="outset" w:sz="6" w:space="0" w:color="auto"/>
              <w:bottom w:val="single" w:sz="6" w:space="0" w:color="auto"/>
              <w:right w:val="single" w:sz="6" w:space="0" w:color="auto"/>
            </w:tcBorders>
            <w:shd w:val="clear" w:color="auto" w:fill="FFF2CC" w:themeFill="accent4" w:themeFillTint="33"/>
          </w:tcPr>
          <w:p w14:paraId="5DE17565" w14:textId="77777777" w:rsidR="004F331A" w:rsidRPr="00660A82" w:rsidRDefault="004F331A" w:rsidP="005432DF">
            <w:pPr>
              <w:spacing w:after="0" w:line="240" w:lineRule="auto"/>
              <w:textAlignment w:val="baseline"/>
              <w:rPr>
                <w:rFonts w:eastAsia="Times New Roman" w:cs="Segoe UI"/>
                <w:lang w:eastAsia="es-ES"/>
              </w:rPr>
            </w:pPr>
          </w:p>
        </w:tc>
      </w:tr>
      <w:tr w:rsidR="004F331A" w:rsidRPr="00660A82" w14:paraId="2F43FA97" w14:textId="77777777" w:rsidTr="005432DF">
        <w:tc>
          <w:tcPr>
            <w:tcW w:w="4387" w:type="dxa"/>
            <w:tcBorders>
              <w:top w:val="outset" w:sz="6" w:space="0" w:color="auto"/>
              <w:left w:val="single" w:sz="6" w:space="0" w:color="auto"/>
              <w:bottom w:val="single" w:sz="6" w:space="0" w:color="auto"/>
              <w:right w:val="single" w:sz="6" w:space="0" w:color="auto"/>
            </w:tcBorders>
            <w:shd w:val="clear" w:color="auto" w:fill="D5DCE4" w:themeFill="text2" w:themeFillTint="33"/>
            <w:hideMark/>
          </w:tcPr>
          <w:p w14:paraId="0F89E28C" w14:textId="77777777" w:rsidR="004F331A" w:rsidRPr="00660A82" w:rsidRDefault="004F331A" w:rsidP="005432DF">
            <w:pPr>
              <w:spacing w:after="0" w:line="240" w:lineRule="auto"/>
              <w:textAlignment w:val="baseline"/>
              <w:rPr>
                <w:rFonts w:eastAsia="Times New Roman" w:cs="Segoe UI"/>
                <w:lang w:eastAsia="es-ES"/>
              </w:rPr>
            </w:pPr>
            <w:r w:rsidRPr="00660A82">
              <w:rPr>
                <w:rFonts w:eastAsia="Times New Roman" w:cs="Times New Roman"/>
                <w:color w:val="000000"/>
                <w:lang w:eastAsia="es-ES"/>
              </w:rPr>
              <w:t>Revisión y/o adecuación de perfil de ingreso si procede</w:t>
            </w:r>
            <w:r w:rsidRPr="00660A82">
              <w:rPr>
                <w:rFonts w:eastAsia="Times New Roman" w:cs="Times New Roman"/>
                <w:lang w:eastAsia="es-ES"/>
              </w:rPr>
              <w:t> </w:t>
            </w:r>
          </w:p>
        </w:tc>
        <w:tc>
          <w:tcPr>
            <w:tcW w:w="3969" w:type="dxa"/>
            <w:tcBorders>
              <w:top w:val="outset" w:sz="6" w:space="0" w:color="auto"/>
              <w:left w:val="outset" w:sz="6" w:space="0" w:color="auto"/>
              <w:bottom w:val="single" w:sz="6" w:space="0" w:color="auto"/>
              <w:right w:val="single" w:sz="6" w:space="0" w:color="auto"/>
            </w:tcBorders>
            <w:shd w:val="clear" w:color="auto" w:fill="FBE4D5" w:themeFill="accent2" w:themeFillTint="33"/>
            <w:hideMark/>
          </w:tcPr>
          <w:p w14:paraId="37C4D61F" w14:textId="77777777" w:rsidR="004F331A" w:rsidRPr="00660A82" w:rsidRDefault="004F331A" w:rsidP="005432DF">
            <w:pPr>
              <w:spacing w:after="0" w:line="240" w:lineRule="auto"/>
              <w:textAlignment w:val="baseline"/>
              <w:rPr>
                <w:rFonts w:eastAsia="Times New Roman" w:cs="Segoe UI"/>
                <w:lang w:eastAsia="es-ES"/>
              </w:rPr>
            </w:pPr>
            <w:r w:rsidRPr="00660A82">
              <w:rPr>
                <w:rFonts w:eastAsia="Times New Roman" w:cs="Times New Roman"/>
                <w:color w:val="000000"/>
                <w:lang w:eastAsia="es-ES"/>
              </w:rPr>
              <w:t>Acciones de promoción del título</w:t>
            </w:r>
            <w:r w:rsidRPr="00660A82">
              <w:rPr>
                <w:rFonts w:eastAsia="Times New Roman" w:cs="Times New Roman"/>
                <w:lang w:eastAsia="es-ES"/>
              </w:rPr>
              <w:t> </w:t>
            </w:r>
          </w:p>
        </w:tc>
        <w:tc>
          <w:tcPr>
            <w:tcW w:w="3402" w:type="dxa"/>
            <w:tcBorders>
              <w:top w:val="outset" w:sz="6" w:space="0" w:color="auto"/>
              <w:left w:val="outset" w:sz="6" w:space="0" w:color="auto"/>
              <w:bottom w:val="single" w:sz="6" w:space="0" w:color="auto"/>
              <w:right w:val="single" w:sz="6" w:space="0" w:color="auto"/>
            </w:tcBorders>
            <w:shd w:val="clear" w:color="auto" w:fill="E2EFD9" w:themeFill="accent6" w:themeFillTint="33"/>
            <w:hideMark/>
          </w:tcPr>
          <w:p w14:paraId="1557451F" w14:textId="77777777" w:rsidR="004F331A" w:rsidRPr="00660A82" w:rsidRDefault="004F331A" w:rsidP="005432DF">
            <w:pPr>
              <w:spacing w:after="0" w:line="240" w:lineRule="auto"/>
              <w:textAlignment w:val="baseline"/>
              <w:rPr>
                <w:rFonts w:eastAsia="Times New Roman" w:cs="Segoe UI"/>
                <w:lang w:eastAsia="es-ES"/>
              </w:rPr>
            </w:pPr>
            <w:r w:rsidRPr="00660A82">
              <w:rPr>
                <w:rFonts w:eastAsia="Times New Roman" w:cs="Times New Roman"/>
                <w:color w:val="000000"/>
                <w:lang w:eastAsia="es-ES"/>
              </w:rPr>
              <w:t>Acciones de promoción del título</w:t>
            </w:r>
            <w:r w:rsidRPr="00660A82">
              <w:rPr>
                <w:rFonts w:eastAsia="Times New Roman" w:cs="Times New Roman"/>
                <w:lang w:eastAsia="es-ES"/>
              </w:rPr>
              <w:t> </w:t>
            </w:r>
          </w:p>
        </w:tc>
        <w:tc>
          <w:tcPr>
            <w:tcW w:w="2558" w:type="dxa"/>
            <w:tcBorders>
              <w:top w:val="outset" w:sz="6" w:space="0" w:color="auto"/>
              <w:left w:val="outset" w:sz="6" w:space="0" w:color="auto"/>
              <w:bottom w:val="single" w:sz="6" w:space="0" w:color="auto"/>
              <w:right w:val="single" w:sz="6" w:space="0" w:color="auto"/>
            </w:tcBorders>
            <w:shd w:val="clear" w:color="auto" w:fill="FFF2CC" w:themeFill="accent4" w:themeFillTint="33"/>
            <w:hideMark/>
          </w:tcPr>
          <w:p w14:paraId="50037247" w14:textId="77777777" w:rsidR="004F331A" w:rsidRPr="00660A82" w:rsidRDefault="004F331A" w:rsidP="005432DF">
            <w:pPr>
              <w:spacing w:after="0" w:line="240" w:lineRule="auto"/>
              <w:textAlignment w:val="baseline"/>
              <w:rPr>
                <w:rFonts w:eastAsia="Times New Roman" w:cs="Segoe UI"/>
                <w:lang w:eastAsia="es-ES"/>
              </w:rPr>
            </w:pPr>
            <w:r w:rsidRPr="00660A82">
              <w:rPr>
                <w:rFonts w:eastAsia="Times New Roman" w:cs="Segoe UI"/>
                <w:lang w:eastAsia="es-ES"/>
              </w:rPr>
              <w:t> </w:t>
            </w:r>
          </w:p>
        </w:tc>
      </w:tr>
      <w:tr w:rsidR="004F331A" w:rsidRPr="00660A82" w14:paraId="1C807D50" w14:textId="77777777" w:rsidTr="005432DF">
        <w:tc>
          <w:tcPr>
            <w:tcW w:w="4387" w:type="dxa"/>
            <w:tcBorders>
              <w:top w:val="outset" w:sz="6" w:space="0" w:color="auto"/>
              <w:left w:val="single" w:sz="6" w:space="0" w:color="auto"/>
              <w:bottom w:val="outset" w:sz="6" w:space="0" w:color="auto"/>
              <w:right w:val="single" w:sz="6" w:space="0" w:color="auto"/>
            </w:tcBorders>
            <w:shd w:val="clear" w:color="auto" w:fill="D5DCE4" w:themeFill="text2" w:themeFillTint="33"/>
            <w:hideMark/>
          </w:tcPr>
          <w:p w14:paraId="5DF142CD" w14:textId="77777777" w:rsidR="004F331A" w:rsidRPr="00660A82" w:rsidRDefault="004F331A" w:rsidP="005432DF">
            <w:pPr>
              <w:spacing w:after="0" w:line="240" w:lineRule="auto"/>
              <w:textAlignment w:val="baseline"/>
              <w:rPr>
                <w:rFonts w:eastAsia="Times New Roman" w:cs="Segoe UI"/>
                <w:lang w:eastAsia="es-ES"/>
              </w:rPr>
            </w:pPr>
            <w:r w:rsidRPr="00660A82">
              <w:rPr>
                <w:rFonts w:eastAsia="Times New Roman" w:cs="Times New Roman"/>
                <w:color w:val="000000"/>
                <w:lang w:eastAsia="es-ES"/>
              </w:rPr>
              <w:t>Otros asuntos</w:t>
            </w:r>
            <w:r w:rsidRPr="00660A82">
              <w:rPr>
                <w:rFonts w:eastAsia="Times New Roman" w:cs="Times New Roman"/>
                <w:lang w:eastAsia="es-ES"/>
              </w:rPr>
              <w:t> </w:t>
            </w:r>
          </w:p>
        </w:tc>
        <w:tc>
          <w:tcPr>
            <w:tcW w:w="3969" w:type="dxa"/>
            <w:tcBorders>
              <w:top w:val="outset" w:sz="6" w:space="0" w:color="auto"/>
              <w:left w:val="outset" w:sz="6" w:space="0" w:color="auto"/>
              <w:bottom w:val="outset" w:sz="6" w:space="0" w:color="auto"/>
              <w:right w:val="single" w:sz="6" w:space="0" w:color="auto"/>
            </w:tcBorders>
            <w:shd w:val="clear" w:color="auto" w:fill="FBE4D5" w:themeFill="accent2" w:themeFillTint="33"/>
            <w:hideMark/>
          </w:tcPr>
          <w:p w14:paraId="0B9CAB69" w14:textId="77777777" w:rsidR="004F331A" w:rsidRPr="00660A82" w:rsidRDefault="004F331A" w:rsidP="005432DF">
            <w:pPr>
              <w:spacing w:after="0" w:line="240" w:lineRule="auto"/>
              <w:textAlignment w:val="baseline"/>
              <w:rPr>
                <w:rFonts w:eastAsia="Times New Roman" w:cs="Segoe UI"/>
                <w:lang w:eastAsia="es-ES"/>
              </w:rPr>
            </w:pPr>
            <w:r w:rsidRPr="00660A82">
              <w:rPr>
                <w:rFonts w:eastAsia="Times New Roman" w:cs="Times New Roman"/>
                <w:color w:val="000000"/>
                <w:lang w:eastAsia="es-ES"/>
              </w:rPr>
              <w:t>Otros asuntos</w:t>
            </w:r>
            <w:r w:rsidRPr="00660A82">
              <w:rPr>
                <w:rFonts w:eastAsia="Times New Roman" w:cs="Times New Roman"/>
                <w:lang w:eastAsia="es-ES"/>
              </w:rPr>
              <w:t> </w:t>
            </w:r>
          </w:p>
        </w:tc>
        <w:tc>
          <w:tcPr>
            <w:tcW w:w="3402" w:type="dxa"/>
            <w:tcBorders>
              <w:top w:val="outset" w:sz="6" w:space="0" w:color="auto"/>
              <w:left w:val="outset" w:sz="6" w:space="0" w:color="auto"/>
              <w:bottom w:val="outset" w:sz="6" w:space="0" w:color="auto"/>
              <w:right w:val="single" w:sz="6" w:space="0" w:color="auto"/>
            </w:tcBorders>
            <w:shd w:val="clear" w:color="auto" w:fill="E2EFD9" w:themeFill="accent6" w:themeFillTint="33"/>
            <w:hideMark/>
          </w:tcPr>
          <w:p w14:paraId="14689511" w14:textId="77777777" w:rsidR="004F331A" w:rsidRPr="00660A82" w:rsidRDefault="004F331A" w:rsidP="005432DF">
            <w:pPr>
              <w:spacing w:after="0" w:line="240" w:lineRule="auto"/>
              <w:textAlignment w:val="baseline"/>
              <w:rPr>
                <w:rFonts w:eastAsia="Times New Roman" w:cs="Segoe UI"/>
                <w:lang w:eastAsia="es-ES"/>
              </w:rPr>
            </w:pPr>
            <w:r w:rsidRPr="00660A82">
              <w:rPr>
                <w:rFonts w:eastAsia="Times New Roman" w:cs="Times New Roman"/>
                <w:color w:val="000000"/>
                <w:lang w:eastAsia="es-ES"/>
              </w:rPr>
              <w:t>Otros asuntos</w:t>
            </w:r>
            <w:r w:rsidRPr="00660A82">
              <w:rPr>
                <w:rFonts w:eastAsia="Times New Roman" w:cs="Times New Roman"/>
                <w:lang w:eastAsia="es-ES"/>
              </w:rPr>
              <w:t> </w:t>
            </w:r>
          </w:p>
        </w:tc>
        <w:tc>
          <w:tcPr>
            <w:tcW w:w="2558" w:type="dxa"/>
            <w:tcBorders>
              <w:top w:val="outset" w:sz="6" w:space="0" w:color="auto"/>
              <w:left w:val="outset" w:sz="6" w:space="0" w:color="auto"/>
              <w:bottom w:val="outset" w:sz="6" w:space="0" w:color="auto"/>
              <w:right w:val="single" w:sz="6" w:space="0" w:color="auto"/>
            </w:tcBorders>
            <w:shd w:val="clear" w:color="auto" w:fill="FFF2CC" w:themeFill="accent4" w:themeFillTint="33"/>
            <w:hideMark/>
          </w:tcPr>
          <w:p w14:paraId="0B2B7051" w14:textId="77777777" w:rsidR="004F331A" w:rsidRPr="00660A82" w:rsidRDefault="004F331A" w:rsidP="005432DF">
            <w:pPr>
              <w:spacing w:after="0" w:line="240" w:lineRule="auto"/>
              <w:textAlignment w:val="baseline"/>
              <w:rPr>
                <w:rFonts w:eastAsia="Times New Roman" w:cs="Segoe UI"/>
                <w:lang w:eastAsia="es-ES"/>
              </w:rPr>
            </w:pPr>
            <w:r w:rsidRPr="00660A82">
              <w:rPr>
                <w:rFonts w:eastAsia="Times New Roman" w:cs="Times New Roman"/>
                <w:color w:val="000000"/>
                <w:lang w:eastAsia="es-ES"/>
              </w:rPr>
              <w:t>Otros asuntos</w:t>
            </w:r>
            <w:r w:rsidRPr="00660A82">
              <w:rPr>
                <w:rFonts w:eastAsia="Times New Roman" w:cs="Times New Roman"/>
                <w:lang w:eastAsia="es-ES"/>
              </w:rPr>
              <w:t> </w:t>
            </w:r>
          </w:p>
        </w:tc>
      </w:tr>
      <w:tr w:rsidR="004F331A" w:rsidRPr="00660A82" w14:paraId="484B08D6" w14:textId="77777777" w:rsidTr="005432DF">
        <w:tc>
          <w:tcPr>
            <w:tcW w:w="4387" w:type="dxa"/>
            <w:tcBorders>
              <w:top w:val="outset" w:sz="6" w:space="0" w:color="auto"/>
              <w:left w:val="single" w:sz="6" w:space="0" w:color="auto"/>
              <w:bottom w:val="single" w:sz="6" w:space="0" w:color="auto"/>
              <w:right w:val="single" w:sz="6" w:space="0" w:color="auto"/>
            </w:tcBorders>
            <w:shd w:val="clear" w:color="auto" w:fill="D5DCE4" w:themeFill="text2" w:themeFillTint="33"/>
          </w:tcPr>
          <w:p w14:paraId="08542E26" w14:textId="77777777" w:rsidR="004F331A" w:rsidRPr="00660A82" w:rsidRDefault="004F331A" w:rsidP="005432DF">
            <w:pPr>
              <w:spacing w:after="0" w:line="240" w:lineRule="auto"/>
              <w:textAlignment w:val="baseline"/>
              <w:rPr>
                <w:rFonts w:eastAsia="Times New Roman" w:cs="Times New Roman"/>
                <w:color w:val="000000"/>
                <w:lang w:eastAsia="es-ES"/>
              </w:rPr>
            </w:pPr>
          </w:p>
        </w:tc>
        <w:tc>
          <w:tcPr>
            <w:tcW w:w="3969" w:type="dxa"/>
            <w:tcBorders>
              <w:top w:val="outset" w:sz="6" w:space="0" w:color="auto"/>
              <w:left w:val="outset" w:sz="6" w:space="0" w:color="auto"/>
              <w:bottom w:val="single" w:sz="6" w:space="0" w:color="auto"/>
              <w:right w:val="single" w:sz="6" w:space="0" w:color="auto"/>
            </w:tcBorders>
            <w:shd w:val="clear" w:color="auto" w:fill="FBE4D5" w:themeFill="accent2" w:themeFillTint="33"/>
          </w:tcPr>
          <w:p w14:paraId="207B113E" w14:textId="77777777" w:rsidR="004F331A" w:rsidRPr="00660A82" w:rsidRDefault="004F331A" w:rsidP="005432DF">
            <w:pPr>
              <w:spacing w:after="0" w:line="240" w:lineRule="auto"/>
              <w:textAlignment w:val="baseline"/>
              <w:rPr>
                <w:rFonts w:eastAsia="Times New Roman" w:cs="Times New Roman"/>
                <w:color w:val="000000"/>
                <w:lang w:eastAsia="es-ES"/>
              </w:rPr>
            </w:pPr>
          </w:p>
        </w:tc>
        <w:tc>
          <w:tcPr>
            <w:tcW w:w="3402" w:type="dxa"/>
            <w:tcBorders>
              <w:top w:val="outset" w:sz="6" w:space="0" w:color="auto"/>
              <w:left w:val="outset" w:sz="6" w:space="0" w:color="auto"/>
              <w:bottom w:val="single" w:sz="6" w:space="0" w:color="auto"/>
              <w:right w:val="single" w:sz="6" w:space="0" w:color="auto"/>
            </w:tcBorders>
            <w:shd w:val="clear" w:color="auto" w:fill="E2EFD9" w:themeFill="accent6" w:themeFillTint="33"/>
          </w:tcPr>
          <w:p w14:paraId="2C513C29" w14:textId="77777777" w:rsidR="004F331A" w:rsidRPr="00660A82" w:rsidRDefault="004F331A" w:rsidP="005432DF">
            <w:pPr>
              <w:spacing w:after="0" w:line="240" w:lineRule="auto"/>
              <w:textAlignment w:val="baseline"/>
              <w:rPr>
                <w:rFonts w:eastAsia="Times New Roman" w:cs="Times New Roman"/>
                <w:color w:val="000000"/>
                <w:lang w:eastAsia="es-ES"/>
              </w:rPr>
            </w:pPr>
          </w:p>
        </w:tc>
        <w:tc>
          <w:tcPr>
            <w:tcW w:w="2558" w:type="dxa"/>
            <w:tcBorders>
              <w:top w:val="outset" w:sz="6" w:space="0" w:color="auto"/>
              <w:left w:val="outset" w:sz="6" w:space="0" w:color="auto"/>
              <w:bottom w:val="single" w:sz="6" w:space="0" w:color="auto"/>
              <w:right w:val="single" w:sz="6" w:space="0" w:color="auto"/>
            </w:tcBorders>
            <w:shd w:val="clear" w:color="auto" w:fill="FFF2CC" w:themeFill="accent4" w:themeFillTint="33"/>
          </w:tcPr>
          <w:p w14:paraId="437DB30E" w14:textId="77777777" w:rsidR="004F331A" w:rsidRPr="00660A82" w:rsidRDefault="004F331A" w:rsidP="005432DF">
            <w:pPr>
              <w:spacing w:after="0" w:line="240" w:lineRule="auto"/>
              <w:textAlignment w:val="baseline"/>
              <w:rPr>
                <w:rFonts w:eastAsia="Times New Roman" w:cs="Times New Roman"/>
                <w:color w:val="000000"/>
                <w:lang w:eastAsia="es-ES"/>
              </w:rPr>
            </w:pPr>
          </w:p>
        </w:tc>
      </w:tr>
    </w:tbl>
    <w:p w14:paraId="019ED10A" w14:textId="77777777" w:rsidR="004F331A" w:rsidRDefault="004F331A" w:rsidP="00E57379">
      <w:pPr>
        <w:spacing w:after="0" w:line="240" w:lineRule="auto"/>
        <w:jc w:val="both"/>
        <w:rPr>
          <w:rFonts w:asciiTheme="majorHAnsi" w:hAnsiTheme="majorHAnsi"/>
        </w:rPr>
      </w:pPr>
    </w:p>
    <w:p w14:paraId="44C61133" w14:textId="77777777" w:rsidR="004F331A" w:rsidRDefault="004F331A" w:rsidP="00E57379">
      <w:pPr>
        <w:spacing w:after="0" w:line="240" w:lineRule="auto"/>
        <w:jc w:val="both"/>
        <w:rPr>
          <w:rFonts w:asciiTheme="majorHAnsi" w:hAnsiTheme="majorHAnsi"/>
        </w:rPr>
      </w:pPr>
    </w:p>
    <w:p w14:paraId="7D8E9D94" w14:textId="77777777" w:rsidR="004F331A" w:rsidRDefault="004F331A" w:rsidP="00E57379">
      <w:pPr>
        <w:spacing w:after="0" w:line="240" w:lineRule="auto"/>
        <w:jc w:val="both"/>
        <w:rPr>
          <w:rFonts w:asciiTheme="majorHAnsi" w:hAnsiTheme="majorHAnsi"/>
        </w:rPr>
      </w:pPr>
      <w:r>
        <w:rPr>
          <w:rFonts w:asciiTheme="majorHAnsi" w:hAnsiTheme="majorHAnsi"/>
        </w:rPr>
        <w:t xml:space="preserve">Se personará físicamente al menos una vez por módulo en el Aula Física o Sesión Virtual si fuera el caso para ofrecerse a recibir incidencias, comentarios, sugerencias, </w:t>
      </w:r>
      <w:proofErr w:type="spellStart"/>
      <w:r>
        <w:rPr>
          <w:rFonts w:asciiTheme="majorHAnsi" w:hAnsiTheme="majorHAnsi"/>
        </w:rPr>
        <w:t>etc</w:t>
      </w:r>
      <w:proofErr w:type="spellEnd"/>
      <w:r>
        <w:rPr>
          <w:rFonts w:asciiTheme="majorHAnsi" w:hAnsiTheme="majorHAnsi"/>
        </w:rPr>
        <w:t xml:space="preserve"> de parte de todo el alumnado. Igualmente se reunirá mensualmente con el Delegado/a del grupo para conocer si existiera alguna incidencia, comentario, sugerencia, etc. </w:t>
      </w:r>
    </w:p>
    <w:p w14:paraId="63402A14" w14:textId="77777777" w:rsidR="004F331A" w:rsidRDefault="004F331A" w:rsidP="00E57379">
      <w:pPr>
        <w:spacing w:after="0" w:line="240" w:lineRule="auto"/>
        <w:jc w:val="both"/>
        <w:rPr>
          <w:rFonts w:asciiTheme="majorHAnsi" w:hAnsiTheme="majorHAnsi"/>
        </w:rPr>
      </w:pPr>
    </w:p>
    <w:p w14:paraId="2F9B3016" w14:textId="77777777" w:rsidR="004F331A" w:rsidRDefault="004F331A" w:rsidP="00E57379">
      <w:pPr>
        <w:spacing w:after="0" w:line="240" w:lineRule="auto"/>
        <w:jc w:val="both"/>
        <w:rPr>
          <w:rFonts w:asciiTheme="majorHAnsi" w:hAnsiTheme="majorHAnsi"/>
        </w:rPr>
      </w:pPr>
      <w:r>
        <w:rPr>
          <w:rFonts w:asciiTheme="majorHAnsi" w:hAnsiTheme="majorHAnsi"/>
        </w:rPr>
        <w:lastRenderedPageBreak/>
        <w:t xml:space="preserve">La sesión de reunión de la Comisión Académica podría constituirse como Comisión de Garantía de Calidad del Título. Siguiendo las indicaciones del CEDEP será el alumno/a </w:t>
      </w:r>
      <w:proofErr w:type="spellStart"/>
      <w:r>
        <w:rPr>
          <w:rFonts w:asciiTheme="majorHAnsi" w:hAnsiTheme="majorHAnsi"/>
        </w:rPr>
        <w:t>deiegado</w:t>
      </w:r>
      <w:proofErr w:type="spellEnd"/>
      <w:r>
        <w:rPr>
          <w:rFonts w:asciiTheme="majorHAnsi" w:hAnsiTheme="majorHAnsi"/>
        </w:rPr>
        <w:t>/a la persona que participen en ella. Esta comisión será renovada inmediatamente realizada la elección del cargo. El alumno del curso anterior será invitado a participar en las sesiones hasta que sea elegido.</w:t>
      </w:r>
    </w:p>
    <w:p w14:paraId="6F908844" w14:textId="77777777" w:rsidR="004F331A" w:rsidRPr="00B423E6" w:rsidRDefault="004F331A" w:rsidP="004F331A">
      <w:pPr>
        <w:spacing w:after="0" w:line="240" w:lineRule="auto"/>
        <w:jc w:val="both"/>
        <w:rPr>
          <w:rFonts w:asciiTheme="majorHAnsi" w:hAnsiTheme="majorHAnsi"/>
        </w:rPr>
      </w:pPr>
    </w:p>
    <w:p w14:paraId="16C89576" w14:textId="77777777" w:rsidR="004F331A" w:rsidRPr="00B423E6" w:rsidRDefault="004F331A" w:rsidP="004F331A">
      <w:pPr>
        <w:spacing w:after="0" w:line="240" w:lineRule="auto"/>
        <w:jc w:val="both"/>
        <w:rPr>
          <w:rFonts w:asciiTheme="majorHAnsi" w:hAnsiTheme="majorHAnsi"/>
        </w:rPr>
      </w:pPr>
      <w:r w:rsidRPr="00B423E6">
        <w:rPr>
          <w:rFonts w:asciiTheme="majorHAnsi" w:hAnsiTheme="majorHAnsi"/>
        </w:rPr>
        <w:t xml:space="preserve">La Comisión Académica del Programa de Postgrado tiene entre sus funciones la de velar porque el programa mantenga los niveles de calidad exigibles. </w:t>
      </w:r>
    </w:p>
    <w:p w14:paraId="281A93FB" w14:textId="77777777" w:rsidR="00E57379" w:rsidRDefault="00E57379"/>
    <w:p w14:paraId="1EABBBEF" w14:textId="77777777" w:rsidR="00B27D49" w:rsidRDefault="006A5E13" w:rsidP="006A5E13">
      <w:pPr>
        <w:jc w:val="center"/>
      </w:pPr>
      <w:r w:rsidRPr="006A5E13">
        <w:rPr>
          <w:noProof/>
          <w:lang w:eastAsia="es-ES"/>
        </w:rPr>
        <w:drawing>
          <wp:inline distT="0" distB="0" distL="0" distR="0" wp14:anchorId="54B700B4" wp14:editId="0BA2EC42">
            <wp:extent cx="7705725" cy="3688092"/>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5841" b="9071"/>
                    <a:stretch/>
                  </pic:blipFill>
                  <pic:spPr bwMode="auto">
                    <a:xfrm>
                      <a:off x="0" y="0"/>
                      <a:ext cx="7752441" cy="3710451"/>
                    </a:xfrm>
                    <a:prstGeom prst="rect">
                      <a:avLst/>
                    </a:prstGeom>
                    <a:ln>
                      <a:noFill/>
                    </a:ln>
                    <a:extLst>
                      <a:ext uri="{53640926-AAD7-44D8-BBD7-CCE9431645EC}">
                        <a14:shadowObscured xmlns:a14="http://schemas.microsoft.com/office/drawing/2010/main"/>
                      </a:ext>
                    </a:extLst>
                  </pic:spPr>
                </pic:pic>
              </a:graphicData>
            </a:graphic>
          </wp:inline>
        </w:drawing>
      </w:r>
    </w:p>
    <w:p w14:paraId="3D5578B2" w14:textId="77777777" w:rsidR="00E57379" w:rsidRDefault="00642B1E">
      <w:r>
        <w:t xml:space="preserve">Profesorado Máster MED: </w:t>
      </w:r>
      <w:hyperlink r:id="rId38" w:anchor="relacion-profesores" w:history="1">
        <w:r w:rsidRPr="0026045C">
          <w:rPr>
            <w:rStyle w:val="Hipervnculo"/>
          </w:rPr>
          <w:t>https://www.upo.es/postgrado/Master-Oficial-Educacion-para-el-Desarrollo-Sensibilizacion-Social-y-Cultura-de-Paz/#relacion-profesores</w:t>
        </w:r>
      </w:hyperlink>
      <w:r w:rsidR="00B27D49">
        <w:br w:type="page"/>
      </w:r>
    </w:p>
    <w:p w14:paraId="13041956" w14:textId="77777777" w:rsidR="009F18D7" w:rsidRDefault="00E66A85" w:rsidP="001E47D5">
      <w:pPr>
        <w:pStyle w:val="Prrafodelista"/>
        <w:numPr>
          <w:ilvl w:val="0"/>
          <w:numId w:val="3"/>
        </w:numPr>
        <w:rPr>
          <w:u w:val="single"/>
        </w:rPr>
      </w:pPr>
      <w:r>
        <w:rPr>
          <w:u w:val="single"/>
        </w:rPr>
        <w:lastRenderedPageBreak/>
        <w:t xml:space="preserve">AULA VIRTUAL </w:t>
      </w:r>
      <w:r w:rsidR="009F18D7" w:rsidRPr="0026045C">
        <w:rPr>
          <w:u w:val="single"/>
        </w:rPr>
        <w:t>– AULA FÍSICA Y HORARIOS</w:t>
      </w:r>
    </w:p>
    <w:p w14:paraId="1F4CB576" w14:textId="77777777" w:rsidR="00E66A85" w:rsidRPr="00E66A85" w:rsidRDefault="00753E2C" w:rsidP="00E66A85">
      <w:pPr>
        <w:ind w:firstLine="360"/>
        <w:rPr>
          <w:u w:val="single"/>
        </w:rPr>
      </w:pPr>
      <w:hyperlink r:id="rId39" w:history="1">
        <w:r w:rsidR="00E66A85" w:rsidRPr="0026045C">
          <w:rPr>
            <w:rStyle w:val="Hipervnculo"/>
          </w:rPr>
          <w:t>https://campusvirtual.upo.es/</w:t>
        </w:r>
      </w:hyperlink>
    </w:p>
    <w:p w14:paraId="5CDA32B4" w14:textId="77777777" w:rsidR="009F18D7" w:rsidRDefault="009F18D7"/>
    <w:p w14:paraId="39D7FE21" w14:textId="77777777" w:rsidR="009F18D7" w:rsidRDefault="009F18D7" w:rsidP="009F18D7">
      <w:pPr>
        <w:jc w:val="center"/>
      </w:pPr>
      <w:r>
        <w:rPr>
          <w:noProof/>
          <w:lang w:eastAsia="es-ES"/>
        </w:rPr>
        <w:drawing>
          <wp:inline distT="0" distB="0" distL="0" distR="0" wp14:anchorId="044E64EA" wp14:editId="4E821CAE">
            <wp:extent cx="5219700" cy="1942902"/>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0304" t="9949" r="11365" b="22850"/>
                    <a:stretch/>
                  </pic:blipFill>
                  <pic:spPr bwMode="auto">
                    <a:xfrm>
                      <a:off x="0" y="0"/>
                      <a:ext cx="5248264" cy="1953534"/>
                    </a:xfrm>
                    <a:prstGeom prst="rect">
                      <a:avLst/>
                    </a:prstGeom>
                    <a:ln>
                      <a:noFill/>
                    </a:ln>
                    <a:extLst>
                      <a:ext uri="{53640926-AAD7-44D8-BBD7-CCE9431645EC}">
                        <a14:shadowObscured xmlns:a14="http://schemas.microsoft.com/office/drawing/2010/main"/>
                      </a:ext>
                    </a:extLst>
                  </pic:spPr>
                </pic:pic>
              </a:graphicData>
            </a:graphic>
          </wp:inline>
        </w:drawing>
      </w:r>
    </w:p>
    <w:p w14:paraId="2E3D108E" w14:textId="77777777" w:rsidR="009F18D7" w:rsidRDefault="009F18D7" w:rsidP="009F18D7">
      <w:pPr>
        <w:jc w:val="center"/>
      </w:pPr>
      <w:r>
        <w:rPr>
          <w:noProof/>
          <w:lang w:eastAsia="es-ES"/>
        </w:rPr>
        <w:drawing>
          <wp:inline distT="0" distB="0" distL="0" distR="0" wp14:anchorId="70931779" wp14:editId="55F87C1C">
            <wp:extent cx="5229225" cy="11239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2709" t="78651" r="21268" b="-801"/>
                    <a:stretch/>
                  </pic:blipFill>
                  <pic:spPr bwMode="auto">
                    <a:xfrm>
                      <a:off x="0" y="0"/>
                      <a:ext cx="5229225" cy="1123950"/>
                    </a:xfrm>
                    <a:prstGeom prst="rect">
                      <a:avLst/>
                    </a:prstGeom>
                    <a:ln>
                      <a:noFill/>
                    </a:ln>
                    <a:extLst>
                      <a:ext uri="{53640926-AAD7-44D8-BBD7-CCE9431645EC}">
                        <a14:shadowObscured xmlns:a14="http://schemas.microsoft.com/office/drawing/2010/main"/>
                      </a:ext>
                    </a:extLst>
                  </pic:spPr>
                </pic:pic>
              </a:graphicData>
            </a:graphic>
          </wp:inline>
        </w:drawing>
      </w:r>
    </w:p>
    <w:p w14:paraId="77B0E5E2" w14:textId="77777777" w:rsidR="009F18D7" w:rsidRDefault="009F18D7" w:rsidP="009F18D7">
      <w:pPr>
        <w:jc w:val="center"/>
      </w:pPr>
      <w:r>
        <w:rPr>
          <w:noProof/>
          <w:lang w:eastAsia="es-ES"/>
        </w:rPr>
        <w:drawing>
          <wp:inline distT="0" distB="0" distL="0" distR="0" wp14:anchorId="38BE2174" wp14:editId="71162C77">
            <wp:extent cx="5229225" cy="18002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2609" t="15768" r="20167" b="48755"/>
                    <a:stretch/>
                  </pic:blipFill>
                  <pic:spPr bwMode="auto">
                    <a:xfrm>
                      <a:off x="0" y="0"/>
                      <a:ext cx="5229225" cy="1800225"/>
                    </a:xfrm>
                    <a:prstGeom prst="rect">
                      <a:avLst/>
                    </a:prstGeom>
                    <a:ln>
                      <a:noFill/>
                    </a:ln>
                    <a:extLst>
                      <a:ext uri="{53640926-AAD7-44D8-BBD7-CCE9431645EC}">
                        <a14:shadowObscured xmlns:a14="http://schemas.microsoft.com/office/drawing/2010/main"/>
                      </a:ext>
                    </a:extLst>
                  </pic:spPr>
                </pic:pic>
              </a:graphicData>
            </a:graphic>
          </wp:inline>
        </w:drawing>
      </w:r>
    </w:p>
    <w:p w14:paraId="5870082F" w14:textId="77777777" w:rsidR="008241AD" w:rsidRDefault="008241AD">
      <w:r>
        <w:br w:type="page"/>
      </w:r>
    </w:p>
    <w:p w14:paraId="5CF6E14B" w14:textId="77777777" w:rsidR="00E707E9" w:rsidRPr="0026045C" w:rsidRDefault="00E707E9" w:rsidP="001E47D5">
      <w:pPr>
        <w:pStyle w:val="Ttulo"/>
        <w:numPr>
          <w:ilvl w:val="0"/>
          <w:numId w:val="3"/>
        </w:numPr>
        <w:rPr>
          <w:rFonts w:asciiTheme="minorHAnsi" w:eastAsiaTheme="minorHAnsi" w:hAnsiTheme="minorHAnsi" w:cstheme="minorBidi"/>
          <w:color w:val="auto"/>
          <w:spacing w:val="0"/>
          <w:kern w:val="0"/>
          <w:sz w:val="22"/>
          <w:szCs w:val="22"/>
          <w:u w:val="single"/>
        </w:rPr>
      </w:pPr>
      <w:r w:rsidRPr="0026045C">
        <w:rPr>
          <w:rFonts w:asciiTheme="minorHAnsi" w:eastAsiaTheme="minorHAnsi" w:hAnsiTheme="minorHAnsi" w:cstheme="minorBidi"/>
          <w:color w:val="auto"/>
          <w:spacing w:val="0"/>
          <w:kern w:val="0"/>
          <w:sz w:val="22"/>
          <w:szCs w:val="22"/>
          <w:u w:val="single"/>
        </w:rPr>
        <w:lastRenderedPageBreak/>
        <w:t>NORMAS DE ASISTENCIA Y EVALUACIÓN DEL ALUMNADO</w:t>
      </w:r>
    </w:p>
    <w:p w14:paraId="062DDB82" w14:textId="77777777" w:rsidR="00E707E9" w:rsidRPr="008A7A9D" w:rsidRDefault="00E707E9" w:rsidP="008A7A9D">
      <w:pPr>
        <w:spacing w:line="240" w:lineRule="auto"/>
        <w:jc w:val="both"/>
        <w:rPr>
          <w:rFonts w:cstheme="minorHAnsi"/>
        </w:rPr>
      </w:pPr>
      <w:r w:rsidRPr="008A7A9D">
        <w:rPr>
          <w:rFonts w:cstheme="minorHAnsi"/>
        </w:rPr>
        <w:t>La asistencias al Máster en Educación para el Desarrollo, Sensibilización Social y Cultura de Paz, se desarrolla, es obligatoria en al menos el 80% de la totalidad de sus sesiones.</w:t>
      </w:r>
    </w:p>
    <w:p w14:paraId="284AB4DD" w14:textId="77777777" w:rsidR="00E707E9" w:rsidRPr="008A7A9D" w:rsidRDefault="00E707E9" w:rsidP="008A7A9D">
      <w:pPr>
        <w:spacing w:line="240" w:lineRule="auto"/>
        <w:jc w:val="both"/>
        <w:rPr>
          <w:rFonts w:cstheme="minorHAnsi"/>
        </w:rPr>
      </w:pPr>
      <w:r w:rsidRPr="008A7A9D">
        <w:rPr>
          <w:rFonts w:cstheme="minorHAnsi"/>
        </w:rPr>
        <w:t>Para evidenciar la asistencia el profesorado controlará la asistencia, en los momentos que considere (al menos uno) en todas las sesiones del máster.</w:t>
      </w:r>
    </w:p>
    <w:p w14:paraId="55094352" w14:textId="77777777" w:rsidR="00E707E9" w:rsidRPr="008A7A9D" w:rsidRDefault="00E707E9" w:rsidP="008A7A9D">
      <w:pPr>
        <w:spacing w:line="240" w:lineRule="auto"/>
        <w:jc w:val="both"/>
        <w:rPr>
          <w:rFonts w:cstheme="minorHAnsi"/>
        </w:rPr>
      </w:pPr>
      <w:r w:rsidRPr="008A7A9D">
        <w:rPr>
          <w:rFonts w:cstheme="minorHAnsi"/>
        </w:rPr>
        <w:t>Las faltas que se produzcan (máximo un 20% del total del máster) deben estar justificadas, y en el caso en el que la coordinación académica del Máster lo considere, deberá realizar un trabajo extra para superar los módulos en los que haya tenido dichas ausencias.</w:t>
      </w:r>
    </w:p>
    <w:p w14:paraId="5F68941A" w14:textId="77777777" w:rsidR="00E707E9" w:rsidRPr="008A7A9D" w:rsidRDefault="00E707E9" w:rsidP="008A7A9D">
      <w:pPr>
        <w:spacing w:line="240" w:lineRule="auto"/>
        <w:jc w:val="both"/>
        <w:rPr>
          <w:rFonts w:cstheme="minorHAnsi"/>
        </w:rPr>
      </w:pPr>
      <w:r w:rsidRPr="008A7A9D">
        <w:rPr>
          <w:rFonts w:cstheme="minorHAnsi"/>
        </w:rPr>
        <w:t>Para concurrir a la evaluación de cada uno de los módulos, es obligatorio haber cumplido el requisito de la asistencia. Si el alumno o alumna se ha excedido en ese 20% de faltas (sean justificadas o no), no podrá ser evaluado en esta edición del máster viéndose obligado a realizar una segunda matrícula para superar dicha asignatura.</w:t>
      </w:r>
    </w:p>
    <w:p w14:paraId="4A069830" w14:textId="77777777" w:rsidR="00E707E9" w:rsidRPr="008A7A9D" w:rsidRDefault="00E707E9" w:rsidP="008A7A9D">
      <w:pPr>
        <w:spacing w:line="240" w:lineRule="auto"/>
        <w:jc w:val="both"/>
        <w:rPr>
          <w:rFonts w:cstheme="minorHAnsi"/>
        </w:rPr>
      </w:pPr>
      <w:r w:rsidRPr="008A7A9D">
        <w:rPr>
          <w:rFonts w:cstheme="minorHAnsi"/>
        </w:rPr>
        <w:t>La evaluación de los módulos, en condiciones normalizadas, se desarrollará mediante la elaboración de trabajos, individuales o grupales, en la que el alumnado demostrará la adquisición de las competencias que ha adquirido, mediante los resultados de aprendizaje que transfiera.</w:t>
      </w:r>
    </w:p>
    <w:p w14:paraId="7A09551B" w14:textId="77777777" w:rsidR="00E707E9" w:rsidRPr="008A7A9D" w:rsidRDefault="00E707E9" w:rsidP="008A7A9D">
      <w:pPr>
        <w:spacing w:line="240" w:lineRule="auto"/>
        <w:jc w:val="both"/>
        <w:rPr>
          <w:rFonts w:cstheme="minorHAnsi"/>
        </w:rPr>
      </w:pPr>
      <w:r w:rsidRPr="008A7A9D">
        <w:rPr>
          <w:rFonts w:cstheme="minorHAnsi"/>
        </w:rPr>
        <w:t>El sistema de evaluación de cada módulo se explicará tanto en la primera sesión del máster, como en la primera sesión de cada uno de los módulos, por parte de la coordinación de módulos.</w:t>
      </w:r>
    </w:p>
    <w:p w14:paraId="5312EDAF" w14:textId="77777777" w:rsidR="00E707E9" w:rsidRPr="008A7A9D" w:rsidRDefault="00E707E9" w:rsidP="008A7A9D">
      <w:pPr>
        <w:spacing w:line="240" w:lineRule="auto"/>
        <w:jc w:val="both"/>
        <w:rPr>
          <w:rFonts w:cstheme="minorHAnsi"/>
        </w:rPr>
      </w:pPr>
      <w:r w:rsidRPr="008A7A9D">
        <w:rPr>
          <w:rFonts w:cstheme="minorHAnsi"/>
        </w:rPr>
        <w:t>Desde la Comisión Académica, junto con la Coordinación de los Módulos, se ha estructurado que el trabajo de los módulos contribuya a la elaboración de las distintas secciones del Trabajo Fin de Máster, para así optimizar el trabajo y el esfuerzo del alumnado.</w:t>
      </w:r>
    </w:p>
    <w:p w14:paraId="18353C9A" w14:textId="77777777" w:rsidR="0026045C" w:rsidRPr="008A7A9D" w:rsidRDefault="00E707E9" w:rsidP="008A7A9D">
      <w:pPr>
        <w:spacing w:line="240" w:lineRule="auto"/>
        <w:jc w:val="both"/>
        <w:rPr>
          <w:rFonts w:cstheme="minorHAnsi"/>
        </w:rPr>
      </w:pPr>
      <w:r w:rsidRPr="008A7A9D">
        <w:rPr>
          <w:rFonts w:cstheme="minorHAnsi"/>
        </w:rPr>
        <w:t xml:space="preserve">Ante cualquier incidencia en este aspecto se ruega contactar con </w:t>
      </w:r>
      <w:hyperlink r:id="rId42" w:history="1">
        <w:r w:rsidRPr="008A7A9D">
          <w:rPr>
            <w:rStyle w:val="Hipervnculo"/>
            <w:rFonts w:cstheme="minorHAnsi"/>
          </w:rPr>
          <w:t>comisionmastereducacion@upo.es</w:t>
        </w:r>
      </w:hyperlink>
      <w:r w:rsidRPr="008A7A9D">
        <w:rPr>
          <w:rFonts w:cstheme="minorHAnsi"/>
        </w:rPr>
        <w:t xml:space="preserve"> </w:t>
      </w:r>
    </w:p>
    <w:p w14:paraId="4D62943F" w14:textId="77777777" w:rsidR="0026045C" w:rsidRDefault="0026045C">
      <w:pPr>
        <w:rPr>
          <w:rFonts w:ascii="Times New Roman" w:hAnsi="Times New Roman" w:cs="Times New Roman"/>
        </w:rPr>
      </w:pPr>
      <w:r>
        <w:rPr>
          <w:rFonts w:ascii="Times New Roman" w:hAnsi="Times New Roman" w:cs="Times New Roman"/>
        </w:rPr>
        <w:br w:type="page"/>
      </w:r>
    </w:p>
    <w:p w14:paraId="59DE067B" w14:textId="77777777" w:rsidR="0026045C" w:rsidRPr="004148D2" w:rsidRDefault="0026045C" w:rsidP="0026045C">
      <w:pPr>
        <w:jc w:val="center"/>
        <w:rPr>
          <w:rFonts w:eastAsia="Times New Roman"/>
          <w:b/>
          <w:sz w:val="24"/>
          <w:szCs w:val="24"/>
        </w:rPr>
      </w:pPr>
      <w:r w:rsidRPr="004148D2">
        <w:rPr>
          <w:rFonts w:eastAsia="Times New Roman"/>
          <w:b/>
          <w:sz w:val="24"/>
          <w:szCs w:val="24"/>
        </w:rPr>
        <w:lastRenderedPageBreak/>
        <w:t>DOCUMENTO DE JUSTIFICACIÓN DE FALTA DE ASISTENC</w:t>
      </w:r>
      <w:r>
        <w:rPr>
          <w:rFonts w:eastAsia="Times New Roman"/>
          <w:b/>
          <w:sz w:val="24"/>
          <w:szCs w:val="24"/>
        </w:rPr>
        <w:t>IA DE ALUMNADO</w:t>
      </w:r>
      <w:r w:rsidRPr="004148D2">
        <w:rPr>
          <w:rFonts w:eastAsia="Times New Roman"/>
          <w:b/>
          <w:sz w:val="24"/>
          <w:szCs w:val="24"/>
        </w:rPr>
        <w:t>*</w:t>
      </w:r>
    </w:p>
    <w:p w14:paraId="35AB9578" w14:textId="77777777" w:rsidR="0026045C" w:rsidRPr="004148D2" w:rsidRDefault="0026045C" w:rsidP="0026045C">
      <w:pPr>
        <w:rPr>
          <w:rFonts w:eastAsia="Times New Roman"/>
        </w:rPr>
      </w:pPr>
    </w:p>
    <w:tbl>
      <w:tblPr>
        <w:tblStyle w:val="Tablaconcuadrcula"/>
        <w:tblW w:w="0" w:type="auto"/>
        <w:tblInd w:w="959" w:type="dxa"/>
        <w:tblLook w:val="04A0" w:firstRow="1" w:lastRow="0" w:firstColumn="1" w:lastColumn="0" w:noHBand="0" w:noVBand="1"/>
      </w:tblPr>
      <w:tblGrid>
        <w:gridCol w:w="4247"/>
        <w:gridCol w:w="4247"/>
      </w:tblGrid>
      <w:tr w:rsidR="0026045C" w:rsidRPr="004148D2" w14:paraId="21AE9FF6" w14:textId="77777777" w:rsidTr="001304E8">
        <w:tc>
          <w:tcPr>
            <w:tcW w:w="4247" w:type="dxa"/>
          </w:tcPr>
          <w:p w14:paraId="1291EEF1" w14:textId="77777777" w:rsidR="0026045C" w:rsidRPr="004148D2" w:rsidRDefault="0026045C" w:rsidP="00CE325C">
            <w:r w:rsidRPr="004148D2">
              <w:t xml:space="preserve">NOMBRE Y APELLIDO </w:t>
            </w:r>
          </w:p>
        </w:tc>
        <w:tc>
          <w:tcPr>
            <w:tcW w:w="4247" w:type="dxa"/>
          </w:tcPr>
          <w:p w14:paraId="03885EEF" w14:textId="77777777" w:rsidR="0026045C" w:rsidRPr="004148D2" w:rsidRDefault="0026045C" w:rsidP="00CE325C"/>
        </w:tc>
      </w:tr>
      <w:tr w:rsidR="0026045C" w:rsidRPr="004148D2" w14:paraId="25F67B20" w14:textId="77777777" w:rsidTr="001304E8">
        <w:tc>
          <w:tcPr>
            <w:tcW w:w="4247" w:type="dxa"/>
          </w:tcPr>
          <w:p w14:paraId="433B6F7E" w14:textId="77777777" w:rsidR="0026045C" w:rsidRPr="004148D2" w:rsidRDefault="0026045C" w:rsidP="00CE325C">
            <w:r w:rsidRPr="004148D2">
              <w:t>DNI</w:t>
            </w:r>
          </w:p>
        </w:tc>
        <w:tc>
          <w:tcPr>
            <w:tcW w:w="4247" w:type="dxa"/>
          </w:tcPr>
          <w:p w14:paraId="5A31076B" w14:textId="77777777" w:rsidR="0026045C" w:rsidRPr="004148D2" w:rsidRDefault="0026045C" w:rsidP="00CE325C"/>
        </w:tc>
      </w:tr>
      <w:tr w:rsidR="0026045C" w:rsidRPr="004148D2" w14:paraId="5D11A473" w14:textId="77777777" w:rsidTr="001304E8">
        <w:tc>
          <w:tcPr>
            <w:tcW w:w="4247" w:type="dxa"/>
          </w:tcPr>
          <w:p w14:paraId="7BDE39A3" w14:textId="77777777" w:rsidR="0026045C" w:rsidRPr="004148D2" w:rsidRDefault="0026045C" w:rsidP="00CE325C">
            <w:r w:rsidRPr="004148D2">
              <w:t>MÓDULO AL QUE FALTA</w:t>
            </w:r>
          </w:p>
        </w:tc>
        <w:tc>
          <w:tcPr>
            <w:tcW w:w="4247" w:type="dxa"/>
          </w:tcPr>
          <w:p w14:paraId="17561934" w14:textId="77777777" w:rsidR="0026045C" w:rsidRPr="004148D2" w:rsidRDefault="0026045C" w:rsidP="00CE325C"/>
        </w:tc>
      </w:tr>
    </w:tbl>
    <w:p w14:paraId="08DEB156" w14:textId="77777777" w:rsidR="0026045C" w:rsidRPr="004148D2" w:rsidRDefault="0026045C" w:rsidP="0026045C">
      <w:pPr>
        <w:rPr>
          <w:rFonts w:eastAsia="Times New Roman"/>
        </w:rPr>
      </w:pPr>
    </w:p>
    <w:p w14:paraId="6245F6BF" w14:textId="77777777" w:rsidR="0026045C" w:rsidRPr="004148D2" w:rsidRDefault="0026045C" w:rsidP="0026045C">
      <w:pPr>
        <w:rPr>
          <w:rFonts w:eastAsia="Times New Roman"/>
        </w:rPr>
      </w:pPr>
    </w:p>
    <w:tbl>
      <w:tblPr>
        <w:tblStyle w:val="Tablaconcuadrcula"/>
        <w:tblW w:w="0" w:type="auto"/>
        <w:tblInd w:w="959" w:type="dxa"/>
        <w:tblLook w:val="04A0" w:firstRow="1" w:lastRow="0" w:firstColumn="1" w:lastColumn="0" w:noHBand="0" w:noVBand="1"/>
      </w:tblPr>
      <w:tblGrid>
        <w:gridCol w:w="4247"/>
        <w:gridCol w:w="4247"/>
      </w:tblGrid>
      <w:tr w:rsidR="0026045C" w:rsidRPr="004148D2" w14:paraId="71D201B2" w14:textId="77777777" w:rsidTr="001304E8">
        <w:tc>
          <w:tcPr>
            <w:tcW w:w="4247" w:type="dxa"/>
          </w:tcPr>
          <w:p w14:paraId="3117FAAB" w14:textId="77777777" w:rsidR="0026045C" w:rsidRPr="004148D2" w:rsidRDefault="0026045C" w:rsidP="00CE325C">
            <w:r w:rsidRPr="004148D2">
              <w:t>FECHA DE AUSENCIA</w:t>
            </w:r>
          </w:p>
        </w:tc>
        <w:tc>
          <w:tcPr>
            <w:tcW w:w="4247" w:type="dxa"/>
          </w:tcPr>
          <w:p w14:paraId="7FF84091" w14:textId="77777777" w:rsidR="0026045C" w:rsidRPr="004148D2" w:rsidRDefault="0026045C" w:rsidP="00CE325C"/>
        </w:tc>
      </w:tr>
      <w:tr w:rsidR="0026045C" w:rsidRPr="004148D2" w14:paraId="776A2018" w14:textId="77777777" w:rsidTr="001304E8">
        <w:tc>
          <w:tcPr>
            <w:tcW w:w="4247" w:type="dxa"/>
          </w:tcPr>
          <w:p w14:paraId="2097EFCB" w14:textId="77777777" w:rsidR="0026045C" w:rsidRPr="004148D2" w:rsidRDefault="0026045C" w:rsidP="00CE325C">
            <w:r w:rsidRPr="004148D2">
              <w:t>HORARIO</w:t>
            </w:r>
          </w:p>
        </w:tc>
        <w:tc>
          <w:tcPr>
            <w:tcW w:w="4247" w:type="dxa"/>
          </w:tcPr>
          <w:p w14:paraId="7FD70866" w14:textId="77777777" w:rsidR="0026045C" w:rsidRPr="004148D2" w:rsidRDefault="0026045C" w:rsidP="00CE325C"/>
        </w:tc>
      </w:tr>
      <w:tr w:rsidR="0026045C" w:rsidRPr="004148D2" w14:paraId="3C6DB71C" w14:textId="77777777" w:rsidTr="001304E8">
        <w:tc>
          <w:tcPr>
            <w:tcW w:w="4247" w:type="dxa"/>
          </w:tcPr>
          <w:p w14:paraId="3D5E406A" w14:textId="77777777" w:rsidR="0026045C" w:rsidRPr="004148D2" w:rsidRDefault="0026045C" w:rsidP="00CE325C">
            <w:r w:rsidRPr="004148D2">
              <w:t>ASIGNATURA AFECTADA</w:t>
            </w:r>
          </w:p>
        </w:tc>
        <w:tc>
          <w:tcPr>
            <w:tcW w:w="4247" w:type="dxa"/>
          </w:tcPr>
          <w:p w14:paraId="63D9FA8C" w14:textId="77777777" w:rsidR="0026045C" w:rsidRPr="004148D2" w:rsidRDefault="0026045C" w:rsidP="00CE325C"/>
        </w:tc>
      </w:tr>
      <w:tr w:rsidR="0026045C" w:rsidRPr="004148D2" w14:paraId="4A5EF180" w14:textId="77777777" w:rsidTr="001304E8">
        <w:tc>
          <w:tcPr>
            <w:tcW w:w="4247" w:type="dxa"/>
          </w:tcPr>
          <w:p w14:paraId="58167660" w14:textId="77777777" w:rsidR="0026045C" w:rsidRPr="004148D2" w:rsidRDefault="0026045C" w:rsidP="00CE325C">
            <w:r w:rsidRPr="004148D2">
              <w:t>PROFESORADO IMPLICADO</w:t>
            </w:r>
          </w:p>
        </w:tc>
        <w:tc>
          <w:tcPr>
            <w:tcW w:w="4247" w:type="dxa"/>
          </w:tcPr>
          <w:p w14:paraId="70C82C78" w14:textId="77777777" w:rsidR="0026045C" w:rsidRPr="004148D2" w:rsidRDefault="0026045C" w:rsidP="00CE325C"/>
        </w:tc>
      </w:tr>
      <w:tr w:rsidR="0026045C" w:rsidRPr="004148D2" w14:paraId="21FF8B72" w14:textId="77777777" w:rsidTr="001304E8">
        <w:tc>
          <w:tcPr>
            <w:tcW w:w="4247" w:type="dxa"/>
          </w:tcPr>
          <w:p w14:paraId="3763A9B8" w14:textId="77777777" w:rsidR="0026045C" w:rsidRPr="004148D2" w:rsidRDefault="0026045C" w:rsidP="00CE325C">
            <w:r w:rsidRPr="004148D2">
              <w:t>CAUSA DE LA FALTA DE ASISTENCIA</w:t>
            </w:r>
          </w:p>
        </w:tc>
        <w:tc>
          <w:tcPr>
            <w:tcW w:w="4247" w:type="dxa"/>
          </w:tcPr>
          <w:p w14:paraId="0572D91B" w14:textId="77777777" w:rsidR="0026045C" w:rsidRPr="004148D2" w:rsidRDefault="0026045C" w:rsidP="00CE325C"/>
        </w:tc>
      </w:tr>
      <w:tr w:rsidR="0026045C" w:rsidRPr="004148D2" w14:paraId="4B023119" w14:textId="77777777" w:rsidTr="001304E8">
        <w:tc>
          <w:tcPr>
            <w:tcW w:w="4247" w:type="dxa"/>
          </w:tcPr>
          <w:p w14:paraId="63955573" w14:textId="77777777" w:rsidR="0026045C" w:rsidRPr="004148D2" w:rsidRDefault="0026045C" w:rsidP="00CE325C">
            <w:r w:rsidRPr="004148D2">
              <w:t>APORTA DOCUMENTACIÓN (SÍ o No)</w:t>
            </w:r>
          </w:p>
        </w:tc>
        <w:tc>
          <w:tcPr>
            <w:tcW w:w="4247" w:type="dxa"/>
          </w:tcPr>
          <w:p w14:paraId="72FC1017" w14:textId="77777777" w:rsidR="0026045C" w:rsidRPr="004148D2" w:rsidRDefault="0026045C" w:rsidP="00CE325C"/>
        </w:tc>
      </w:tr>
      <w:tr w:rsidR="0026045C" w:rsidRPr="004148D2" w14:paraId="7D2D14ED" w14:textId="77777777" w:rsidTr="001304E8">
        <w:tc>
          <w:tcPr>
            <w:tcW w:w="4247" w:type="dxa"/>
          </w:tcPr>
          <w:p w14:paraId="2E2277E8" w14:textId="77777777" w:rsidR="0026045C" w:rsidRPr="004148D2" w:rsidRDefault="0026045C" w:rsidP="00CE325C">
            <w:r w:rsidRPr="004148D2">
              <w:t>DOCUMENTO QUE APORTA (descripción)</w:t>
            </w:r>
          </w:p>
        </w:tc>
        <w:tc>
          <w:tcPr>
            <w:tcW w:w="4247" w:type="dxa"/>
          </w:tcPr>
          <w:p w14:paraId="7B5EC15D" w14:textId="77777777" w:rsidR="0026045C" w:rsidRPr="004148D2" w:rsidRDefault="0026045C" w:rsidP="00CE325C"/>
        </w:tc>
      </w:tr>
    </w:tbl>
    <w:p w14:paraId="4588C9F3" w14:textId="77777777" w:rsidR="0026045C" w:rsidRPr="004148D2" w:rsidRDefault="0026045C" w:rsidP="0026045C">
      <w:pPr>
        <w:rPr>
          <w:rFonts w:eastAsia="Times New Roman"/>
        </w:rPr>
      </w:pPr>
    </w:p>
    <w:p w14:paraId="2BB840E0" w14:textId="77777777" w:rsidR="0026045C" w:rsidRPr="004148D2" w:rsidRDefault="0026045C" w:rsidP="0026045C">
      <w:pPr>
        <w:tabs>
          <w:tab w:val="left" w:pos="840"/>
          <w:tab w:val="left" w:pos="3420"/>
        </w:tabs>
        <w:ind w:left="840" w:right="26"/>
        <w:jc w:val="both"/>
        <w:rPr>
          <w:rFonts w:ascii="Calibri" w:eastAsia="Times New Roman" w:hAnsi="Calibri"/>
        </w:rPr>
      </w:pPr>
      <w:r w:rsidRPr="004148D2">
        <w:rPr>
          <w:rFonts w:ascii="Calibri" w:eastAsia="Times New Roman" w:hAnsi="Calibri"/>
        </w:rPr>
        <w:t>Declaro bajo promesa/juramento que los datos consignados son exactos y que la documentación acreditativa que, en su caso, se acompaña es auténtica y real.</w:t>
      </w:r>
    </w:p>
    <w:p w14:paraId="569DA3CC" w14:textId="77777777" w:rsidR="0026045C" w:rsidRPr="004148D2" w:rsidRDefault="0026045C" w:rsidP="0026045C">
      <w:pPr>
        <w:tabs>
          <w:tab w:val="left" w:pos="840"/>
          <w:tab w:val="left" w:pos="3420"/>
        </w:tabs>
        <w:ind w:left="840" w:right="26"/>
        <w:jc w:val="both"/>
        <w:rPr>
          <w:rFonts w:ascii="Calibri" w:eastAsia="Times New Roman" w:hAnsi="Calibri"/>
        </w:rPr>
      </w:pPr>
    </w:p>
    <w:p w14:paraId="78A19B74" w14:textId="77777777" w:rsidR="0026045C" w:rsidRPr="004148D2" w:rsidRDefault="0026045C" w:rsidP="0026045C">
      <w:pPr>
        <w:tabs>
          <w:tab w:val="left" w:pos="840"/>
          <w:tab w:val="left" w:pos="3420"/>
        </w:tabs>
        <w:ind w:left="840" w:right="26"/>
        <w:jc w:val="both"/>
        <w:rPr>
          <w:rFonts w:ascii="Calibri" w:eastAsia="Times New Roman" w:hAnsi="Calibri"/>
        </w:rPr>
      </w:pPr>
      <w:proofErr w:type="gramStart"/>
      <w:r w:rsidRPr="004148D2">
        <w:rPr>
          <w:rFonts w:ascii="Calibri" w:eastAsia="Times New Roman" w:hAnsi="Calibri"/>
        </w:rPr>
        <w:t>Sevilla ,</w:t>
      </w:r>
      <w:proofErr w:type="gramEnd"/>
      <w:r w:rsidRPr="004148D2">
        <w:rPr>
          <w:rFonts w:ascii="Calibri" w:eastAsia="Times New Roman" w:hAnsi="Calibri"/>
        </w:rPr>
        <w:t xml:space="preserve"> a         </w:t>
      </w:r>
      <w:proofErr w:type="spellStart"/>
      <w:r w:rsidRPr="004148D2">
        <w:rPr>
          <w:rFonts w:ascii="Calibri" w:eastAsia="Times New Roman" w:hAnsi="Calibri"/>
        </w:rPr>
        <w:t>de</w:t>
      </w:r>
      <w:proofErr w:type="spellEnd"/>
      <w:r w:rsidRPr="004148D2">
        <w:rPr>
          <w:rFonts w:ascii="Calibri" w:eastAsia="Times New Roman" w:hAnsi="Calibri"/>
        </w:rPr>
        <w:t xml:space="preserve">          </w:t>
      </w:r>
      <w:proofErr w:type="spellStart"/>
      <w:r w:rsidRPr="004148D2">
        <w:rPr>
          <w:rFonts w:ascii="Calibri" w:eastAsia="Times New Roman" w:hAnsi="Calibri"/>
        </w:rPr>
        <w:t>de</w:t>
      </w:r>
      <w:proofErr w:type="spellEnd"/>
      <w:r w:rsidRPr="004148D2">
        <w:rPr>
          <w:rFonts w:ascii="Calibri" w:eastAsia="Times New Roman" w:hAnsi="Calibri"/>
        </w:rPr>
        <w:t xml:space="preserve">   </w:t>
      </w:r>
    </w:p>
    <w:p w14:paraId="6AD5A2E1" w14:textId="77777777" w:rsidR="0026045C" w:rsidRPr="004148D2" w:rsidRDefault="0026045C" w:rsidP="0026045C">
      <w:pPr>
        <w:tabs>
          <w:tab w:val="left" w:pos="840"/>
          <w:tab w:val="left" w:pos="3420"/>
        </w:tabs>
        <w:ind w:left="840" w:right="26"/>
        <w:jc w:val="both"/>
        <w:rPr>
          <w:rFonts w:ascii="Calibri" w:eastAsia="Times New Roman" w:hAnsi="Calibri"/>
        </w:rPr>
      </w:pPr>
    </w:p>
    <w:p w14:paraId="20D687C1" w14:textId="77777777" w:rsidR="0026045C" w:rsidRPr="004148D2" w:rsidRDefault="0026045C" w:rsidP="0026045C">
      <w:pPr>
        <w:tabs>
          <w:tab w:val="left" w:pos="840"/>
          <w:tab w:val="left" w:pos="3420"/>
        </w:tabs>
        <w:ind w:left="840" w:right="26"/>
        <w:jc w:val="center"/>
        <w:rPr>
          <w:rFonts w:ascii="Calibri" w:eastAsia="Times New Roman" w:hAnsi="Calibri"/>
        </w:rPr>
      </w:pPr>
      <w:r w:rsidRPr="004148D2">
        <w:rPr>
          <w:rFonts w:ascii="Calibri" w:eastAsia="Times New Roman" w:hAnsi="Calibri"/>
        </w:rPr>
        <w:t>Firmado:</w:t>
      </w:r>
      <w:r w:rsidRPr="004148D2">
        <w:rPr>
          <w:rFonts w:ascii="Calibri" w:eastAsia="Times New Roman" w:hAnsi="Calibri"/>
        </w:rPr>
        <w:tab/>
      </w:r>
      <w:r w:rsidRPr="004148D2">
        <w:rPr>
          <w:rFonts w:ascii="Calibri" w:eastAsia="Times New Roman" w:hAnsi="Calibri"/>
        </w:rPr>
        <w:tab/>
      </w:r>
    </w:p>
    <w:p w14:paraId="6122ADE2" w14:textId="77777777" w:rsidR="0026045C" w:rsidRPr="004148D2" w:rsidRDefault="0026045C" w:rsidP="0026045C">
      <w:pPr>
        <w:tabs>
          <w:tab w:val="left" w:pos="840"/>
          <w:tab w:val="left" w:pos="3420"/>
        </w:tabs>
        <w:ind w:left="840" w:right="26"/>
        <w:jc w:val="center"/>
        <w:rPr>
          <w:rFonts w:ascii="Calibri" w:eastAsia="Times New Roman" w:hAnsi="Calibri"/>
        </w:rPr>
      </w:pPr>
      <w:r w:rsidRPr="004148D2">
        <w:rPr>
          <w:rFonts w:ascii="Calibri" w:eastAsia="Times New Roman" w:hAnsi="Calibri"/>
        </w:rPr>
        <w:t xml:space="preserve">DNI: </w:t>
      </w:r>
    </w:p>
    <w:p w14:paraId="0A75AED7" w14:textId="77777777" w:rsidR="0026045C" w:rsidRPr="004148D2" w:rsidRDefault="0026045C" w:rsidP="0026045C">
      <w:pPr>
        <w:rPr>
          <w:rFonts w:eastAsia="Times New Roman"/>
        </w:rPr>
      </w:pPr>
    </w:p>
    <w:p w14:paraId="5FC12B9F" w14:textId="77777777" w:rsidR="0026045C" w:rsidRPr="004148D2" w:rsidRDefault="0026045C" w:rsidP="0026045C">
      <w:pPr>
        <w:rPr>
          <w:rFonts w:eastAsia="Times New Roman"/>
        </w:rPr>
      </w:pPr>
    </w:p>
    <w:p w14:paraId="10B35179" w14:textId="77777777" w:rsidR="0026045C" w:rsidRPr="004148D2" w:rsidRDefault="0026045C" w:rsidP="0026045C">
      <w:pPr>
        <w:rPr>
          <w:rFonts w:eastAsia="Times New Roman"/>
        </w:rPr>
      </w:pPr>
    </w:p>
    <w:p w14:paraId="4A495936" w14:textId="77777777" w:rsidR="00B27D49" w:rsidRDefault="0026045C" w:rsidP="0026045C">
      <w:pPr>
        <w:rPr>
          <w:rFonts w:eastAsia="Times New Roman"/>
        </w:rPr>
      </w:pPr>
      <w:r w:rsidRPr="004148D2">
        <w:rPr>
          <w:rFonts w:eastAsia="Times New Roman"/>
        </w:rPr>
        <w:t>(*) El presente documento debe ser entregado a la Coordinador del Módulo al que se falta.</w:t>
      </w:r>
    </w:p>
    <w:p w14:paraId="7AF046AD" w14:textId="77777777" w:rsidR="00B27D49" w:rsidRDefault="00B27D49">
      <w:pPr>
        <w:rPr>
          <w:rFonts w:eastAsia="Times New Roman"/>
        </w:rPr>
      </w:pPr>
      <w:r>
        <w:rPr>
          <w:rFonts w:eastAsia="Times New Roman"/>
        </w:rPr>
        <w:br w:type="page"/>
      </w:r>
    </w:p>
    <w:p w14:paraId="6ED467C9" w14:textId="77777777" w:rsidR="0026045C" w:rsidRPr="00EB6325" w:rsidRDefault="00B27D49" w:rsidP="00B27D49">
      <w:pPr>
        <w:pStyle w:val="Prrafodelista"/>
        <w:numPr>
          <w:ilvl w:val="0"/>
          <w:numId w:val="3"/>
        </w:numPr>
        <w:rPr>
          <w:rFonts w:eastAsia="Times New Roman"/>
          <w:b/>
          <w:u w:val="single"/>
        </w:rPr>
      </w:pPr>
      <w:r w:rsidRPr="00EB6325">
        <w:rPr>
          <w:rFonts w:eastAsia="Times New Roman"/>
          <w:b/>
          <w:u w:val="single"/>
        </w:rPr>
        <w:lastRenderedPageBreak/>
        <w:t>NORMAS PARA LA COMUNICACIÓN DE AUSENCIAS EL PROFESORADO</w:t>
      </w:r>
    </w:p>
    <w:p w14:paraId="659E7D7B" w14:textId="77777777" w:rsidR="00BA6BE2" w:rsidRDefault="00BA6BE2" w:rsidP="00BA6BE2">
      <w:pPr>
        <w:rPr>
          <w:b/>
        </w:rPr>
      </w:pPr>
    </w:p>
    <w:p w14:paraId="0C40D471" w14:textId="77777777" w:rsidR="00BA6BE2" w:rsidRDefault="00BA6BE2" w:rsidP="00BA6BE2">
      <w:pPr>
        <w:spacing w:before="100" w:beforeAutospacing="1" w:after="100" w:afterAutospacing="1" w:line="240" w:lineRule="auto"/>
        <w:jc w:val="both"/>
        <w:outlineLvl w:val="1"/>
        <w:rPr>
          <w:rFonts w:eastAsia="Times New Roman" w:cs="Times New Roman"/>
          <w:bCs/>
          <w:sz w:val="24"/>
          <w:szCs w:val="24"/>
          <w:lang w:eastAsia="es-ES"/>
        </w:rPr>
      </w:pPr>
      <w:r w:rsidRPr="00B65C25">
        <w:rPr>
          <w:rFonts w:eastAsia="Times New Roman" w:cs="Times New Roman"/>
          <w:bCs/>
          <w:sz w:val="24"/>
          <w:szCs w:val="24"/>
          <w:lang w:eastAsia="es-ES"/>
        </w:rPr>
        <w:t xml:space="preserve">En el caso de que un profesor no pueda acudir a la sesión que tiene asignada bien sea de forma repentina, en el mismo día </w:t>
      </w:r>
      <w:r>
        <w:rPr>
          <w:rFonts w:eastAsia="Times New Roman" w:cs="Times New Roman"/>
          <w:bCs/>
          <w:sz w:val="24"/>
          <w:szCs w:val="24"/>
          <w:lang w:eastAsia="es-ES"/>
        </w:rPr>
        <w:t xml:space="preserve">de la sesión, </w:t>
      </w:r>
      <w:r w:rsidRPr="00B65C25">
        <w:rPr>
          <w:rFonts w:eastAsia="Times New Roman" w:cs="Times New Roman"/>
          <w:bCs/>
          <w:sz w:val="24"/>
          <w:szCs w:val="24"/>
          <w:lang w:eastAsia="es-ES"/>
        </w:rPr>
        <w:t>o bien de forma anticipada, la Comisión Académica del Máster aprueba el siguiente protocolo de actuación</w:t>
      </w:r>
      <w:r>
        <w:rPr>
          <w:rFonts w:eastAsia="Times New Roman" w:cs="Times New Roman"/>
          <w:bCs/>
          <w:sz w:val="24"/>
          <w:szCs w:val="24"/>
          <w:lang w:eastAsia="es-ES"/>
        </w:rPr>
        <w:t>:</w:t>
      </w:r>
    </w:p>
    <w:p w14:paraId="2E22B716" w14:textId="77777777" w:rsidR="00BA6BE2" w:rsidRDefault="00BA6BE2" w:rsidP="00BA6BE2">
      <w:pPr>
        <w:pStyle w:val="Prrafodelista"/>
        <w:numPr>
          <w:ilvl w:val="0"/>
          <w:numId w:val="4"/>
        </w:numPr>
        <w:spacing w:before="100" w:beforeAutospacing="1" w:after="100" w:afterAutospacing="1" w:line="240" w:lineRule="auto"/>
        <w:jc w:val="both"/>
        <w:outlineLvl w:val="1"/>
        <w:rPr>
          <w:rFonts w:eastAsia="Times New Roman" w:cs="Times New Roman"/>
          <w:bCs/>
          <w:sz w:val="24"/>
          <w:szCs w:val="24"/>
          <w:lang w:eastAsia="es-ES"/>
        </w:rPr>
      </w:pPr>
      <w:r>
        <w:rPr>
          <w:rFonts w:eastAsia="Times New Roman" w:cs="Times New Roman"/>
          <w:bCs/>
          <w:sz w:val="24"/>
          <w:szCs w:val="24"/>
          <w:lang w:eastAsia="es-ES"/>
        </w:rPr>
        <w:t>El profesor contactará de manera inmediata con el Coordinador del Módulo y el Coordinador del Máster vía email (</w:t>
      </w:r>
      <w:hyperlink r:id="rId43" w:history="1">
        <w:r w:rsidRPr="0062634D">
          <w:rPr>
            <w:rStyle w:val="Hipervnculo"/>
            <w:rFonts w:eastAsia="Times New Roman" w:cs="Times New Roman"/>
            <w:bCs/>
            <w:sz w:val="24"/>
            <w:szCs w:val="24"/>
            <w:lang w:eastAsia="es-ES"/>
          </w:rPr>
          <w:t>comisionacademicaeducacion@upo.es</w:t>
        </w:r>
      </w:hyperlink>
      <w:r>
        <w:rPr>
          <w:rFonts w:eastAsia="Times New Roman" w:cs="Times New Roman"/>
          <w:bCs/>
          <w:sz w:val="24"/>
          <w:szCs w:val="24"/>
          <w:lang w:eastAsia="es-ES"/>
        </w:rPr>
        <w:t>) y vía telefónica.</w:t>
      </w:r>
    </w:p>
    <w:p w14:paraId="04D69E23" w14:textId="77777777" w:rsidR="00BA6BE2" w:rsidRDefault="00BA6BE2" w:rsidP="00BA6BE2">
      <w:pPr>
        <w:pStyle w:val="Prrafodelista"/>
        <w:numPr>
          <w:ilvl w:val="0"/>
          <w:numId w:val="4"/>
        </w:numPr>
        <w:spacing w:before="100" w:beforeAutospacing="1" w:after="100" w:afterAutospacing="1" w:line="240" w:lineRule="auto"/>
        <w:jc w:val="both"/>
        <w:outlineLvl w:val="1"/>
        <w:rPr>
          <w:rFonts w:eastAsia="Times New Roman" w:cs="Times New Roman"/>
          <w:bCs/>
          <w:sz w:val="24"/>
          <w:szCs w:val="24"/>
          <w:lang w:eastAsia="es-ES"/>
        </w:rPr>
      </w:pPr>
      <w:r>
        <w:rPr>
          <w:rFonts w:eastAsia="Times New Roman" w:cs="Times New Roman"/>
          <w:bCs/>
          <w:sz w:val="24"/>
          <w:szCs w:val="24"/>
          <w:lang w:eastAsia="es-ES"/>
        </w:rPr>
        <w:t>Ambos contactarán con el Delegado de Alumnos para informar de la incidencia a los alumnos.</w:t>
      </w:r>
    </w:p>
    <w:p w14:paraId="387D61B5" w14:textId="77777777" w:rsidR="00BA6BE2" w:rsidRPr="00B65C25" w:rsidRDefault="00BA6BE2" w:rsidP="00BA6BE2">
      <w:pPr>
        <w:pStyle w:val="Prrafodelista"/>
        <w:numPr>
          <w:ilvl w:val="0"/>
          <w:numId w:val="4"/>
        </w:numPr>
        <w:spacing w:before="100" w:beforeAutospacing="1" w:after="100" w:afterAutospacing="1" w:line="240" w:lineRule="auto"/>
        <w:jc w:val="both"/>
        <w:outlineLvl w:val="1"/>
        <w:rPr>
          <w:rFonts w:eastAsia="Times New Roman" w:cs="Times New Roman"/>
          <w:bCs/>
          <w:sz w:val="24"/>
          <w:szCs w:val="24"/>
          <w:lang w:eastAsia="es-ES"/>
        </w:rPr>
      </w:pPr>
      <w:r>
        <w:rPr>
          <w:rFonts w:eastAsia="Times New Roman" w:cs="Times New Roman"/>
          <w:bCs/>
          <w:sz w:val="24"/>
          <w:szCs w:val="24"/>
          <w:lang w:eastAsia="es-ES"/>
        </w:rPr>
        <w:t xml:space="preserve">La Comisión Académica establece los VIERNES como días posibles de recuperación de las sesiones y por este motivo quedan libres en el calendario.  La fecha será consensuada y comunicada a los alumnos vía email y en el Aula Virtual. </w:t>
      </w:r>
    </w:p>
    <w:p w14:paraId="3D1A310C" w14:textId="77777777" w:rsidR="00B27D49" w:rsidRDefault="00BA6BE2" w:rsidP="00BA6BE2">
      <w:pPr>
        <w:rPr>
          <w:rFonts w:eastAsia="Times New Roman"/>
        </w:rPr>
      </w:pPr>
      <w:r>
        <w:rPr>
          <w:rFonts w:eastAsia="Times New Roman" w:cs="Times New Roman"/>
          <w:bCs/>
          <w:sz w:val="24"/>
          <w:szCs w:val="24"/>
          <w:lang w:eastAsia="es-ES"/>
        </w:rPr>
        <w:t>Este protocolo es transmitido a todos los Coordinadores de Módulos, a todos los profesores y a los alumnos y al Delegado de alumnos del Máster</w:t>
      </w:r>
      <w:r>
        <w:rPr>
          <w:rFonts w:eastAsia="Times New Roman"/>
        </w:rPr>
        <w:t xml:space="preserve"> </w:t>
      </w:r>
      <w:r w:rsidR="00B27D49">
        <w:rPr>
          <w:rFonts w:eastAsia="Times New Roman"/>
        </w:rPr>
        <w:br w:type="page"/>
      </w:r>
    </w:p>
    <w:p w14:paraId="30D88076" w14:textId="77777777" w:rsidR="00CE325C" w:rsidRPr="008A7A9D" w:rsidRDefault="00CE325C" w:rsidP="00CE325C">
      <w:pPr>
        <w:pStyle w:val="Prrafodelista"/>
        <w:numPr>
          <w:ilvl w:val="0"/>
          <w:numId w:val="3"/>
        </w:numPr>
        <w:rPr>
          <w:rFonts w:eastAsia="Times New Roman"/>
          <w:b/>
          <w:u w:val="single"/>
        </w:rPr>
      </w:pPr>
      <w:r w:rsidRPr="008A7A9D">
        <w:rPr>
          <w:rFonts w:eastAsia="Times New Roman"/>
          <w:b/>
          <w:u w:val="single"/>
        </w:rPr>
        <w:lastRenderedPageBreak/>
        <w:t>COMPROMISO DEL PROFESORDO CON EL PLAN DE MEJORA Y CALIDAD MED</w:t>
      </w:r>
    </w:p>
    <w:p w14:paraId="7CC5064E" w14:textId="77777777" w:rsidR="008A7A9D" w:rsidRDefault="008A7A9D">
      <w:pPr>
        <w:rPr>
          <w:rFonts w:eastAsia="Times New Roman"/>
        </w:rPr>
      </w:pPr>
      <w:r>
        <w:rPr>
          <w:rFonts w:eastAsia="Times New Roman"/>
        </w:rPr>
        <w:t>El profesorado participante en el Máster de Educación para el Desarrollo, Sensibilización Social y Cultura de Paz de la Universidad Pablo de Olavide tiene, entre otros, los siguientes compromisos en relación con su docencia:</w:t>
      </w:r>
    </w:p>
    <w:p w14:paraId="2D8FDD91" w14:textId="77777777" w:rsidR="008A7A9D" w:rsidRPr="008A7A9D" w:rsidRDefault="002E7EC3" w:rsidP="008A7A9D">
      <w:pPr>
        <w:pStyle w:val="Prrafodelista"/>
        <w:numPr>
          <w:ilvl w:val="0"/>
          <w:numId w:val="7"/>
        </w:numPr>
        <w:shd w:val="clear" w:color="auto" w:fill="FFFFFF"/>
        <w:spacing w:after="150" w:line="240" w:lineRule="auto"/>
        <w:rPr>
          <w:rFonts w:eastAsia="Times New Roman"/>
        </w:rPr>
      </w:pPr>
      <w:r>
        <w:rPr>
          <w:rFonts w:eastAsia="Times New Roman"/>
        </w:rPr>
        <w:t>Mantener</w:t>
      </w:r>
      <w:r w:rsidR="008A7A9D" w:rsidRPr="008A7A9D">
        <w:rPr>
          <w:rFonts w:eastAsia="Times New Roman"/>
        </w:rPr>
        <w:t xml:space="preserve"> actualizado su perfil </w:t>
      </w:r>
      <w:r>
        <w:rPr>
          <w:rFonts w:eastAsia="Times New Roman"/>
        </w:rPr>
        <w:t xml:space="preserve">profesional </w:t>
      </w:r>
      <w:r w:rsidR="008A7A9D" w:rsidRPr="008A7A9D">
        <w:rPr>
          <w:rFonts w:eastAsia="Times New Roman"/>
        </w:rPr>
        <w:t>en https://orcid.org/</w:t>
      </w:r>
    </w:p>
    <w:p w14:paraId="0333C7A4" w14:textId="77777777" w:rsidR="008A7A9D" w:rsidRDefault="002E7EC3" w:rsidP="005432DF">
      <w:pPr>
        <w:pStyle w:val="Prrafodelista"/>
        <w:numPr>
          <w:ilvl w:val="0"/>
          <w:numId w:val="7"/>
        </w:numPr>
      </w:pPr>
      <w:r>
        <w:t>Actualizar</w:t>
      </w:r>
      <w:r w:rsidR="008A7A9D">
        <w:t xml:space="preserve"> su materia</w:t>
      </w:r>
      <w:r>
        <w:t xml:space="preserve"> y, si fuera necesario, </w:t>
      </w:r>
      <w:r w:rsidR="008A7A9D">
        <w:t>las adendas relativas a la situación de Pandemia COVID-19 así como todas las recomendaciones emitidas al efecto por la Universidad</w:t>
      </w:r>
      <w:r>
        <w:t>. Esto lo comunicará a su Coordinador de Módulo y este a la Comisión Académica.</w:t>
      </w:r>
    </w:p>
    <w:p w14:paraId="747E8863" w14:textId="77777777" w:rsidR="008A7A9D" w:rsidRDefault="008A7A9D" w:rsidP="005432DF">
      <w:pPr>
        <w:pStyle w:val="Prrafodelista"/>
        <w:numPr>
          <w:ilvl w:val="0"/>
          <w:numId w:val="7"/>
        </w:numPr>
      </w:pPr>
      <w:r>
        <w:t>Ofrecerá la información relativa a sus sesiones en el Aula Virtual con suficiente ante</w:t>
      </w:r>
      <w:r w:rsidR="002E7EC3">
        <w:t>lación.</w:t>
      </w:r>
    </w:p>
    <w:p w14:paraId="35432572" w14:textId="77777777" w:rsidR="009E7159" w:rsidRDefault="002E7EC3" w:rsidP="005432DF">
      <w:pPr>
        <w:pStyle w:val="Prrafodelista"/>
        <w:numPr>
          <w:ilvl w:val="0"/>
          <w:numId w:val="7"/>
        </w:numPr>
      </w:pPr>
      <w:r>
        <w:t>Invitará a los alumnos a</w:t>
      </w:r>
      <w:r w:rsidRPr="002E7EC3">
        <w:t xml:space="preserve"> </w:t>
      </w:r>
      <w:r>
        <w:t>responder la encuesta de satisfacción docente para el alumnado.</w:t>
      </w:r>
    </w:p>
    <w:p w14:paraId="6C004AF9" w14:textId="77777777" w:rsidR="002E7EC3" w:rsidRPr="008A7A9D" w:rsidRDefault="002E7EC3" w:rsidP="005432DF">
      <w:pPr>
        <w:pStyle w:val="Prrafodelista"/>
        <w:numPr>
          <w:ilvl w:val="0"/>
          <w:numId w:val="7"/>
        </w:numPr>
      </w:pPr>
      <w:r>
        <w:t>Comunicar, en caso se ausencia, siguiendo el protocolo marcado.</w:t>
      </w:r>
    </w:p>
    <w:p w14:paraId="62491403" w14:textId="77777777" w:rsidR="008A7A9D" w:rsidRDefault="008A7A9D" w:rsidP="008A7A9D">
      <w:pPr>
        <w:pStyle w:val="Prrafodelista"/>
        <w:numPr>
          <w:ilvl w:val="0"/>
          <w:numId w:val="7"/>
        </w:numPr>
      </w:pPr>
      <w:r w:rsidRPr="008A7A9D">
        <w:rPr>
          <w:rFonts w:eastAsia="Times New Roman"/>
        </w:rPr>
        <w:t xml:space="preserve">Comunicación con el Coordinador del Módulo: tras la sesión o sesiones impartida/s informará, en primera instancia a petición del Coordinador, y a través de correo electrónico </w:t>
      </w:r>
      <w:r>
        <w:t xml:space="preserve">sobre la Valoración General del desarrollo de las Sesiones; Cumplimiento del contenido impartido y la metodología; presencia/ausencia del alumnado; aspectos de mejora; funcionamiento de las infraestructuras; si se ha trasladado al alumnado invitación para que completen la encuesta de satisfacción oficial así como cualquier otro aspecto que consideren oportuno. </w:t>
      </w:r>
    </w:p>
    <w:p w14:paraId="2891A41D" w14:textId="77777777" w:rsidR="002E7EC3" w:rsidRDefault="002E7EC3" w:rsidP="008A7A9D">
      <w:pPr>
        <w:pStyle w:val="Prrafodelista"/>
        <w:numPr>
          <w:ilvl w:val="0"/>
          <w:numId w:val="7"/>
        </w:numPr>
      </w:pPr>
      <w:r>
        <w:t>Atender la petición de respuesta de la encuesta de satisfacción docente para el profesorado.</w:t>
      </w:r>
    </w:p>
    <w:p w14:paraId="7651AB06" w14:textId="77777777" w:rsidR="008A7A9D" w:rsidRDefault="008A7A9D" w:rsidP="008A7A9D"/>
    <w:p w14:paraId="361AF1C0" w14:textId="77777777" w:rsidR="00CE325C" w:rsidRPr="008A7A9D" w:rsidRDefault="00CE325C" w:rsidP="008A7A9D">
      <w:pPr>
        <w:pStyle w:val="Prrafodelista"/>
        <w:numPr>
          <w:ilvl w:val="0"/>
          <w:numId w:val="6"/>
        </w:numPr>
        <w:rPr>
          <w:rFonts w:eastAsia="Times New Roman"/>
        </w:rPr>
      </w:pPr>
      <w:r w:rsidRPr="008A7A9D">
        <w:rPr>
          <w:rFonts w:eastAsia="Times New Roman"/>
        </w:rPr>
        <w:br w:type="page"/>
      </w:r>
    </w:p>
    <w:p w14:paraId="42B9343B" w14:textId="77777777" w:rsidR="005A2C3C" w:rsidRDefault="005A2C3C" w:rsidP="005A2C3C">
      <w:pPr>
        <w:pStyle w:val="Prrafodelista"/>
        <w:numPr>
          <w:ilvl w:val="0"/>
          <w:numId w:val="3"/>
        </w:numPr>
        <w:rPr>
          <w:rFonts w:ascii="Cambria" w:eastAsia="Calibri" w:hAnsi="Cambria" w:cs="Times New Roman"/>
          <w:b/>
          <w:sz w:val="24"/>
          <w:u w:val="single"/>
        </w:rPr>
      </w:pPr>
      <w:r w:rsidRPr="005A2C3C">
        <w:rPr>
          <w:rFonts w:ascii="Cambria" w:eastAsia="Calibri" w:hAnsi="Cambria" w:cs="Times New Roman"/>
          <w:b/>
          <w:sz w:val="24"/>
          <w:u w:val="single"/>
        </w:rPr>
        <w:lastRenderedPageBreak/>
        <w:t>FICHA</w:t>
      </w:r>
      <w:r>
        <w:rPr>
          <w:rFonts w:ascii="Cambria" w:eastAsia="Calibri" w:hAnsi="Cambria" w:cs="Times New Roman"/>
          <w:b/>
          <w:sz w:val="24"/>
          <w:u w:val="single"/>
        </w:rPr>
        <w:t xml:space="preserve"> </w:t>
      </w:r>
      <w:r w:rsidR="00642B1E">
        <w:rPr>
          <w:rFonts w:ascii="Cambria" w:eastAsia="Calibri" w:hAnsi="Cambria" w:cs="Times New Roman"/>
          <w:b/>
          <w:sz w:val="24"/>
          <w:u w:val="single"/>
        </w:rPr>
        <w:t xml:space="preserve">PROFESORADO SOBRE LÍNEAS </w:t>
      </w:r>
      <w:r>
        <w:rPr>
          <w:rFonts w:ascii="Cambria" w:eastAsia="Calibri" w:hAnsi="Cambria" w:cs="Times New Roman"/>
          <w:b/>
          <w:sz w:val="24"/>
          <w:u w:val="single"/>
        </w:rPr>
        <w:t xml:space="preserve">TEMÁTICAS PARA TRABAJO FIN DE MÁSTER  </w:t>
      </w:r>
    </w:p>
    <w:p w14:paraId="5615A156" w14:textId="77777777" w:rsidR="00BB46E6" w:rsidRDefault="00BB46E6" w:rsidP="00BB46E6">
      <w:pPr>
        <w:pStyle w:val="Prrafodelista"/>
        <w:rPr>
          <w:rFonts w:ascii="Cambria" w:eastAsia="Calibri" w:hAnsi="Cambria" w:cs="Times New Roman"/>
          <w:b/>
          <w:sz w:val="24"/>
          <w:u w:val="single"/>
        </w:rPr>
      </w:pPr>
    </w:p>
    <w:p w14:paraId="16DB3B48" w14:textId="77777777" w:rsidR="00BB46E6" w:rsidRDefault="00753E2C" w:rsidP="00BB46E6">
      <w:pPr>
        <w:pStyle w:val="Prrafodelista"/>
        <w:rPr>
          <w:rFonts w:ascii="Cambria" w:eastAsia="Calibri" w:hAnsi="Cambria" w:cs="Times New Roman"/>
          <w:b/>
          <w:sz w:val="24"/>
          <w:u w:val="single"/>
        </w:rPr>
      </w:pPr>
      <w:hyperlink r:id="rId44" w:history="1">
        <w:r w:rsidR="00BB46E6" w:rsidRPr="00C41F9D">
          <w:rPr>
            <w:rStyle w:val="Hipervnculo"/>
            <w:rFonts w:ascii="Cambria" w:eastAsia="Calibri" w:hAnsi="Cambria" w:cs="Times New Roman"/>
            <w:b/>
            <w:sz w:val="24"/>
          </w:rPr>
          <w:t>https://www.upo.es/cms1/export/sites/upo/gestor-documental/med/documentos/MED_Documentos-relacionados-con-el-master/TFM/Ficha-propuesta-lineas-TFM-Tutores.pdf</w:t>
        </w:r>
      </w:hyperlink>
    </w:p>
    <w:p w14:paraId="737E073B" w14:textId="77777777" w:rsidR="005A2C3C" w:rsidRPr="005A2C3C" w:rsidRDefault="005A2C3C" w:rsidP="00BB46E6">
      <w:pPr>
        <w:pStyle w:val="Prrafodelista"/>
        <w:rPr>
          <w:rFonts w:ascii="Cambria" w:eastAsia="Calibri" w:hAnsi="Cambria" w:cs="Times New Roman"/>
          <w:b/>
          <w:sz w:val="24"/>
          <w:u w:val="single"/>
        </w:rPr>
      </w:pPr>
      <w:r>
        <w:rPr>
          <w:noProof/>
          <w:lang w:eastAsia="es-ES"/>
        </w:rPr>
        <w:drawing>
          <wp:inline distT="0" distB="0" distL="0" distR="0" wp14:anchorId="7AB4BC73" wp14:editId="02AE8549">
            <wp:extent cx="3882540" cy="5425440"/>
            <wp:effectExtent l="0" t="0" r="381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3713" t="17833" r="35576" b="1638"/>
                    <a:stretch/>
                  </pic:blipFill>
                  <pic:spPr bwMode="auto">
                    <a:xfrm>
                      <a:off x="0" y="0"/>
                      <a:ext cx="3916800" cy="5473315"/>
                    </a:xfrm>
                    <a:prstGeom prst="rect">
                      <a:avLst/>
                    </a:prstGeom>
                    <a:ln>
                      <a:noFill/>
                    </a:ln>
                    <a:extLst>
                      <a:ext uri="{53640926-AAD7-44D8-BBD7-CCE9431645EC}">
                        <a14:shadowObscured xmlns:a14="http://schemas.microsoft.com/office/drawing/2010/main"/>
                      </a:ext>
                    </a:extLst>
                  </pic:spPr>
                </pic:pic>
              </a:graphicData>
            </a:graphic>
          </wp:inline>
        </w:drawing>
      </w:r>
      <w:r w:rsidRPr="005A2C3C">
        <w:rPr>
          <w:rFonts w:ascii="Cambria" w:eastAsia="Calibri" w:hAnsi="Cambria" w:cs="Times New Roman"/>
          <w:b/>
          <w:sz w:val="24"/>
          <w:u w:val="single"/>
        </w:rPr>
        <w:br w:type="page"/>
      </w:r>
    </w:p>
    <w:p w14:paraId="44E8469D" w14:textId="77777777" w:rsidR="00B4384D" w:rsidRPr="00B4384D" w:rsidRDefault="007A7EE5" w:rsidP="007A7EE5">
      <w:pPr>
        <w:pStyle w:val="Prrafodelista"/>
        <w:numPr>
          <w:ilvl w:val="0"/>
          <w:numId w:val="3"/>
        </w:numPr>
        <w:rPr>
          <w:rFonts w:ascii="Cambria" w:eastAsia="Calibri" w:hAnsi="Cambria" w:cs="Times New Roman"/>
          <w:b/>
          <w:sz w:val="24"/>
          <w:u w:val="single"/>
        </w:rPr>
      </w:pPr>
      <w:r w:rsidRPr="007A7EE5">
        <w:rPr>
          <w:rFonts w:ascii="Cambria" w:eastAsia="Calibri" w:hAnsi="Cambria" w:cs="Times New Roman"/>
          <w:b/>
          <w:sz w:val="24"/>
          <w:u w:val="single"/>
        </w:rPr>
        <w:lastRenderedPageBreak/>
        <w:t xml:space="preserve">MODELO DE </w:t>
      </w:r>
      <w:proofErr w:type="spellStart"/>
      <w:r w:rsidRPr="007A7EE5">
        <w:rPr>
          <w:rFonts w:ascii="Cambria" w:eastAsia="Calibri" w:hAnsi="Cambria" w:cs="Times New Roman"/>
          <w:b/>
          <w:sz w:val="24"/>
          <w:u w:val="single"/>
        </w:rPr>
        <w:t>VºBº</w:t>
      </w:r>
      <w:proofErr w:type="spellEnd"/>
      <w:r w:rsidRPr="007A7EE5">
        <w:rPr>
          <w:rFonts w:ascii="Cambria" w:eastAsia="Calibri" w:hAnsi="Cambria" w:cs="Times New Roman"/>
          <w:b/>
          <w:sz w:val="24"/>
          <w:u w:val="single"/>
        </w:rPr>
        <w:t xml:space="preserve"> A TRABAJOS DE TFM DE TUTORES</w:t>
      </w:r>
      <w:r w:rsidR="00B4384D">
        <w:rPr>
          <w:rFonts w:ascii="Cambria" w:eastAsia="Calibri" w:hAnsi="Cambria" w:cs="Times New Roman"/>
          <w:b/>
          <w:sz w:val="24"/>
          <w:u w:val="single"/>
        </w:rPr>
        <w:t xml:space="preserve"> Y RÚBRICAS</w:t>
      </w:r>
      <w:r w:rsidR="00642B1E">
        <w:rPr>
          <w:rFonts w:ascii="Cambria" w:eastAsia="Calibri" w:hAnsi="Cambria" w:cs="Times New Roman"/>
          <w:b/>
          <w:sz w:val="24"/>
          <w:u w:val="single"/>
        </w:rPr>
        <w:t xml:space="preserve"> TFM</w:t>
      </w:r>
    </w:p>
    <w:p w14:paraId="1DE9C955" w14:textId="77777777" w:rsidR="007A7EE5" w:rsidRDefault="00753E2C" w:rsidP="007A7EE5">
      <w:pPr>
        <w:rPr>
          <w:rFonts w:ascii="Cambria" w:eastAsia="Calibri" w:hAnsi="Cambria" w:cs="Times New Roman"/>
          <w:b/>
          <w:sz w:val="24"/>
          <w:u w:val="single"/>
        </w:rPr>
      </w:pPr>
      <w:hyperlink r:id="rId46" w:history="1">
        <w:r w:rsidR="007A7EE5" w:rsidRPr="00C41F9D">
          <w:rPr>
            <w:rStyle w:val="Hipervnculo"/>
            <w:rFonts w:ascii="Cambria" w:eastAsia="Calibri" w:hAnsi="Cambria" w:cs="Times New Roman"/>
            <w:b/>
            <w:sz w:val="24"/>
          </w:rPr>
          <w:t>https://www.upo.es/cms1/export/sites/upo/gestor-documental/med/documentos/MED_Documentos-relacionados-con-el-master/TFM/3_Modelo-informe-vb.pdf</w:t>
        </w:r>
      </w:hyperlink>
    </w:p>
    <w:p w14:paraId="2CDD829E" w14:textId="77777777" w:rsidR="00B4384D" w:rsidRDefault="00753E2C" w:rsidP="007A7EE5">
      <w:pPr>
        <w:rPr>
          <w:rFonts w:ascii="Cambria" w:eastAsia="Calibri" w:hAnsi="Cambria" w:cs="Times New Roman"/>
          <w:b/>
          <w:sz w:val="24"/>
          <w:u w:val="single"/>
        </w:rPr>
      </w:pPr>
      <w:hyperlink r:id="rId47" w:history="1">
        <w:r w:rsidR="00B4384D" w:rsidRPr="00C41F9D">
          <w:rPr>
            <w:rStyle w:val="Hipervnculo"/>
            <w:rFonts w:ascii="Cambria" w:eastAsia="Calibri" w:hAnsi="Cambria" w:cs="Times New Roman"/>
            <w:b/>
            <w:sz w:val="24"/>
          </w:rPr>
          <w:t>https://www.upo.es/cms1/export/sites/upo/gestor-documental/med/documentos/MED_Documentos-relacionados-con-el-master/TFM/Rubrica-TFM-16_17-Investigador.pdf</w:t>
        </w:r>
      </w:hyperlink>
    </w:p>
    <w:p w14:paraId="48E8BED7" w14:textId="77777777" w:rsidR="00B4384D" w:rsidRDefault="00753E2C" w:rsidP="007A7EE5">
      <w:pPr>
        <w:rPr>
          <w:rFonts w:ascii="Cambria" w:eastAsia="Calibri" w:hAnsi="Cambria" w:cs="Times New Roman"/>
          <w:b/>
          <w:sz w:val="24"/>
          <w:u w:val="single"/>
        </w:rPr>
      </w:pPr>
      <w:hyperlink r:id="rId48" w:history="1">
        <w:r w:rsidR="00B4384D" w:rsidRPr="00C41F9D">
          <w:rPr>
            <w:rStyle w:val="Hipervnculo"/>
            <w:rFonts w:ascii="Cambria" w:eastAsia="Calibri" w:hAnsi="Cambria" w:cs="Times New Roman"/>
            <w:b/>
            <w:sz w:val="24"/>
          </w:rPr>
          <w:t>https://www.upo.es/cms1/export/sites/upo/gestor-documental/med/documentos/MED_Documentos-relacionados-con-el-master/TFM/Rubrica-TFM-16_17-Profesionalizante.pdf</w:t>
        </w:r>
      </w:hyperlink>
    </w:p>
    <w:p w14:paraId="23EE16F9" w14:textId="77777777" w:rsidR="00B4384D" w:rsidRDefault="00B4384D" w:rsidP="007A7EE5">
      <w:pPr>
        <w:rPr>
          <w:rFonts w:ascii="Cambria" w:eastAsia="Calibri" w:hAnsi="Cambria" w:cs="Times New Roman"/>
          <w:b/>
          <w:sz w:val="24"/>
          <w:u w:val="single"/>
        </w:rPr>
      </w:pPr>
    </w:p>
    <w:p w14:paraId="7FF41243" w14:textId="77777777" w:rsidR="00B4384D" w:rsidRDefault="00B4384D" w:rsidP="007A7EE5">
      <w:pPr>
        <w:rPr>
          <w:rFonts w:ascii="Cambria" w:eastAsia="Calibri" w:hAnsi="Cambria" w:cs="Times New Roman"/>
          <w:b/>
          <w:sz w:val="24"/>
          <w:u w:val="single"/>
        </w:rPr>
      </w:pPr>
    </w:p>
    <w:p w14:paraId="516DA34D" w14:textId="77777777" w:rsidR="007A7EE5" w:rsidRPr="007A7EE5" w:rsidRDefault="007A7EE5" w:rsidP="00B4384D">
      <w:pPr>
        <w:jc w:val="center"/>
        <w:rPr>
          <w:rFonts w:ascii="Cambria" w:eastAsia="Calibri" w:hAnsi="Cambria" w:cs="Times New Roman"/>
          <w:b/>
          <w:sz w:val="24"/>
          <w:u w:val="single"/>
        </w:rPr>
      </w:pPr>
      <w:r>
        <w:rPr>
          <w:noProof/>
          <w:lang w:eastAsia="es-ES"/>
        </w:rPr>
        <w:drawing>
          <wp:inline distT="0" distB="0" distL="0" distR="0" wp14:anchorId="7C3BFE95" wp14:editId="24A29BC2">
            <wp:extent cx="2894561" cy="2974963"/>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0047" t="24750" r="31657" b="1397"/>
                    <a:stretch/>
                  </pic:blipFill>
                  <pic:spPr bwMode="auto">
                    <a:xfrm>
                      <a:off x="0" y="0"/>
                      <a:ext cx="2919145" cy="3000230"/>
                    </a:xfrm>
                    <a:prstGeom prst="rect">
                      <a:avLst/>
                    </a:prstGeom>
                    <a:ln>
                      <a:noFill/>
                    </a:ln>
                    <a:extLst>
                      <a:ext uri="{53640926-AAD7-44D8-BBD7-CCE9431645EC}">
                        <a14:shadowObscured xmlns:a14="http://schemas.microsoft.com/office/drawing/2010/main"/>
                      </a:ext>
                    </a:extLst>
                  </pic:spPr>
                </pic:pic>
              </a:graphicData>
            </a:graphic>
          </wp:inline>
        </w:drawing>
      </w:r>
      <w:r w:rsidR="00B4384D">
        <w:rPr>
          <w:rFonts w:ascii="Cambria" w:eastAsia="Calibri" w:hAnsi="Cambria" w:cs="Times New Roman"/>
          <w:sz w:val="24"/>
        </w:rPr>
        <w:tab/>
      </w:r>
      <w:r w:rsidR="00B4384D" w:rsidRPr="00B4384D">
        <w:rPr>
          <w:noProof/>
          <w:lang w:eastAsia="es-ES"/>
        </w:rPr>
        <w:drawing>
          <wp:inline distT="0" distB="0" distL="0" distR="0" wp14:anchorId="0D3E352D" wp14:editId="268AAEB4">
            <wp:extent cx="2425351" cy="2928736"/>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0004" t="9949" r="13066" b="513"/>
                    <a:stretch/>
                  </pic:blipFill>
                  <pic:spPr bwMode="auto">
                    <a:xfrm>
                      <a:off x="0" y="0"/>
                      <a:ext cx="2445178" cy="2952679"/>
                    </a:xfrm>
                    <a:prstGeom prst="rect">
                      <a:avLst/>
                    </a:prstGeom>
                    <a:ln>
                      <a:noFill/>
                    </a:ln>
                    <a:extLst>
                      <a:ext uri="{53640926-AAD7-44D8-BBD7-CCE9431645EC}">
                        <a14:shadowObscured xmlns:a14="http://schemas.microsoft.com/office/drawing/2010/main"/>
                      </a:ext>
                    </a:extLst>
                  </pic:spPr>
                </pic:pic>
              </a:graphicData>
            </a:graphic>
          </wp:inline>
        </w:drawing>
      </w:r>
      <w:r w:rsidR="00B4384D">
        <w:rPr>
          <w:rFonts w:ascii="Cambria" w:eastAsia="Calibri" w:hAnsi="Cambria" w:cs="Times New Roman"/>
          <w:sz w:val="24"/>
        </w:rPr>
        <w:tab/>
      </w:r>
      <w:r w:rsidR="00B4384D">
        <w:rPr>
          <w:noProof/>
          <w:lang w:eastAsia="es-ES"/>
        </w:rPr>
        <w:drawing>
          <wp:inline distT="0" distB="0" distL="0" distR="0" wp14:anchorId="315D0170" wp14:editId="580CFB8E">
            <wp:extent cx="2303384" cy="2884541"/>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0497" t="10353" r="12134" b="1411"/>
                    <a:stretch/>
                  </pic:blipFill>
                  <pic:spPr bwMode="auto">
                    <a:xfrm>
                      <a:off x="0" y="0"/>
                      <a:ext cx="2325940" cy="2912789"/>
                    </a:xfrm>
                    <a:prstGeom prst="rect">
                      <a:avLst/>
                    </a:prstGeom>
                    <a:ln>
                      <a:noFill/>
                    </a:ln>
                    <a:extLst>
                      <a:ext uri="{53640926-AAD7-44D8-BBD7-CCE9431645EC}">
                        <a14:shadowObscured xmlns:a14="http://schemas.microsoft.com/office/drawing/2010/main"/>
                      </a:ext>
                    </a:extLst>
                  </pic:spPr>
                </pic:pic>
              </a:graphicData>
            </a:graphic>
          </wp:inline>
        </w:drawing>
      </w:r>
      <w:r w:rsidRPr="007A7EE5">
        <w:rPr>
          <w:rFonts w:ascii="Cambria" w:eastAsia="Calibri" w:hAnsi="Cambria" w:cs="Times New Roman"/>
          <w:b/>
          <w:sz w:val="24"/>
          <w:u w:val="single"/>
        </w:rPr>
        <w:br w:type="page"/>
      </w:r>
    </w:p>
    <w:p w14:paraId="3AF78101" w14:textId="77777777" w:rsidR="001E47D5" w:rsidRPr="00642B1E" w:rsidRDefault="001E47D5" w:rsidP="00642B1E">
      <w:pPr>
        <w:pStyle w:val="Prrafodelista"/>
        <w:numPr>
          <w:ilvl w:val="0"/>
          <w:numId w:val="3"/>
        </w:numPr>
        <w:rPr>
          <w:b/>
          <w:sz w:val="24"/>
          <w:szCs w:val="24"/>
          <w:u w:val="single"/>
        </w:rPr>
      </w:pPr>
      <w:r w:rsidRPr="00642B1E">
        <w:rPr>
          <w:b/>
          <w:sz w:val="24"/>
          <w:szCs w:val="24"/>
          <w:u w:val="single"/>
        </w:rPr>
        <w:lastRenderedPageBreak/>
        <w:t>CONTACTO</w:t>
      </w:r>
    </w:p>
    <w:p w14:paraId="441CD21D" w14:textId="77777777" w:rsidR="00364AD2" w:rsidRDefault="009F18D7">
      <w:r>
        <w:rPr>
          <w:noProof/>
          <w:lang w:eastAsia="es-ES"/>
        </w:rPr>
        <w:drawing>
          <wp:inline distT="0" distB="0" distL="0" distR="0" wp14:anchorId="051B5693" wp14:editId="04D4ECAB">
            <wp:extent cx="9366044" cy="5514975"/>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1914" t="26785" r="21013" b="921"/>
                    <a:stretch/>
                  </pic:blipFill>
                  <pic:spPr bwMode="auto">
                    <a:xfrm>
                      <a:off x="0" y="0"/>
                      <a:ext cx="9408116" cy="5539748"/>
                    </a:xfrm>
                    <a:prstGeom prst="rect">
                      <a:avLst/>
                    </a:prstGeom>
                    <a:ln>
                      <a:noFill/>
                    </a:ln>
                    <a:extLst>
                      <a:ext uri="{53640926-AAD7-44D8-BBD7-CCE9431645EC}">
                        <a14:shadowObscured xmlns:a14="http://schemas.microsoft.com/office/drawing/2010/main"/>
                      </a:ext>
                    </a:extLst>
                  </pic:spPr>
                </pic:pic>
              </a:graphicData>
            </a:graphic>
          </wp:inline>
        </w:drawing>
      </w:r>
    </w:p>
    <w:sectPr w:rsidR="00364AD2" w:rsidSect="001E47D5">
      <w:pgSz w:w="16838" w:h="11906" w:orient="landscape"/>
      <w:pgMar w:top="851" w:right="851" w:bottom="709"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21B57" w14:textId="77777777" w:rsidR="00753E2C" w:rsidRDefault="00753E2C" w:rsidP="00E707E9">
      <w:pPr>
        <w:spacing w:after="0" w:line="240" w:lineRule="auto"/>
      </w:pPr>
      <w:r>
        <w:separator/>
      </w:r>
    </w:p>
  </w:endnote>
  <w:endnote w:type="continuationSeparator" w:id="0">
    <w:p w14:paraId="3A96B33B" w14:textId="77777777" w:rsidR="00753E2C" w:rsidRDefault="00753E2C" w:rsidP="00E707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78AB4" w14:textId="77777777" w:rsidR="00753E2C" w:rsidRDefault="00753E2C" w:rsidP="00E707E9">
      <w:pPr>
        <w:spacing w:after="0" w:line="240" w:lineRule="auto"/>
      </w:pPr>
      <w:r>
        <w:separator/>
      </w:r>
    </w:p>
  </w:footnote>
  <w:footnote w:type="continuationSeparator" w:id="0">
    <w:p w14:paraId="7EED4170" w14:textId="77777777" w:rsidR="00753E2C" w:rsidRDefault="00753E2C" w:rsidP="00E707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C2513"/>
    <w:multiLevelType w:val="hybridMultilevel"/>
    <w:tmpl w:val="74FC4506"/>
    <w:lvl w:ilvl="0" w:tplc="0C0A000F">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6544ED9"/>
    <w:multiLevelType w:val="hybridMultilevel"/>
    <w:tmpl w:val="2D64AF06"/>
    <w:lvl w:ilvl="0" w:tplc="039AA818">
      <w:start w:val="1"/>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F7C33D6"/>
    <w:multiLevelType w:val="hybridMultilevel"/>
    <w:tmpl w:val="50F2CF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A9758EC"/>
    <w:multiLevelType w:val="hybridMultilevel"/>
    <w:tmpl w:val="C0BA17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57F80CAC"/>
    <w:multiLevelType w:val="hybridMultilevel"/>
    <w:tmpl w:val="035C328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641C4A18"/>
    <w:multiLevelType w:val="hybridMultilevel"/>
    <w:tmpl w:val="1F2E9E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7AF554F2"/>
    <w:multiLevelType w:val="hybridMultilevel"/>
    <w:tmpl w:val="9CF84442"/>
    <w:lvl w:ilvl="0" w:tplc="599AFD50">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6835688">
    <w:abstractNumId w:val="3"/>
  </w:num>
  <w:num w:numId="2" w16cid:durableId="1102143433">
    <w:abstractNumId w:val="4"/>
  </w:num>
  <w:num w:numId="3" w16cid:durableId="369653149">
    <w:abstractNumId w:val="0"/>
  </w:num>
  <w:num w:numId="4" w16cid:durableId="228081894">
    <w:abstractNumId w:val="2"/>
  </w:num>
  <w:num w:numId="5" w16cid:durableId="1870213612">
    <w:abstractNumId w:val="6"/>
  </w:num>
  <w:num w:numId="6" w16cid:durableId="56973356">
    <w:abstractNumId w:val="5"/>
  </w:num>
  <w:num w:numId="7" w16cid:durableId="5209711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7E9"/>
    <w:rsid w:val="000F172A"/>
    <w:rsid w:val="00101E6D"/>
    <w:rsid w:val="001304E8"/>
    <w:rsid w:val="001B62F8"/>
    <w:rsid w:val="001E47D5"/>
    <w:rsid w:val="00206464"/>
    <w:rsid w:val="00226B6C"/>
    <w:rsid w:val="0026045C"/>
    <w:rsid w:val="002E7EC3"/>
    <w:rsid w:val="00364AD2"/>
    <w:rsid w:val="00376EFA"/>
    <w:rsid w:val="00416033"/>
    <w:rsid w:val="00475FD1"/>
    <w:rsid w:val="004F331A"/>
    <w:rsid w:val="005432DF"/>
    <w:rsid w:val="005A2C3C"/>
    <w:rsid w:val="005E4D7E"/>
    <w:rsid w:val="005E6C19"/>
    <w:rsid w:val="00642B1E"/>
    <w:rsid w:val="006A5E13"/>
    <w:rsid w:val="00753E2C"/>
    <w:rsid w:val="007A7EE5"/>
    <w:rsid w:val="007B56DB"/>
    <w:rsid w:val="008241AD"/>
    <w:rsid w:val="00846EDF"/>
    <w:rsid w:val="008A3149"/>
    <w:rsid w:val="008A7A9D"/>
    <w:rsid w:val="008D51B4"/>
    <w:rsid w:val="009E7159"/>
    <w:rsid w:val="009F18D7"/>
    <w:rsid w:val="00A26347"/>
    <w:rsid w:val="00A45AB5"/>
    <w:rsid w:val="00B27D49"/>
    <w:rsid w:val="00B30365"/>
    <w:rsid w:val="00B4384D"/>
    <w:rsid w:val="00BA6BE2"/>
    <w:rsid w:val="00BB46E6"/>
    <w:rsid w:val="00C75D0B"/>
    <w:rsid w:val="00CE325C"/>
    <w:rsid w:val="00D22077"/>
    <w:rsid w:val="00D66A79"/>
    <w:rsid w:val="00DE7458"/>
    <w:rsid w:val="00E3389B"/>
    <w:rsid w:val="00E57379"/>
    <w:rsid w:val="00E66A85"/>
    <w:rsid w:val="00E707E9"/>
    <w:rsid w:val="00E7768B"/>
    <w:rsid w:val="00E834A1"/>
    <w:rsid w:val="00EB6325"/>
    <w:rsid w:val="00F100F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97C3B1"/>
  <w15:docId w15:val="{8D9BE60C-3214-4F0D-B0EC-49FD8E296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semiHidden/>
    <w:unhideWhenUsed/>
    <w:qFormat/>
    <w:rsid w:val="008A7A9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707E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707E9"/>
  </w:style>
  <w:style w:type="paragraph" w:styleId="Piedepgina">
    <w:name w:val="footer"/>
    <w:basedOn w:val="Normal"/>
    <w:link w:val="PiedepginaCar"/>
    <w:uiPriority w:val="99"/>
    <w:unhideWhenUsed/>
    <w:rsid w:val="00E707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707E9"/>
  </w:style>
  <w:style w:type="paragraph" w:styleId="Prrafodelista">
    <w:name w:val="List Paragraph"/>
    <w:basedOn w:val="Normal"/>
    <w:uiPriority w:val="34"/>
    <w:qFormat/>
    <w:rsid w:val="00E707E9"/>
    <w:pPr>
      <w:ind w:left="720"/>
      <w:contextualSpacing/>
    </w:pPr>
  </w:style>
  <w:style w:type="paragraph" w:styleId="Ttulo">
    <w:name w:val="Title"/>
    <w:basedOn w:val="Normal"/>
    <w:next w:val="Normal"/>
    <w:link w:val="TtuloCar"/>
    <w:uiPriority w:val="10"/>
    <w:qFormat/>
    <w:rsid w:val="00E707E9"/>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ar">
    <w:name w:val="Título Car"/>
    <w:basedOn w:val="Fuentedeprrafopredeter"/>
    <w:link w:val="Ttulo"/>
    <w:uiPriority w:val="10"/>
    <w:rsid w:val="00E707E9"/>
    <w:rPr>
      <w:rFonts w:asciiTheme="majorHAnsi" w:eastAsiaTheme="majorEastAsia" w:hAnsiTheme="majorHAnsi" w:cstheme="majorBidi"/>
      <w:color w:val="323E4F" w:themeColor="text2" w:themeShade="BF"/>
      <w:spacing w:val="5"/>
      <w:kern w:val="28"/>
      <w:sz w:val="52"/>
      <w:szCs w:val="52"/>
    </w:rPr>
  </w:style>
  <w:style w:type="character" w:styleId="Hipervnculo">
    <w:name w:val="Hyperlink"/>
    <w:basedOn w:val="Fuentedeprrafopredeter"/>
    <w:uiPriority w:val="99"/>
    <w:unhideWhenUsed/>
    <w:rsid w:val="00E707E9"/>
    <w:rPr>
      <w:color w:val="0563C1" w:themeColor="hyperlink"/>
      <w:u w:val="single"/>
    </w:rPr>
  </w:style>
  <w:style w:type="table" w:styleId="Tablaconcuadrcula">
    <w:name w:val="Table Grid"/>
    <w:basedOn w:val="Tablanormal"/>
    <w:uiPriority w:val="39"/>
    <w:rsid w:val="00376E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C75D0B"/>
  </w:style>
  <w:style w:type="character" w:customStyle="1" w:styleId="apple-converted-space">
    <w:name w:val="apple-converted-space"/>
    <w:basedOn w:val="Fuentedeprrafopredeter"/>
    <w:uiPriority w:val="99"/>
    <w:rsid w:val="00C75D0B"/>
    <w:rPr>
      <w:rFonts w:cs="Times New Roman"/>
    </w:rPr>
  </w:style>
  <w:style w:type="paragraph" w:styleId="Textodeglobo">
    <w:name w:val="Balloon Text"/>
    <w:basedOn w:val="Normal"/>
    <w:link w:val="TextodegloboCar"/>
    <w:uiPriority w:val="99"/>
    <w:semiHidden/>
    <w:unhideWhenUsed/>
    <w:rsid w:val="00C75D0B"/>
    <w:pPr>
      <w:spacing w:after="0" w:line="240" w:lineRule="auto"/>
      <w:jc w:val="both"/>
    </w:pPr>
    <w:rPr>
      <w:rFonts w:ascii="Tahoma" w:eastAsia="Calibri" w:hAnsi="Tahoma" w:cs="Tahoma"/>
      <w:sz w:val="16"/>
      <w:szCs w:val="16"/>
    </w:rPr>
  </w:style>
  <w:style w:type="character" w:customStyle="1" w:styleId="TextodegloboCar">
    <w:name w:val="Texto de globo Car"/>
    <w:basedOn w:val="Fuentedeprrafopredeter"/>
    <w:link w:val="Textodeglobo"/>
    <w:uiPriority w:val="99"/>
    <w:semiHidden/>
    <w:rsid w:val="00C75D0B"/>
    <w:rPr>
      <w:rFonts w:ascii="Tahoma" w:eastAsia="Calibri" w:hAnsi="Tahoma" w:cs="Tahoma"/>
      <w:sz w:val="16"/>
      <w:szCs w:val="16"/>
    </w:rPr>
  </w:style>
  <w:style w:type="character" w:customStyle="1" w:styleId="Ttulo2Car">
    <w:name w:val="Título 2 Car"/>
    <w:basedOn w:val="Fuentedeprrafopredeter"/>
    <w:link w:val="Ttulo2"/>
    <w:uiPriority w:val="9"/>
    <w:semiHidden/>
    <w:rsid w:val="008A7A9D"/>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257216">
      <w:bodyDiv w:val="1"/>
      <w:marLeft w:val="0"/>
      <w:marRight w:val="0"/>
      <w:marTop w:val="0"/>
      <w:marBottom w:val="0"/>
      <w:divBdr>
        <w:top w:val="none" w:sz="0" w:space="0" w:color="auto"/>
        <w:left w:val="none" w:sz="0" w:space="0" w:color="auto"/>
        <w:bottom w:val="none" w:sz="0" w:space="0" w:color="auto"/>
        <w:right w:val="none" w:sz="0" w:space="0" w:color="auto"/>
      </w:divBdr>
      <w:divsChild>
        <w:div w:id="1412040484">
          <w:marLeft w:val="0"/>
          <w:marRight w:val="0"/>
          <w:marTop w:val="0"/>
          <w:marBottom w:val="150"/>
          <w:divBdr>
            <w:top w:val="single" w:sz="6" w:space="0" w:color="A6CE39"/>
            <w:left w:val="single" w:sz="6" w:space="0" w:color="A6CE39"/>
            <w:bottom w:val="single" w:sz="6" w:space="0" w:color="A6CE39"/>
            <w:right w:val="single" w:sz="6" w:space="0" w:color="A6CE39"/>
          </w:divBdr>
          <w:divsChild>
            <w:div w:id="36124616">
              <w:marLeft w:val="0"/>
              <w:marRight w:val="0"/>
              <w:marTop w:val="0"/>
              <w:marBottom w:val="0"/>
              <w:divBdr>
                <w:top w:val="none" w:sz="0" w:space="0" w:color="auto"/>
                <w:left w:val="none" w:sz="0" w:space="0" w:color="auto"/>
                <w:bottom w:val="none" w:sz="0" w:space="0" w:color="auto"/>
                <w:right w:val="none" w:sz="0" w:space="0" w:color="auto"/>
              </w:divBdr>
            </w:div>
            <w:div w:id="970482250">
              <w:marLeft w:val="0"/>
              <w:marRight w:val="0"/>
              <w:marTop w:val="0"/>
              <w:marBottom w:val="0"/>
              <w:divBdr>
                <w:top w:val="none" w:sz="0" w:space="0" w:color="auto"/>
                <w:left w:val="none" w:sz="0" w:space="0" w:color="auto"/>
                <w:bottom w:val="none" w:sz="0" w:space="0" w:color="auto"/>
                <w:right w:val="none" w:sz="0" w:space="0" w:color="auto"/>
              </w:divBdr>
              <w:divsChild>
                <w:div w:id="1334332573">
                  <w:marLeft w:val="-75"/>
                  <w:marRight w:val="-75"/>
                  <w:marTop w:val="0"/>
                  <w:marBottom w:val="0"/>
                  <w:divBdr>
                    <w:top w:val="none" w:sz="0" w:space="0" w:color="auto"/>
                    <w:left w:val="none" w:sz="0" w:space="0" w:color="auto"/>
                    <w:bottom w:val="none" w:sz="0" w:space="0" w:color="auto"/>
                    <w:right w:val="none" w:sz="0" w:space="0" w:color="auto"/>
                  </w:divBdr>
                  <w:divsChild>
                    <w:div w:id="28312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po.es/postgrado/Master-Oficial-Educacion-para-el-Desarrollo-Sensibilizacion-Social-y-Cultura-de-Paz/" TargetMode="External"/><Relationship Id="rId18" Type="http://schemas.openxmlformats.org/officeDocument/2006/relationships/hyperlink" Target="https://www.upo.es/gestor-documental/med/acuerdos-y-otros-documentos/index.html" TargetMode="External"/><Relationship Id="rId26" Type="http://schemas.openxmlformats.org/officeDocument/2006/relationships/hyperlink" Target="https://www.upo.es/postgrado/Master-Oficial-Educacion-para-el-Desarrollo-Sensibilizacion-Social-y-Cultura-de-Paz/" TargetMode="External"/><Relationship Id="rId39" Type="http://schemas.openxmlformats.org/officeDocument/2006/relationships/hyperlink" Target="https://campusvirtual.upo.es/" TargetMode="External"/><Relationship Id="rId21" Type="http://schemas.openxmlformats.org/officeDocument/2006/relationships/hyperlink" Target="https://www.upo.es/postgrado/Master-Oficial-Educacion-para-el-Desarrollo-Sensibilizacion-Social-y-Cultura-de-Paz/" TargetMode="External"/><Relationship Id="rId34" Type="http://schemas.openxmlformats.org/officeDocument/2006/relationships/hyperlink" Target="mailto:comisionacademicaMED@upo.es" TargetMode="External"/><Relationship Id="rId42" Type="http://schemas.openxmlformats.org/officeDocument/2006/relationships/hyperlink" Target="mailto:comisionmastereducacion@upo.es" TargetMode="External"/><Relationship Id="rId47" Type="http://schemas.openxmlformats.org/officeDocument/2006/relationships/hyperlink" Target="https://www.upo.es/cms1/export/sites/upo/gestor-documental/med/documentos/MED_Documentos-relacionados-con-el-master/TFM/Rubrica-TFM-16_17-Investigador.pdf" TargetMode="External"/><Relationship Id="rId50" Type="http://schemas.openxmlformats.org/officeDocument/2006/relationships/image" Target="media/image10.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upo.es/postgrado/Master-Oficial-Educacion-para-el-Desarrollo-Sensibilizacion-Social-y-Cultura-de-Paz/" TargetMode="External"/><Relationship Id="rId29" Type="http://schemas.openxmlformats.org/officeDocument/2006/relationships/hyperlink" Target="https://www.upo.es/postgrado/export/sites/default/..MICROSITES/master/1.DOCUMENTOS/2020-2021/Folletos/MED_folleto-20-21.pdf" TargetMode="External"/><Relationship Id="rId11" Type="http://schemas.openxmlformats.org/officeDocument/2006/relationships/hyperlink" Target="https://www.upo.es/tika/web/index.php" TargetMode="External"/><Relationship Id="rId24" Type="http://schemas.openxmlformats.org/officeDocument/2006/relationships/hyperlink" Target="https://www.upo.es/postgrado/Master-Oficial-Educacion-para-el-Desarrollo-Sensibilizacion-Social-y-Cultura-de-Paz/" TargetMode="External"/><Relationship Id="rId32" Type="http://schemas.openxmlformats.org/officeDocument/2006/relationships/image" Target="media/image3.png"/><Relationship Id="rId37" Type="http://schemas.openxmlformats.org/officeDocument/2006/relationships/image" Target="media/image5.png"/><Relationship Id="rId40" Type="http://schemas.openxmlformats.org/officeDocument/2006/relationships/image" Target="media/image6.png"/><Relationship Id="rId45" Type="http://schemas.openxmlformats.org/officeDocument/2006/relationships/image" Target="media/image8.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upo.es/postgrado/" TargetMode="External"/><Relationship Id="rId19" Type="http://schemas.openxmlformats.org/officeDocument/2006/relationships/hyperlink" Target="https://www.upo.es/postgrado/Master-Oficial-Educacion-para-el-Desarrollo-Sensibilizacion-Social-y-Cultura-de-Paz/" TargetMode="External"/><Relationship Id="rId31" Type="http://schemas.openxmlformats.org/officeDocument/2006/relationships/image" Target="media/image2.png"/><Relationship Id="rId44" Type="http://schemas.openxmlformats.org/officeDocument/2006/relationships/hyperlink" Target="https://www.upo.es/cms1/export/sites/upo/gestor-documental/med/documentos/MED_Documentos-relacionados-con-el-master/TFM/Ficha-propuesta-lineas-TFM-Tutores.pdf" TargetMode="External"/><Relationship Id="rId52"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mailto:comisionmastereducacion@upo.es" TargetMode="External"/><Relationship Id="rId14" Type="http://schemas.openxmlformats.org/officeDocument/2006/relationships/hyperlink" Target="https://www.upo.es/postgrado/export/sites/default/..MICROSITES/master/1.DOCUMENTOS/2020-2021/Plan_de_Estudios/Educacion_Des.pdf" TargetMode="External"/><Relationship Id="rId22" Type="http://schemas.openxmlformats.org/officeDocument/2006/relationships/hyperlink" Target="https://campusvirtual.upo.es/" TargetMode="External"/><Relationship Id="rId27" Type="http://schemas.openxmlformats.org/officeDocument/2006/relationships/hyperlink" Target="https://www.upo.es/gestor-documental/med/acuerdos-y-otros-documentos/index.html" TargetMode="External"/><Relationship Id="rId30" Type="http://schemas.openxmlformats.org/officeDocument/2006/relationships/hyperlink" Target="https://www.upo.es/postgrado/export/sites/default/..MICROSITES/master/1.DOCUMENTOS/2020-2021/Plan_de_Estudios/Educacion_Des.pdf" TargetMode="External"/><Relationship Id="rId35" Type="http://schemas.openxmlformats.org/officeDocument/2006/relationships/hyperlink" Target="mailto:eprijim@upo.es" TargetMode="External"/><Relationship Id="rId43" Type="http://schemas.openxmlformats.org/officeDocument/2006/relationships/hyperlink" Target="mailto:comisionacademicaeducacion@upo.es" TargetMode="External"/><Relationship Id="rId48" Type="http://schemas.openxmlformats.org/officeDocument/2006/relationships/hyperlink" Target="https://www.upo.es/cms1/export/sites/upo/gestor-documental/med/documentos/MED_Documentos-relacionados-con-el-master/TFM/Rubrica-TFM-16_17-Profesionalizante.pdf" TargetMode="External"/><Relationship Id="rId8" Type="http://schemas.openxmlformats.org/officeDocument/2006/relationships/hyperlink" Target="https://www.upo.es/postgrado/Master-Oficial-Educacion-para-el-Desarrollo-Sensibilizacion-Social-y-Cultura-de-Paz/" TargetMode="External"/><Relationship Id="rId51" Type="http://schemas.openxmlformats.org/officeDocument/2006/relationships/image" Target="media/image11.png"/><Relationship Id="rId3" Type="http://schemas.openxmlformats.org/officeDocument/2006/relationships/settings" Target="settings.xml"/><Relationship Id="rId12" Type="http://schemas.openxmlformats.org/officeDocument/2006/relationships/hyperlink" Target="https://ciges.upo.es/" TargetMode="External"/><Relationship Id="rId17" Type="http://schemas.openxmlformats.org/officeDocument/2006/relationships/hyperlink" Target="https://www.upo.es/postgrado/Master-Oficial-Educacion-para-el-Desarrollo-Sensibilizacion-Social-y-Cultura-de-Paz/" TargetMode="External"/><Relationship Id="rId25" Type="http://schemas.openxmlformats.org/officeDocument/2006/relationships/hyperlink" Target="https://www.upo.es/gestor-documental/med/acuerdos-y-otros-documentos/index.html" TargetMode="External"/><Relationship Id="rId33" Type="http://schemas.openxmlformats.org/officeDocument/2006/relationships/image" Target="media/image4.png"/><Relationship Id="rId38" Type="http://schemas.openxmlformats.org/officeDocument/2006/relationships/hyperlink" Target="https://www.upo.es/postgrado/Master-Oficial-Educacion-para-el-Desarrollo-Sensibilizacion-Social-y-Cultura-de-Paz/" TargetMode="External"/><Relationship Id="rId46" Type="http://schemas.openxmlformats.org/officeDocument/2006/relationships/hyperlink" Target="https://www.upo.es/cms1/export/sites/upo/gestor-documental/med/documentos/MED_Documentos-relacionados-con-el-master/TFM/3_Modelo-informe-vb.pdf" TargetMode="External"/><Relationship Id="rId20" Type="http://schemas.openxmlformats.org/officeDocument/2006/relationships/hyperlink" Target="https://www.upo.es/postgrado/Master-Oficial-Educacion-para-el-Desarrollo-Sensibilizacion-Social-y-Cultura-de-Paz/" TargetMode="External"/><Relationship Id="rId41" Type="http://schemas.openxmlformats.org/officeDocument/2006/relationships/image" Target="media/image7.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upo.es/postgrado/Master-Oficial-Educacion-para-el-Desarrollo-Sensibilizacion-Social-y-Cultura-de-Paz/" TargetMode="External"/><Relationship Id="rId23" Type="http://schemas.openxmlformats.org/officeDocument/2006/relationships/hyperlink" Target="https://www.upo.es/gestor-documental/med/acuerdos-y-otros-documentos/index.html" TargetMode="External"/><Relationship Id="rId28" Type="http://schemas.openxmlformats.org/officeDocument/2006/relationships/hyperlink" Target="https://www.upo.es/postgrado/Master-Oficial-Educacion-para-el-Desarrollo-Sensibilizacion-Social-y-Cultura-de-Paz/" TargetMode="External"/><Relationship Id="rId36" Type="http://schemas.openxmlformats.org/officeDocument/2006/relationships/hyperlink" Target="mailto:luislopcat@upo.es" TargetMode="External"/><Relationship Id="rId49"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2897</Words>
  <Characters>15934</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López Catalán, Luis</dc:creator>
  <cp:lastModifiedBy>Esther Prieto Jimenez</cp:lastModifiedBy>
  <cp:revision>2</cp:revision>
  <cp:lastPrinted>2020-10-19T09:01:00Z</cp:lastPrinted>
  <dcterms:created xsi:type="dcterms:W3CDTF">2022-05-17T07:18:00Z</dcterms:created>
  <dcterms:modified xsi:type="dcterms:W3CDTF">2022-05-17T07:18:00Z</dcterms:modified>
</cp:coreProperties>
</file>