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EFB4" w14:textId="6452B788" w:rsidR="00F07FF8" w:rsidRPr="00CF470C" w:rsidRDefault="00F07FF8" w:rsidP="00CF470C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F47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470C">
        <w:rPr>
          <w:rFonts w:ascii="Arial" w:hAnsi="Arial" w:cs="Arial"/>
          <w:b/>
          <w:bCs/>
          <w:color w:val="000000" w:themeColor="text1"/>
          <w:sz w:val="22"/>
          <w:szCs w:val="22"/>
        </w:rPr>
        <w:t>INSTRUCCIONES PARA PROFESORES-TUTORES DE PRÁCTICAS ACADÉMICAS EXTERNAS DEL MASTER DE FINANZAS Y BANCA</w:t>
      </w:r>
    </w:p>
    <w:p w14:paraId="0904A9EC" w14:textId="77777777" w:rsidR="00CF470C" w:rsidRPr="00CF470C" w:rsidRDefault="00CF470C" w:rsidP="00CF470C">
      <w:pPr>
        <w:spacing w:before="120" w:after="120" w:line="360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s-ES"/>
        </w:rPr>
      </w:pPr>
      <w:r w:rsidRPr="00CF470C">
        <w:rPr>
          <w:rFonts w:ascii="Arial" w:eastAsia="Times New Roman" w:hAnsi="Arial" w:cs="Arial"/>
          <w:b/>
          <w:color w:val="auto"/>
          <w:sz w:val="22"/>
          <w:szCs w:val="22"/>
          <w:lang w:eastAsia="es-ES"/>
        </w:rPr>
        <w:t>Documento de orientación y fechas clave</w:t>
      </w:r>
    </w:p>
    <w:p w14:paraId="12F769ED" w14:textId="77777777" w:rsidR="00CF470C" w:rsidRPr="00CF470C" w:rsidRDefault="00CF470C" w:rsidP="00CF470C">
      <w:pPr>
        <w:spacing w:before="120" w:after="120" w:line="360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s-ES"/>
        </w:rPr>
      </w:pPr>
      <w:r w:rsidRPr="00CF470C">
        <w:rPr>
          <w:rFonts w:ascii="Arial" w:eastAsia="Times New Roman" w:hAnsi="Arial" w:cs="Arial"/>
          <w:b/>
          <w:color w:val="auto"/>
          <w:sz w:val="22"/>
          <w:szCs w:val="22"/>
          <w:lang w:eastAsia="es-ES"/>
        </w:rPr>
        <w:t>Curso 2018-2019</w:t>
      </w:r>
    </w:p>
    <w:p w14:paraId="426CBC09" w14:textId="20AA50DA" w:rsidR="00F07FF8" w:rsidRPr="00CE4DB1" w:rsidRDefault="00F07FF8" w:rsidP="000544FE">
      <w:pPr>
        <w:pStyle w:val="Default"/>
        <w:spacing w:before="120"/>
        <w:jc w:val="both"/>
        <w:rPr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>Este documento tiene por objeto describir las pautas a seguir en el proceso de gestión y tutorización de los estudiantes</w:t>
      </w:r>
      <w:r w:rsidR="00361930" w:rsidRPr="00CE4DB1">
        <w:rPr>
          <w:color w:val="000000" w:themeColor="text1"/>
          <w:sz w:val="23"/>
          <w:szCs w:val="23"/>
        </w:rPr>
        <w:t xml:space="preserve"> del M</w:t>
      </w:r>
      <w:r w:rsidR="008F4B3F" w:rsidRPr="00CE4DB1">
        <w:rPr>
          <w:color w:val="000000" w:themeColor="text1"/>
          <w:sz w:val="23"/>
          <w:szCs w:val="23"/>
        </w:rPr>
        <w:t>á</w:t>
      </w:r>
      <w:r w:rsidR="00361930" w:rsidRPr="00CE4DB1">
        <w:rPr>
          <w:color w:val="000000" w:themeColor="text1"/>
          <w:sz w:val="23"/>
          <w:szCs w:val="23"/>
        </w:rPr>
        <w:t xml:space="preserve">ster </w:t>
      </w:r>
      <w:r w:rsidR="00A70F84">
        <w:rPr>
          <w:color w:val="000000" w:themeColor="text1"/>
          <w:sz w:val="23"/>
          <w:szCs w:val="23"/>
        </w:rPr>
        <w:t>en</w:t>
      </w:r>
      <w:r w:rsidR="00361930" w:rsidRPr="00CE4DB1">
        <w:rPr>
          <w:color w:val="000000" w:themeColor="text1"/>
          <w:sz w:val="23"/>
          <w:szCs w:val="23"/>
        </w:rPr>
        <w:t xml:space="preserve"> Finanzas y Banca</w:t>
      </w:r>
      <w:r w:rsidRPr="00CE4DB1">
        <w:rPr>
          <w:color w:val="000000" w:themeColor="text1"/>
          <w:sz w:val="23"/>
          <w:szCs w:val="23"/>
        </w:rPr>
        <w:t xml:space="preserve"> en las prácticas académicas en empresas </w:t>
      </w:r>
    </w:p>
    <w:p w14:paraId="1F7F8F76" w14:textId="77777777" w:rsidR="000544FE" w:rsidRPr="00CE4DB1" w:rsidRDefault="000544FE" w:rsidP="00F07FF8">
      <w:pPr>
        <w:pStyle w:val="Default"/>
        <w:jc w:val="both"/>
        <w:rPr>
          <w:b/>
          <w:bCs/>
          <w:color w:val="000000" w:themeColor="text1"/>
          <w:sz w:val="23"/>
          <w:szCs w:val="23"/>
          <w:u w:val="single"/>
        </w:rPr>
      </w:pPr>
    </w:p>
    <w:p w14:paraId="2853E8BD" w14:textId="6C18EE6E" w:rsidR="00910708" w:rsidRPr="00CE4DB1" w:rsidRDefault="00E834B9" w:rsidP="00910708">
      <w:pPr>
        <w:pStyle w:val="Default"/>
        <w:numPr>
          <w:ilvl w:val="0"/>
          <w:numId w:val="3"/>
        </w:numPr>
        <w:ind w:left="360"/>
        <w:jc w:val="both"/>
        <w:rPr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>El</w:t>
      </w:r>
      <w:r w:rsidR="00F07FF8" w:rsidRPr="00CE4DB1">
        <w:rPr>
          <w:color w:val="000000" w:themeColor="text1"/>
          <w:sz w:val="23"/>
          <w:szCs w:val="23"/>
        </w:rPr>
        <w:t xml:space="preserve"> estudiante </w:t>
      </w:r>
      <w:r w:rsidR="00F07FF8" w:rsidRPr="00CE4DB1">
        <w:rPr>
          <w:b/>
          <w:bCs/>
          <w:color w:val="000000" w:themeColor="text1"/>
          <w:sz w:val="23"/>
          <w:szCs w:val="23"/>
        </w:rPr>
        <w:t xml:space="preserve">realizará un total de </w:t>
      </w:r>
      <w:r w:rsidR="006D2EBE" w:rsidRPr="00CE4DB1">
        <w:rPr>
          <w:b/>
          <w:bCs/>
          <w:color w:val="000000" w:themeColor="text1"/>
          <w:sz w:val="23"/>
          <w:szCs w:val="23"/>
        </w:rPr>
        <w:t>1</w:t>
      </w:r>
      <w:r w:rsidR="00CE4DB1">
        <w:rPr>
          <w:b/>
          <w:bCs/>
          <w:color w:val="000000" w:themeColor="text1"/>
          <w:sz w:val="23"/>
          <w:szCs w:val="23"/>
        </w:rPr>
        <w:t>2</w:t>
      </w:r>
      <w:r w:rsidR="00F07FF8" w:rsidRPr="00CE4DB1">
        <w:rPr>
          <w:b/>
          <w:bCs/>
          <w:color w:val="000000" w:themeColor="text1"/>
          <w:sz w:val="23"/>
          <w:szCs w:val="23"/>
        </w:rPr>
        <w:t>0</w:t>
      </w:r>
      <w:r w:rsidR="00322A82" w:rsidRPr="00CE4DB1">
        <w:rPr>
          <w:b/>
          <w:bCs/>
          <w:color w:val="000000" w:themeColor="text1"/>
          <w:sz w:val="23"/>
          <w:szCs w:val="23"/>
        </w:rPr>
        <w:t xml:space="preserve"> horas</w:t>
      </w:r>
      <w:r w:rsidR="00F07FF8" w:rsidRPr="00CE4DB1">
        <w:rPr>
          <w:b/>
          <w:bCs/>
          <w:color w:val="000000" w:themeColor="text1"/>
          <w:sz w:val="23"/>
          <w:szCs w:val="23"/>
        </w:rPr>
        <w:t xml:space="preserve"> de prácticas presenciales </w:t>
      </w:r>
      <w:r w:rsidR="00F07FF8" w:rsidRPr="00CE4DB1">
        <w:rPr>
          <w:color w:val="000000" w:themeColor="text1"/>
          <w:sz w:val="23"/>
          <w:szCs w:val="23"/>
        </w:rPr>
        <w:t xml:space="preserve">en la Entidad y al final de </w:t>
      </w:r>
      <w:r w:rsidR="00964FF7" w:rsidRPr="00CE4DB1">
        <w:rPr>
          <w:color w:val="000000" w:themeColor="text1"/>
          <w:sz w:val="23"/>
          <w:szCs w:val="23"/>
        </w:rPr>
        <w:t>é</w:t>
      </w:r>
      <w:r w:rsidR="00F07FF8" w:rsidRPr="00CE4DB1">
        <w:rPr>
          <w:color w:val="000000" w:themeColor="text1"/>
          <w:sz w:val="23"/>
          <w:szCs w:val="23"/>
        </w:rPr>
        <w:t>stas</w:t>
      </w:r>
      <w:r w:rsidR="00964FF7" w:rsidRPr="00CE4DB1">
        <w:rPr>
          <w:color w:val="000000" w:themeColor="text1"/>
          <w:sz w:val="23"/>
          <w:szCs w:val="23"/>
        </w:rPr>
        <w:t>,</w:t>
      </w:r>
      <w:r w:rsidR="00F07FF8" w:rsidRPr="00CE4DB1">
        <w:rPr>
          <w:color w:val="000000" w:themeColor="text1"/>
          <w:sz w:val="23"/>
          <w:szCs w:val="23"/>
        </w:rPr>
        <w:t xml:space="preserve"> elaborará una </w:t>
      </w:r>
      <w:r w:rsidR="00F07FF8" w:rsidRPr="00CE4DB1">
        <w:rPr>
          <w:b/>
          <w:bCs/>
          <w:color w:val="000000" w:themeColor="text1"/>
          <w:sz w:val="23"/>
          <w:szCs w:val="23"/>
        </w:rPr>
        <w:t>Memoria</w:t>
      </w:r>
      <w:r w:rsidR="00964FF7" w:rsidRPr="00CE4DB1">
        <w:rPr>
          <w:b/>
          <w:bCs/>
          <w:color w:val="000000" w:themeColor="text1"/>
          <w:sz w:val="23"/>
          <w:szCs w:val="23"/>
        </w:rPr>
        <w:t xml:space="preserve"> </w:t>
      </w:r>
      <w:r w:rsidR="003A3F9E">
        <w:rPr>
          <w:b/>
          <w:bCs/>
          <w:color w:val="000000" w:themeColor="text1"/>
          <w:sz w:val="23"/>
          <w:szCs w:val="23"/>
        </w:rPr>
        <w:t xml:space="preserve">Final </w:t>
      </w:r>
      <w:r w:rsidR="00910708" w:rsidRPr="00CE4DB1">
        <w:rPr>
          <w:color w:val="000000" w:themeColor="text1"/>
          <w:sz w:val="23"/>
          <w:szCs w:val="23"/>
        </w:rPr>
        <w:t>detallada y pormenorizada de las actividades desarrolladas</w:t>
      </w:r>
      <w:r w:rsidR="005938A6" w:rsidRPr="00CE4DB1">
        <w:rPr>
          <w:color w:val="000000" w:themeColor="text1"/>
          <w:sz w:val="23"/>
          <w:szCs w:val="23"/>
        </w:rPr>
        <w:t xml:space="preserve"> </w:t>
      </w:r>
      <w:r w:rsidR="00CE4DB1">
        <w:rPr>
          <w:b/>
          <w:color w:val="000000" w:themeColor="text1"/>
          <w:sz w:val="23"/>
          <w:szCs w:val="23"/>
        </w:rPr>
        <w:t>3</w:t>
      </w:r>
      <w:r w:rsidR="005938A6" w:rsidRPr="00CE4DB1">
        <w:rPr>
          <w:b/>
          <w:color w:val="000000" w:themeColor="text1"/>
          <w:sz w:val="23"/>
          <w:szCs w:val="23"/>
        </w:rPr>
        <w:t>0 horas (6E</w:t>
      </w:r>
      <w:r w:rsidR="00F11D11" w:rsidRPr="00CE4DB1">
        <w:rPr>
          <w:b/>
          <w:color w:val="000000" w:themeColor="text1"/>
          <w:sz w:val="23"/>
          <w:szCs w:val="23"/>
        </w:rPr>
        <w:t>CTS)</w:t>
      </w:r>
      <w:r w:rsidR="00910708" w:rsidRPr="00CE4DB1">
        <w:rPr>
          <w:b/>
          <w:color w:val="000000" w:themeColor="text1"/>
          <w:sz w:val="23"/>
          <w:szCs w:val="23"/>
        </w:rPr>
        <w:t>.</w:t>
      </w:r>
    </w:p>
    <w:p w14:paraId="7095F52A" w14:textId="77777777" w:rsidR="00B3509E" w:rsidRPr="00CE4DB1" w:rsidRDefault="00B3509E" w:rsidP="00B3509E">
      <w:pPr>
        <w:pStyle w:val="Default"/>
        <w:ind w:left="720"/>
        <w:jc w:val="both"/>
        <w:rPr>
          <w:color w:val="000000" w:themeColor="text1"/>
          <w:sz w:val="23"/>
          <w:szCs w:val="23"/>
        </w:rPr>
      </w:pPr>
    </w:p>
    <w:p w14:paraId="3B972616" w14:textId="3850F4C1" w:rsidR="00F07FF8" w:rsidRPr="00CE4DB1" w:rsidRDefault="001B20C0" w:rsidP="00F07FF8">
      <w:pPr>
        <w:pStyle w:val="Default"/>
        <w:numPr>
          <w:ilvl w:val="0"/>
          <w:numId w:val="3"/>
        </w:numPr>
        <w:ind w:left="360"/>
        <w:jc w:val="both"/>
        <w:rPr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 xml:space="preserve">Los </w:t>
      </w:r>
      <w:r w:rsidR="00F07FF8" w:rsidRPr="00CE4DB1">
        <w:rPr>
          <w:color w:val="000000" w:themeColor="text1"/>
          <w:sz w:val="23"/>
          <w:szCs w:val="23"/>
        </w:rPr>
        <w:t>estudiantes que realicen las prácticas por la modalidad “</w:t>
      </w:r>
      <w:r w:rsidRPr="00CE4DB1">
        <w:rPr>
          <w:color w:val="000000" w:themeColor="text1"/>
          <w:sz w:val="23"/>
          <w:szCs w:val="23"/>
        </w:rPr>
        <w:t>extracurriculares</w:t>
      </w:r>
      <w:r w:rsidR="00F07FF8" w:rsidRPr="00CE4DB1">
        <w:rPr>
          <w:color w:val="000000" w:themeColor="text1"/>
          <w:sz w:val="23"/>
          <w:szCs w:val="23"/>
        </w:rPr>
        <w:t xml:space="preserve">”, tendrán que cubrir el total del número de horas de la práctica que asimilan. Por tanto, la </w:t>
      </w:r>
      <w:r w:rsidR="00F07FF8" w:rsidRPr="00CE4DB1">
        <w:rPr>
          <w:b/>
          <w:color w:val="000000" w:themeColor="text1"/>
          <w:sz w:val="23"/>
          <w:szCs w:val="23"/>
        </w:rPr>
        <w:t xml:space="preserve">Memoria y la </w:t>
      </w:r>
      <w:r w:rsidR="00C71D4D" w:rsidRPr="00CE4DB1">
        <w:rPr>
          <w:b/>
          <w:color w:val="000000" w:themeColor="text1"/>
          <w:sz w:val="23"/>
          <w:szCs w:val="23"/>
        </w:rPr>
        <w:t>E</w:t>
      </w:r>
      <w:r w:rsidR="00F07FF8" w:rsidRPr="00CE4DB1">
        <w:rPr>
          <w:b/>
          <w:color w:val="000000" w:themeColor="text1"/>
          <w:sz w:val="23"/>
          <w:szCs w:val="23"/>
        </w:rPr>
        <w:t>valuación final</w:t>
      </w:r>
      <w:r w:rsidR="00F07FF8" w:rsidRPr="00CE4DB1">
        <w:rPr>
          <w:color w:val="000000" w:themeColor="text1"/>
          <w:sz w:val="23"/>
          <w:szCs w:val="23"/>
        </w:rPr>
        <w:t xml:space="preserve"> se realizará, una vez concluya el periodo completo de práctica</w:t>
      </w:r>
      <w:r w:rsidRPr="00CE4DB1">
        <w:rPr>
          <w:color w:val="000000" w:themeColor="text1"/>
          <w:sz w:val="23"/>
          <w:szCs w:val="23"/>
        </w:rPr>
        <w:t xml:space="preserve">, </w:t>
      </w:r>
      <w:r w:rsidR="00910708" w:rsidRPr="00CE4DB1">
        <w:rPr>
          <w:b/>
          <w:color w:val="000000" w:themeColor="text1"/>
          <w:sz w:val="23"/>
          <w:szCs w:val="23"/>
        </w:rPr>
        <w:t xml:space="preserve">salvo que la terminación sea posterior al </w:t>
      </w:r>
      <w:r w:rsidR="00E834B9" w:rsidRPr="00CE4DB1">
        <w:rPr>
          <w:b/>
          <w:color w:val="000000" w:themeColor="text1"/>
          <w:sz w:val="23"/>
          <w:szCs w:val="23"/>
        </w:rPr>
        <w:t>24</w:t>
      </w:r>
      <w:r w:rsidR="00910708" w:rsidRPr="00CE4DB1">
        <w:rPr>
          <w:b/>
          <w:color w:val="000000" w:themeColor="text1"/>
          <w:sz w:val="23"/>
          <w:szCs w:val="23"/>
        </w:rPr>
        <w:t>/0</w:t>
      </w:r>
      <w:r w:rsidR="00E834B9" w:rsidRPr="00CE4DB1">
        <w:rPr>
          <w:b/>
          <w:color w:val="000000" w:themeColor="text1"/>
          <w:sz w:val="23"/>
          <w:szCs w:val="23"/>
        </w:rPr>
        <w:t>5</w:t>
      </w:r>
      <w:r w:rsidR="00910708" w:rsidRPr="00CE4DB1">
        <w:rPr>
          <w:b/>
          <w:color w:val="000000" w:themeColor="text1"/>
          <w:sz w:val="23"/>
          <w:szCs w:val="23"/>
        </w:rPr>
        <w:t xml:space="preserve">/2019, en cuyo caso </w:t>
      </w:r>
      <w:r w:rsidR="00C71D4D" w:rsidRPr="00CE4DB1">
        <w:rPr>
          <w:b/>
          <w:color w:val="000000" w:themeColor="text1"/>
          <w:sz w:val="23"/>
          <w:szCs w:val="23"/>
        </w:rPr>
        <w:t>tanto la Memoria como la Evaluación final se hará a esta fecha.</w:t>
      </w:r>
    </w:p>
    <w:p w14:paraId="1E015A4D" w14:textId="77777777" w:rsidR="005A50A7" w:rsidRPr="00CE4DB1" w:rsidRDefault="005A50A7" w:rsidP="005A50A7">
      <w:pPr>
        <w:pStyle w:val="Default"/>
        <w:ind w:left="360"/>
        <w:jc w:val="both"/>
        <w:rPr>
          <w:color w:val="000000" w:themeColor="text1"/>
          <w:sz w:val="23"/>
          <w:szCs w:val="23"/>
        </w:rPr>
      </w:pPr>
    </w:p>
    <w:p w14:paraId="52BB3787" w14:textId="253B510D" w:rsidR="00F07FF8" w:rsidRPr="00CE4DB1" w:rsidRDefault="00F07FF8" w:rsidP="00F07FF8">
      <w:pPr>
        <w:pStyle w:val="Default"/>
        <w:numPr>
          <w:ilvl w:val="0"/>
          <w:numId w:val="3"/>
        </w:numPr>
        <w:ind w:left="360"/>
        <w:jc w:val="both"/>
        <w:rPr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>Asignado un estudiante a una empresa y designado su profesor-tutor la</w:t>
      </w:r>
      <w:r w:rsidR="00906BEA" w:rsidRPr="00CE4DB1">
        <w:rPr>
          <w:color w:val="000000" w:themeColor="text1"/>
          <w:sz w:val="23"/>
          <w:szCs w:val="23"/>
        </w:rPr>
        <w:t xml:space="preserve"> Comisión Académica </w:t>
      </w:r>
      <w:r w:rsidRPr="00CE4DB1">
        <w:rPr>
          <w:b/>
          <w:bCs/>
          <w:color w:val="000000" w:themeColor="text1"/>
          <w:sz w:val="23"/>
          <w:szCs w:val="23"/>
        </w:rPr>
        <w:t>comunicará esta designación al correspondiente profesor-tutor</w:t>
      </w:r>
      <w:r w:rsidRPr="00CE4DB1">
        <w:rPr>
          <w:color w:val="000000" w:themeColor="text1"/>
          <w:sz w:val="23"/>
          <w:szCs w:val="23"/>
        </w:rPr>
        <w:t>.</w:t>
      </w:r>
      <w:r w:rsidR="000933CA" w:rsidRPr="00CE4DB1">
        <w:rPr>
          <w:color w:val="000000" w:themeColor="text1"/>
          <w:sz w:val="23"/>
          <w:szCs w:val="23"/>
        </w:rPr>
        <w:t xml:space="preserve"> </w:t>
      </w:r>
      <w:r w:rsidRPr="00CE4DB1">
        <w:rPr>
          <w:color w:val="000000" w:themeColor="text1"/>
          <w:sz w:val="23"/>
          <w:szCs w:val="23"/>
        </w:rPr>
        <w:t>Concretamente la</w:t>
      </w:r>
      <w:r w:rsidR="00906BEA" w:rsidRPr="00CE4DB1">
        <w:rPr>
          <w:color w:val="000000" w:themeColor="text1"/>
          <w:sz w:val="23"/>
          <w:szCs w:val="23"/>
        </w:rPr>
        <w:t xml:space="preserve"> Comisión</w:t>
      </w:r>
      <w:r w:rsidRPr="00CE4DB1">
        <w:rPr>
          <w:color w:val="000000" w:themeColor="text1"/>
          <w:sz w:val="23"/>
          <w:szCs w:val="23"/>
        </w:rPr>
        <w:t xml:space="preserve"> remitirá un email </w:t>
      </w:r>
      <w:r w:rsidR="000252BD" w:rsidRPr="00CE4DB1">
        <w:rPr>
          <w:color w:val="000000" w:themeColor="text1"/>
          <w:sz w:val="23"/>
          <w:szCs w:val="23"/>
        </w:rPr>
        <w:t>con</w:t>
      </w:r>
      <w:r w:rsidRPr="00CE4DB1">
        <w:rPr>
          <w:color w:val="000000" w:themeColor="text1"/>
          <w:sz w:val="23"/>
          <w:szCs w:val="23"/>
        </w:rPr>
        <w:t xml:space="preserve"> los datos identificativos y de contacto de la empresa y del estudiante, y condiciones de la práctica. </w:t>
      </w:r>
    </w:p>
    <w:p w14:paraId="6BFF74AD" w14:textId="6AE96118" w:rsidR="000933CA" w:rsidRPr="00CE4DB1" w:rsidRDefault="000933CA" w:rsidP="00BE5131">
      <w:pPr>
        <w:pStyle w:val="Prrafodelista"/>
        <w:rPr>
          <w:color w:val="000000" w:themeColor="text1"/>
          <w:sz w:val="23"/>
          <w:szCs w:val="23"/>
        </w:rPr>
      </w:pPr>
    </w:p>
    <w:p w14:paraId="17116844" w14:textId="10E57D21" w:rsidR="00F07FF8" w:rsidRPr="00CE4DB1" w:rsidRDefault="00F07FF8" w:rsidP="00F07FF8">
      <w:pPr>
        <w:pStyle w:val="Default"/>
        <w:numPr>
          <w:ilvl w:val="0"/>
          <w:numId w:val="3"/>
        </w:numPr>
        <w:ind w:left="360"/>
        <w:jc w:val="both"/>
        <w:rPr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 xml:space="preserve">El profesor-tutor </w:t>
      </w:r>
      <w:r w:rsidRPr="00CE4DB1">
        <w:rPr>
          <w:b/>
          <w:bCs/>
          <w:color w:val="000000" w:themeColor="text1"/>
          <w:sz w:val="23"/>
          <w:szCs w:val="23"/>
        </w:rPr>
        <w:t>contactará, a la mayor brevedad posible, con el estudiante</w:t>
      </w:r>
      <w:r w:rsidRPr="00CE4DB1">
        <w:rPr>
          <w:color w:val="000000" w:themeColor="text1"/>
          <w:sz w:val="23"/>
          <w:szCs w:val="23"/>
        </w:rPr>
        <w:t xml:space="preserve">, para: </w:t>
      </w:r>
    </w:p>
    <w:p w14:paraId="66813473" w14:textId="2E7FFFF5" w:rsidR="00F07FF8" w:rsidRPr="00CE4DB1" w:rsidRDefault="00F07FF8" w:rsidP="00F07FF8">
      <w:pPr>
        <w:pStyle w:val="Default"/>
        <w:ind w:left="1080" w:hanging="360"/>
        <w:jc w:val="both"/>
        <w:rPr>
          <w:color w:val="000000" w:themeColor="text1"/>
          <w:sz w:val="23"/>
          <w:szCs w:val="23"/>
        </w:rPr>
      </w:pPr>
      <w:r w:rsidRPr="00CE4DB1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CE4DB1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="00064DB4" w:rsidRPr="00CE4DB1">
        <w:rPr>
          <w:color w:val="000000" w:themeColor="text1"/>
          <w:sz w:val="23"/>
          <w:szCs w:val="23"/>
        </w:rPr>
        <w:t>I</w:t>
      </w:r>
      <w:r w:rsidRPr="00CE4DB1">
        <w:rPr>
          <w:color w:val="000000" w:themeColor="text1"/>
          <w:sz w:val="23"/>
          <w:szCs w:val="23"/>
        </w:rPr>
        <w:t xml:space="preserve">nformarle de su condición de tutor. </w:t>
      </w:r>
    </w:p>
    <w:p w14:paraId="05C614BF" w14:textId="79B58518" w:rsidR="00F07FF8" w:rsidRPr="00CE4DB1" w:rsidRDefault="00F07FF8" w:rsidP="00F07FF8">
      <w:pPr>
        <w:pStyle w:val="Default"/>
        <w:ind w:left="1080" w:hanging="360"/>
        <w:jc w:val="both"/>
        <w:rPr>
          <w:color w:val="000000" w:themeColor="text1"/>
          <w:sz w:val="23"/>
          <w:szCs w:val="23"/>
        </w:rPr>
      </w:pPr>
      <w:r w:rsidRPr="00CE4DB1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CE4DB1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="00064DB4" w:rsidRPr="00CE4DB1">
        <w:rPr>
          <w:color w:val="000000" w:themeColor="text1"/>
          <w:sz w:val="23"/>
          <w:szCs w:val="23"/>
        </w:rPr>
        <w:t>C</w:t>
      </w:r>
      <w:r w:rsidRPr="00CE4DB1">
        <w:rPr>
          <w:color w:val="000000" w:themeColor="text1"/>
          <w:sz w:val="23"/>
          <w:szCs w:val="23"/>
        </w:rPr>
        <w:t>omunicarle que se le ha asignado una empresa</w:t>
      </w:r>
      <w:r w:rsidR="00195CD5">
        <w:rPr>
          <w:color w:val="000000" w:themeColor="text1"/>
          <w:sz w:val="23"/>
          <w:szCs w:val="23"/>
        </w:rPr>
        <w:t>.</w:t>
      </w:r>
      <w:r w:rsidRPr="00CE4DB1">
        <w:rPr>
          <w:color w:val="000000" w:themeColor="text1"/>
          <w:sz w:val="23"/>
          <w:szCs w:val="23"/>
        </w:rPr>
        <w:t xml:space="preserve"> En los casos de “</w:t>
      </w:r>
      <w:r w:rsidR="00806CD6" w:rsidRPr="00CE4DB1">
        <w:rPr>
          <w:color w:val="000000" w:themeColor="text1"/>
          <w:sz w:val="23"/>
          <w:szCs w:val="23"/>
        </w:rPr>
        <w:t>extracurriculares</w:t>
      </w:r>
      <w:r w:rsidRPr="00CE4DB1">
        <w:rPr>
          <w:color w:val="000000" w:themeColor="text1"/>
          <w:sz w:val="23"/>
          <w:szCs w:val="23"/>
        </w:rPr>
        <w:t xml:space="preserve">” o “propuesta por estudiante”, estos ya conocen la empresa. </w:t>
      </w:r>
    </w:p>
    <w:p w14:paraId="4A02EC59" w14:textId="5F49BF00" w:rsidR="00F07FF8" w:rsidRPr="00CE4DB1" w:rsidRDefault="00F07FF8" w:rsidP="00F07FF8">
      <w:pPr>
        <w:pStyle w:val="Default"/>
        <w:ind w:left="1080" w:hanging="360"/>
        <w:jc w:val="both"/>
        <w:rPr>
          <w:color w:val="000000" w:themeColor="text1"/>
          <w:sz w:val="23"/>
          <w:szCs w:val="23"/>
        </w:rPr>
      </w:pPr>
      <w:r w:rsidRPr="00CE4DB1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CE4DB1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="00064DB4" w:rsidRPr="00CE4DB1">
        <w:rPr>
          <w:color w:val="000000" w:themeColor="text1"/>
          <w:sz w:val="23"/>
          <w:szCs w:val="23"/>
        </w:rPr>
        <w:t>I</w:t>
      </w:r>
      <w:r w:rsidRPr="00CE4DB1">
        <w:rPr>
          <w:color w:val="000000" w:themeColor="text1"/>
          <w:sz w:val="23"/>
          <w:szCs w:val="23"/>
        </w:rPr>
        <w:t xml:space="preserve">nformar al estudiante de la obligación de elaborar una </w:t>
      </w:r>
      <w:r w:rsidRPr="00CE4DB1">
        <w:rPr>
          <w:b/>
          <w:color w:val="000000" w:themeColor="text1"/>
          <w:sz w:val="23"/>
          <w:szCs w:val="23"/>
        </w:rPr>
        <w:t>Memoria final</w:t>
      </w:r>
      <w:r w:rsidRPr="00CE4DB1">
        <w:rPr>
          <w:color w:val="000000" w:themeColor="text1"/>
          <w:sz w:val="23"/>
          <w:szCs w:val="23"/>
        </w:rPr>
        <w:t xml:space="preserve"> de las prácticas en la forma y manera que se detalla posteriormente </w:t>
      </w:r>
    </w:p>
    <w:p w14:paraId="6D31F516" w14:textId="77777777" w:rsidR="00F07FF8" w:rsidRPr="00CE4DB1" w:rsidRDefault="00F07FF8" w:rsidP="00F07FF8">
      <w:pPr>
        <w:pStyle w:val="Default"/>
        <w:rPr>
          <w:color w:val="000000" w:themeColor="text1"/>
          <w:sz w:val="23"/>
          <w:szCs w:val="23"/>
        </w:rPr>
      </w:pPr>
    </w:p>
    <w:p w14:paraId="2E6A3BB7" w14:textId="3E6C851D" w:rsidR="004A5381" w:rsidRPr="00CE4DB1" w:rsidRDefault="00F07FF8" w:rsidP="00186791">
      <w:pPr>
        <w:pStyle w:val="Default"/>
        <w:ind w:left="426"/>
        <w:jc w:val="both"/>
        <w:rPr>
          <w:b/>
          <w:bCs/>
          <w:color w:val="000000" w:themeColor="text1"/>
          <w:sz w:val="23"/>
          <w:szCs w:val="23"/>
        </w:rPr>
      </w:pPr>
      <w:r w:rsidRPr="00CE4DB1">
        <w:rPr>
          <w:b/>
          <w:bCs/>
          <w:color w:val="000000" w:themeColor="text1"/>
          <w:sz w:val="23"/>
          <w:szCs w:val="23"/>
        </w:rPr>
        <w:t>La identificación de la ENTIDAD concreta, en el caso de modalidad General, le será comunicada al estudiante, y NO ANTES, una vez se haya concretado con la empresa, entre otras cuestiones, la fecha de inicio</w:t>
      </w:r>
      <w:r w:rsidR="00A70F84">
        <w:rPr>
          <w:b/>
          <w:bCs/>
          <w:color w:val="000000" w:themeColor="text1"/>
          <w:sz w:val="23"/>
          <w:szCs w:val="23"/>
        </w:rPr>
        <w:t xml:space="preserve">, </w:t>
      </w:r>
      <w:r w:rsidRPr="00CE4DB1">
        <w:rPr>
          <w:b/>
          <w:bCs/>
          <w:color w:val="000000" w:themeColor="text1"/>
          <w:sz w:val="23"/>
          <w:szCs w:val="23"/>
        </w:rPr>
        <w:t xml:space="preserve">días y horas de dedicación semanal, y correspondiendo esta identificación a la Fundación. </w:t>
      </w:r>
    </w:p>
    <w:p w14:paraId="40F2B07C" w14:textId="23D77158" w:rsidR="00F07FF8" w:rsidRPr="00CE4DB1" w:rsidRDefault="00F07FF8" w:rsidP="00152D9E">
      <w:pPr>
        <w:pStyle w:val="Default"/>
        <w:spacing w:before="120"/>
        <w:ind w:left="425"/>
        <w:jc w:val="both"/>
        <w:rPr>
          <w:b/>
          <w:bCs/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 xml:space="preserve">Los </w:t>
      </w:r>
      <w:r w:rsidRPr="00CE4DB1">
        <w:rPr>
          <w:b/>
          <w:bCs/>
          <w:color w:val="000000" w:themeColor="text1"/>
          <w:sz w:val="23"/>
          <w:szCs w:val="23"/>
        </w:rPr>
        <w:t>horarios de clase deben ser suficientemente compatibles con la realización razonable de la práctica</w:t>
      </w:r>
      <w:r w:rsidRPr="00CE4DB1">
        <w:rPr>
          <w:color w:val="000000" w:themeColor="text1"/>
          <w:sz w:val="23"/>
          <w:szCs w:val="23"/>
        </w:rPr>
        <w:t xml:space="preserve">, de manera que semanalmente el estudiante debe realizar un número de horas </w:t>
      </w:r>
      <w:r w:rsidRPr="00CE4DB1">
        <w:rPr>
          <w:b/>
          <w:bCs/>
          <w:color w:val="000000" w:themeColor="text1"/>
          <w:sz w:val="23"/>
          <w:szCs w:val="23"/>
        </w:rPr>
        <w:t xml:space="preserve">no inferior a 20 (preferiblemente 25) </w:t>
      </w:r>
      <w:r w:rsidR="00EE46E2" w:rsidRPr="00CE4DB1">
        <w:rPr>
          <w:b/>
          <w:bCs/>
          <w:color w:val="000000" w:themeColor="text1"/>
          <w:sz w:val="23"/>
          <w:szCs w:val="23"/>
        </w:rPr>
        <w:t xml:space="preserve">la fecha límite de terminación de las prácticas es el </w:t>
      </w:r>
      <w:r w:rsidR="00C70688" w:rsidRPr="00CE4DB1">
        <w:rPr>
          <w:b/>
          <w:bCs/>
          <w:color w:val="000000" w:themeColor="text1"/>
          <w:sz w:val="23"/>
          <w:szCs w:val="23"/>
        </w:rPr>
        <w:t>24</w:t>
      </w:r>
      <w:r w:rsidR="00EE46E2" w:rsidRPr="00CE4DB1">
        <w:rPr>
          <w:b/>
          <w:bCs/>
          <w:color w:val="000000" w:themeColor="text1"/>
          <w:sz w:val="23"/>
          <w:szCs w:val="23"/>
        </w:rPr>
        <w:t>/0</w:t>
      </w:r>
      <w:r w:rsidR="00C70688" w:rsidRPr="00CE4DB1">
        <w:rPr>
          <w:b/>
          <w:bCs/>
          <w:color w:val="000000" w:themeColor="text1"/>
          <w:sz w:val="23"/>
          <w:szCs w:val="23"/>
        </w:rPr>
        <w:t>5</w:t>
      </w:r>
      <w:r w:rsidR="00EE46E2" w:rsidRPr="00CE4DB1">
        <w:rPr>
          <w:b/>
          <w:bCs/>
          <w:color w:val="000000" w:themeColor="text1"/>
          <w:sz w:val="23"/>
          <w:szCs w:val="23"/>
        </w:rPr>
        <w:t xml:space="preserve">/2019 y la fecha máxima de incorporación </w:t>
      </w:r>
      <w:r w:rsidR="002C185F" w:rsidRPr="00CE4DB1">
        <w:rPr>
          <w:b/>
          <w:bCs/>
          <w:color w:val="000000" w:themeColor="text1"/>
          <w:sz w:val="23"/>
          <w:szCs w:val="23"/>
        </w:rPr>
        <w:t>08</w:t>
      </w:r>
      <w:r w:rsidR="00EE46E2" w:rsidRPr="00CE4DB1">
        <w:rPr>
          <w:b/>
          <w:bCs/>
          <w:color w:val="000000" w:themeColor="text1"/>
          <w:sz w:val="23"/>
          <w:szCs w:val="23"/>
        </w:rPr>
        <w:t>/0</w:t>
      </w:r>
      <w:r w:rsidR="006267CE" w:rsidRPr="00CE4DB1">
        <w:rPr>
          <w:b/>
          <w:bCs/>
          <w:color w:val="000000" w:themeColor="text1"/>
          <w:sz w:val="23"/>
          <w:szCs w:val="23"/>
        </w:rPr>
        <w:t>4</w:t>
      </w:r>
      <w:r w:rsidR="00EE46E2" w:rsidRPr="00CE4DB1">
        <w:rPr>
          <w:b/>
          <w:bCs/>
          <w:color w:val="000000" w:themeColor="text1"/>
          <w:sz w:val="23"/>
          <w:szCs w:val="23"/>
        </w:rPr>
        <w:t>/2019</w:t>
      </w:r>
      <w:r w:rsidR="00967197" w:rsidRPr="00CE4DB1">
        <w:rPr>
          <w:b/>
          <w:bCs/>
          <w:color w:val="000000" w:themeColor="text1"/>
          <w:sz w:val="23"/>
          <w:szCs w:val="23"/>
        </w:rPr>
        <w:t xml:space="preserve"> (el 15/06/19 deben de estar firmadas las actas de las prácticas)</w:t>
      </w:r>
      <w:r w:rsidR="00EE46E2" w:rsidRPr="00CE4DB1">
        <w:rPr>
          <w:b/>
          <w:bCs/>
          <w:color w:val="000000" w:themeColor="text1"/>
          <w:sz w:val="23"/>
          <w:szCs w:val="23"/>
        </w:rPr>
        <w:t>.</w:t>
      </w:r>
      <w:r w:rsidRPr="00CE4DB1">
        <w:rPr>
          <w:b/>
          <w:bCs/>
          <w:color w:val="000000" w:themeColor="text1"/>
          <w:sz w:val="23"/>
          <w:szCs w:val="23"/>
        </w:rPr>
        <w:t xml:space="preserve"> </w:t>
      </w:r>
    </w:p>
    <w:p w14:paraId="06B88530" w14:textId="2159B13B" w:rsidR="0038786E" w:rsidRPr="00CE4DB1" w:rsidRDefault="00F07FF8" w:rsidP="00FC5FBA">
      <w:pPr>
        <w:pStyle w:val="Default"/>
        <w:spacing w:before="120" w:after="120"/>
        <w:ind w:left="425"/>
        <w:jc w:val="both"/>
        <w:rPr>
          <w:color w:val="000000" w:themeColor="text1"/>
          <w:sz w:val="23"/>
          <w:szCs w:val="23"/>
        </w:rPr>
      </w:pPr>
      <w:r w:rsidRPr="00CE4DB1">
        <w:rPr>
          <w:color w:val="000000" w:themeColor="text1"/>
          <w:sz w:val="23"/>
          <w:szCs w:val="23"/>
        </w:rPr>
        <w:t xml:space="preserve">Antes del inicio de la práctica, y acordado con la empresa </w:t>
      </w:r>
      <w:r w:rsidR="00FA3943" w:rsidRPr="00CE4DB1">
        <w:rPr>
          <w:color w:val="000000" w:themeColor="text1"/>
          <w:sz w:val="23"/>
          <w:szCs w:val="23"/>
        </w:rPr>
        <w:t xml:space="preserve">las características </w:t>
      </w:r>
      <w:r w:rsidRPr="00CE4DB1">
        <w:rPr>
          <w:color w:val="000000" w:themeColor="text1"/>
          <w:sz w:val="23"/>
          <w:szCs w:val="23"/>
        </w:rPr>
        <w:t xml:space="preserve">de </w:t>
      </w:r>
      <w:r w:rsidR="00D60042" w:rsidRPr="00CE4DB1">
        <w:rPr>
          <w:color w:val="000000" w:themeColor="text1"/>
          <w:sz w:val="23"/>
          <w:szCs w:val="23"/>
        </w:rPr>
        <w:t>esta</w:t>
      </w:r>
      <w:r w:rsidRPr="00CE4DB1">
        <w:rPr>
          <w:color w:val="000000" w:themeColor="text1"/>
          <w:sz w:val="23"/>
          <w:szCs w:val="23"/>
        </w:rPr>
        <w:t xml:space="preserve">, el profesor-tutor </w:t>
      </w:r>
      <w:r w:rsidRPr="00CE4DB1">
        <w:rPr>
          <w:b/>
          <w:bCs/>
          <w:color w:val="000000" w:themeColor="text1"/>
          <w:sz w:val="23"/>
          <w:szCs w:val="23"/>
        </w:rPr>
        <w:t xml:space="preserve">se reunirá con el estudiante, donde le hará explicito el programa de actividades </w:t>
      </w:r>
      <w:r w:rsidRPr="00CE4DB1">
        <w:rPr>
          <w:color w:val="000000" w:themeColor="text1"/>
          <w:sz w:val="23"/>
          <w:szCs w:val="23"/>
        </w:rPr>
        <w:t xml:space="preserve">y le indicará las </w:t>
      </w:r>
      <w:r w:rsidRPr="00CE4DB1">
        <w:rPr>
          <w:b/>
          <w:bCs/>
          <w:color w:val="000000" w:themeColor="text1"/>
          <w:sz w:val="23"/>
          <w:szCs w:val="23"/>
        </w:rPr>
        <w:t xml:space="preserve">recomendaciones que considere oportunas </w:t>
      </w:r>
      <w:r w:rsidR="007F799D" w:rsidRPr="00CE4DB1">
        <w:rPr>
          <w:color w:val="000000" w:themeColor="text1"/>
          <w:sz w:val="23"/>
          <w:szCs w:val="23"/>
        </w:rPr>
        <w:t>con relación a</w:t>
      </w:r>
      <w:r w:rsidRPr="00CE4DB1">
        <w:rPr>
          <w:color w:val="000000" w:themeColor="text1"/>
          <w:sz w:val="23"/>
          <w:szCs w:val="23"/>
        </w:rPr>
        <w:t xml:space="preserve"> </w:t>
      </w:r>
      <w:r w:rsidRPr="00CE4DB1">
        <w:rPr>
          <w:color w:val="000000" w:themeColor="text1"/>
          <w:sz w:val="23"/>
          <w:szCs w:val="23"/>
        </w:rPr>
        <w:lastRenderedPageBreak/>
        <w:t xml:space="preserve">cómo afrontar dichas prácticas y </w:t>
      </w:r>
      <w:r w:rsidRPr="00CE4DB1">
        <w:rPr>
          <w:b/>
          <w:bCs/>
          <w:color w:val="000000" w:themeColor="text1"/>
          <w:sz w:val="23"/>
          <w:szCs w:val="23"/>
        </w:rPr>
        <w:t xml:space="preserve">la importancia de su comportamiento y actitud </w:t>
      </w:r>
      <w:r w:rsidRPr="00CE4DB1">
        <w:rPr>
          <w:color w:val="000000" w:themeColor="text1"/>
          <w:sz w:val="23"/>
          <w:szCs w:val="23"/>
        </w:rPr>
        <w:t>durante el periodo de prácticas, tanto para él como para la Universidad</w:t>
      </w:r>
      <w:r w:rsidR="00437283" w:rsidRPr="00CE4DB1">
        <w:rPr>
          <w:color w:val="000000" w:themeColor="text1"/>
          <w:sz w:val="23"/>
          <w:szCs w:val="23"/>
        </w:rPr>
        <w:t>.</w:t>
      </w:r>
    </w:p>
    <w:p w14:paraId="15642BBB" w14:textId="60F58ACB" w:rsidR="00186791" w:rsidRDefault="00F07FF8" w:rsidP="00186791">
      <w:pPr>
        <w:pStyle w:val="Default"/>
        <w:ind w:left="426" w:hanging="66"/>
        <w:jc w:val="both"/>
        <w:rPr>
          <w:color w:val="15355C"/>
          <w:sz w:val="23"/>
          <w:szCs w:val="23"/>
        </w:rPr>
      </w:pPr>
      <w:r w:rsidRPr="00BE55E8">
        <w:rPr>
          <w:color w:val="000000" w:themeColor="text1"/>
          <w:sz w:val="23"/>
          <w:szCs w:val="23"/>
        </w:rPr>
        <w:t xml:space="preserve"> Como se deduce del punto anterior, una vez contactado con el estudiante, el profesor-tutor contactará con el tutor en la empresa para comunicarle su condición de tutor en la Universidad y concretar</w:t>
      </w:r>
      <w:r>
        <w:rPr>
          <w:color w:val="15355C"/>
          <w:sz w:val="23"/>
          <w:szCs w:val="23"/>
        </w:rPr>
        <w:t xml:space="preserve">: </w:t>
      </w:r>
      <w:r w:rsidR="00186791">
        <w:rPr>
          <w:color w:val="15355C"/>
          <w:sz w:val="23"/>
          <w:szCs w:val="23"/>
        </w:rPr>
        <w:t>(</w:t>
      </w:r>
      <w:r w:rsidR="00186791" w:rsidRPr="00186791">
        <w:rPr>
          <w:b/>
          <w:color w:val="00B0F0"/>
          <w:sz w:val="23"/>
          <w:szCs w:val="23"/>
        </w:rPr>
        <w:t>Documento</w:t>
      </w:r>
      <w:r w:rsidR="006C3174">
        <w:rPr>
          <w:b/>
          <w:color w:val="00B0F0"/>
          <w:sz w:val="23"/>
          <w:szCs w:val="23"/>
        </w:rPr>
        <w:t xml:space="preserve"> </w:t>
      </w:r>
      <w:r w:rsidR="00D60042">
        <w:rPr>
          <w:b/>
          <w:color w:val="00B0F0"/>
          <w:sz w:val="23"/>
          <w:szCs w:val="23"/>
        </w:rPr>
        <w:t>1</w:t>
      </w:r>
      <w:r w:rsidR="00186791" w:rsidRPr="00186791">
        <w:rPr>
          <w:b/>
          <w:color w:val="00B0F0"/>
          <w:sz w:val="23"/>
          <w:szCs w:val="23"/>
        </w:rPr>
        <w:t xml:space="preserve">: </w:t>
      </w:r>
      <w:r w:rsidR="006C3174">
        <w:rPr>
          <w:b/>
          <w:color w:val="00B0F0"/>
          <w:sz w:val="23"/>
          <w:szCs w:val="23"/>
        </w:rPr>
        <w:t>C</w:t>
      </w:r>
      <w:r w:rsidR="00186791" w:rsidRPr="00186791">
        <w:rPr>
          <w:b/>
          <w:color w:val="00B0F0"/>
          <w:sz w:val="23"/>
          <w:szCs w:val="23"/>
        </w:rPr>
        <w:t xml:space="preserve">arta de presentación </w:t>
      </w:r>
      <w:r w:rsidR="00186791">
        <w:rPr>
          <w:b/>
          <w:color w:val="00B0F0"/>
          <w:sz w:val="23"/>
          <w:szCs w:val="23"/>
        </w:rPr>
        <w:t>a</w:t>
      </w:r>
      <w:r w:rsidR="00186791" w:rsidRPr="00186791">
        <w:rPr>
          <w:b/>
          <w:color w:val="00B0F0"/>
          <w:sz w:val="23"/>
          <w:szCs w:val="23"/>
        </w:rPr>
        <w:t xml:space="preserve"> los tutores de la empresa</w:t>
      </w:r>
      <w:r w:rsidR="00186791">
        <w:rPr>
          <w:color w:val="15355C"/>
          <w:sz w:val="23"/>
          <w:szCs w:val="23"/>
        </w:rPr>
        <w:t>).</w:t>
      </w:r>
    </w:p>
    <w:p w14:paraId="7AC153CE" w14:textId="77777777" w:rsidR="00F07FF8" w:rsidRDefault="00F07FF8" w:rsidP="00F07FF8">
      <w:pPr>
        <w:pStyle w:val="Default"/>
        <w:rPr>
          <w:color w:val="15355C"/>
          <w:sz w:val="23"/>
          <w:szCs w:val="23"/>
        </w:rPr>
      </w:pPr>
    </w:p>
    <w:p w14:paraId="65B9024A" w14:textId="77777777" w:rsidR="00F07FF8" w:rsidRPr="00BE55E8" w:rsidRDefault="00F07FF8" w:rsidP="00F07FF8">
      <w:pPr>
        <w:pStyle w:val="Default"/>
        <w:ind w:left="720" w:hanging="360"/>
        <w:jc w:val="both"/>
        <w:rPr>
          <w:color w:val="000000" w:themeColor="text1"/>
          <w:sz w:val="23"/>
          <w:szCs w:val="23"/>
        </w:rPr>
      </w:pPr>
      <w:r>
        <w:rPr>
          <w:rFonts w:ascii="Wingdings" w:hAnsi="Wingdings" w:cs="Wingdings"/>
          <w:color w:val="15355C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Fecha de inicio. </w:t>
      </w:r>
    </w:p>
    <w:p w14:paraId="0599C5DA" w14:textId="77777777" w:rsidR="00F07FF8" w:rsidRPr="00BE55E8" w:rsidRDefault="00F07FF8" w:rsidP="00F07FF8">
      <w:pPr>
        <w:pStyle w:val="Default"/>
        <w:ind w:left="720" w:hanging="360"/>
        <w:jc w:val="both"/>
        <w:rPr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Días y horario de las prácticas, compatible con el horario de clase (remitir horario del estudiante a la entidad) </w:t>
      </w:r>
    </w:p>
    <w:p w14:paraId="7747DE0F" w14:textId="77777777" w:rsidR="00F07FF8" w:rsidRPr="00BE55E8" w:rsidRDefault="00F07FF8" w:rsidP="00F07FF8">
      <w:pPr>
        <w:pStyle w:val="Default"/>
        <w:ind w:left="720" w:hanging="360"/>
        <w:jc w:val="both"/>
        <w:rPr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Fecha estimada de finalización. </w:t>
      </w:r>
    </w:p>
    <w:p w14:paraId="1B1EE98D" w14:textId="77777777" w:rsidR="00F07FF8" w:rsidRPr="00BE55E8" w:rsidRDefault="00F07FF8" w:rsidP="00F07FF8">
      <w:pPr>
        <w:pStyle w:val="Default"/>
        <w:ind w:left="720" w:hanging="360"/>
        <w:jc w:val="both"/>
        <w:rPr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Concretar, de acuerdo con las líneas generales de la práctica ofertada, el programa formativo de trabajo que el estudiante desarrollará. </w:t>
      </w:r>
    </w:p>
    <w:p w14:paraId="62DC4C3B" w14:textId="0D2CB25D" w:rsidR="00F07FF8" w:rsidRPr="00BE55E8" w:rsidRDefault="00F07FF8" w:rsidP="00CC5432">
      <w:pPr>
        <w:pStyle w:val="Default"/>
        <w:ind w:left="720" w:hanging="360"/>
        <w:jc w:val="both"/>
        <w:rPr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Indicación expresa de la elaboración de un informe (modelo estándar) de evaluación de las prácticas que deberá ser entregado a la finalización de las prácticas al profesor tutor de la Facultad. Este modelo estándar de informe será remitido por el profesor-tutor al tutor de la entidad. </w:t>
      </w:r>
    </w:p>
    <w:p w14:paraId="14815D6E" w14:textId="77777777" w:rsidR="00CC5432" w:rsidRPr="00BE55E8" w:rsidRDefault="00CC5432" w:rsidP="00CC5432">
      <w:pPr>
        <w:pStyle w:val="Default"/>
        <w:ind w:left="720" w:hanging="360"/>
        <w:jc w:val="both"/>
        <w:rPr>
          <w:color w:val="000000" w:themeColor="text1"/>
          <w:sz w:val="16"/>
          <w:szCs w:val="16"/>
        </w:rPr>
      </w:pPr>
    </w:p>
    <w:p w14:paraId="6E915805" w14:textId="59705B4D" w:rsidR="00186791" w:rsidRPr="00A70F84" w:rsidRDefault="00F07FF8" w:rsidP="00F07FF8">
      <w:pPr>
        <w:pStyle w:val="Default"/>
        <w:numPr>
          <w:ilvl w:val="0"/>
          <w:numId w:val="3"/>
        </w:numPr>
        <w:ind w:left="360" w:hanging="284"/>
        <w:jc w:val="both"/>
        <w:rPr>
          <w:color w:val="15355C"/>
          <w:sz w:val="23"/>
          <w:szCs w:val="23"/>
        </w:rPr>
      </w:pPr>
      <w:r w:rsidRPr="00A70F84">
        <w:rPr>
          <w:color w:val="000000" w:themeColor="text1"/>
          <w:sz w:val="23"/>
          <w:szCs w:val="23"/>
        </w:rPr>
        <w:t xml:space="preserve">Iniciadas las prácticas, el profesor-tutor realizará cuantas actuaciones considere oportunas para la adecuada supervisión del desarrollo de </w:t>
      </w:r>
      <w:r w:rsidR="00A70F84" w:rsidRPr="00A70F84">
        <w:rPr>
          <w:color w:val="000000" w:themeColor="text1"/>
          <w:sz w:val="23"/>
          <w:szCs w:val="23"/>
        </w:rPr>
        <w:t>é</w:t>
      </w:r>
      <w:r w:rsidR="00CD52EA" w:rsidRPr="00A70F84">
        <w:rPr>
          <w:color w:val="000000" w:themeColor="text1"/>
          <w:sz w:val="23"/>
          <w:szCs w:val="23"/>
        </w:rPr>
        <w:t>stas</w:t>
      </w:r>
      <w:r w:rsidRPr="00A70F84">
        <w:rPr>
          <w:color w:val="000000" w:themeColor="text1"/>
          <w:sz w:val="23"/>
          <w:szCs w:val="23"/>
        </w:rPr>
        <w:t xml:space="preserve">. En todo caso, el profesor-tutor deberá realizar un seguimiento periódico al objeto de determinar si se están cumpliendo los objetivos generales de la práctica y mediando ante cualquier eventualidad que pudiera suscitarse. </w:t>
      </w:r>
    </w:p>
    <w:p w14:paraId="466B8FE2" w14:textId="77777777" w:rsidR="00A70F84" w:rsidRPr="00A70F84" w:rsidRDefault="00A70F84" w:rsidP="00A70F84">
      <w:pPr>
        <w:pStyle w:val="Default"/>
        <w:ind w:left="360"/>
        <w:jc w:val="both"/>
        <w:rPr>
          <w:color w:val="15355C"/>
          <w:sz w:val="23"/>
          <w:szCs w:val="23"/>
        </w:rPr>
      </w:pPr>
    </w:p>
    <w:p w14:paraId="79C641D1" w14:textId="1BA475E2" w:rsidR="00F07FF8" w:rsidRPr="00BE55E8" w:rsidRDefault="00F07FF8" w:rsidP="00F07FF8">
      <w:pPr>
        <w:pStyle w:val="Default"/>
        <w:numPr>
          <w:ilvl w:val="0"/>
          <w:numId w:val="3"/>
        </w:numPr>
        <w:ind w:left="360"/>
        <w:jc w:val="both"/>
        <w:rPr>
          <w:color w:val="000000" w:themeColor="text1"/>
          <w:sz w:val="23"/>
          <w:szCs w:val="23"/>
        </w:rPr>
      </w:pPr>
      <w:r w:rsidRPr="00BE55E8">
        <w:rPr>
          <w:color w:val="000000" w:themeColor="text1"/>
          <w:sz w:val="23"/>
          <w:szCs w:val="23"/>
        </w:rPr>
        <w:t xml:space="preserve">El profesor-tutor, a la vista del </w:t>
      </w:r>
      <w:r w:rsidR="000F1BF8" w:rsidRPr="00BE55E8">
        <w:rPr>
          <w:b/>
          <w:color w:val="000000" w:themeColor="text1"/>
          <w:sz w:val="23"/>
          <w:szCs w:val="23"/>
          <w:u w:val="single"/>
        </w:rPr>
        <w:t>I</w:t>
      </w:r>
      <w:r w:rsidRPr="00BE55E8">
        <w:rPr>
          <w:b/>
          <w:color w:val="000000" w:themeColor="text1"/>
          <w:sz w:val="23"/>
          <w:szCs w:val="23"/>
          <w:u w:val="single"/>
        </w:rPr>
        <w:t>nforme del tutor de la empresa</w:t>
      </w:r>
      <w:r w:rsidR="00811568" w:rsidRPr="00BE55E8">
        <w:rPr>
          <w:b/>
          <w:color w:val="000000" w:themeColor="text1"/>
          <w:sz w:val="23"/>
          <w:szCs w:val="23"/>
          <w:u w:val="single"/>
        </w:rPr>
        <w:t xml:space="preserve"> (</w:t>
      </w:r>
      <w:r w:rsidR="00811568" w:rsidRPr="00811568">
        <w:rPr>
          <w:b/>
          <w:color w:val="00B0F0"/>
          <w:sz w:val="23"/>
          <w:szCs w:val="23"/>
          <w:u w:val="single"/>
        </w:rPr>
        <w:t>Documento 2: Informe tutor-empresa</w:t>
      </w:r>
      <w:r w:rsidR="00811568" w:rsidRPr="00BE55E8">
        <w:rPr>
          <w:b/>
          <w:color w:val="000000" w:themeColor="text1"/>
          <w:sz w:val="23"/>
          <w:szCs w:val="23"/>
          <w:u w:val="single"/>
        </w:rPr>
        <w:t>)</w:t>
      </w:r>
      <w:r w:rsidRPr="00BE55E8">
        <w:rPr>
          <w:color w:val="000000" w:themeColor="text1"/>
          <w:sz w:val="23"/>
          <w:szCs w:val="23"/>
        </w:rPr>
        <w:t xml:space="preserve">, de la Memoria </w:t>
      </w:r>
      <w:r w:rsidR="00BE55E8">
        <w:rPr>
          <w:color w:val="000000" w:themeColor="text1"/>
          <w:sz w:val="23"/>
          <w:szCs w:val="23"/>
        </w:rPr>
        <w:t>F</w:t>
      </w:r>
      <w:r w:rsidRPr="00BE55E8">
        <w:rPr>
          <w:color w:val="000000" w:themeColor="text1"/>
          <w:sz w:val="23"/>
          <w:szCs w:val="23"/>
        </w:rPr>
        <w:t xml:space="preserve">inal elaborada por el estudiante y de la información obtenida en el seguimiento y tutorización de la misma, </w:t>
      </w:r>
      <w:r w:rsidRPr="00BE55E8">
        <w:rPr>
          <w:b/>
          <w:bCs/>
          <w:color w:val="000000" w:themeColor="text1"/>
          <w:sz w:val="23"/>
          <w:szCs w:val="23"/>
          <w:u w:val="single"/>
        </w:rPr>
        <w:t xml:space="preserve">emitirá un </w:t>
      </w:r>
      <w:r w:rsidR="005B18F2" w:rsidRPr="00BE55E8">
        <w:rPr>
          <w:b/>
          <w:bCs/>
          <w:color w:val="000000" w:themeColor="text1"/>
          <w:sz w:val="23"/>
          <w:szCs w:val="23"/>
          <w:u w:val="single"/>
        </w:rPr>
        <w:t>I</w:t>
      </w:r>
      <w:r w:rsidRPr="00BE55E8">
        <w:rPr>
          <w:b/>
          <w:bCs/>
          <w:color w:val="000000" w:themeColor="text1"/>
          <w:sz w:val="23"/>
          <w:szCs w:val="23"/>
          <w:u w:val="single"/>
        </w:rPr>
        <w:t>nforme final de evaluación</w:t>
      </w:r>
      <w:r w:rsidR="00811568" w:rsidRPr="00BE55E8">
        <w:rPr>
          <w:b/>
          <w:bCs/>
          <w:color w:val="000000" w:themeColor="text1"/>
          <w:sz w:val="23"/>
          <w:szCs w:val="23"/>
          <w:u w:val="single"/>
        </w:rPr>
        <w:t xml:space="preserve"> (</w:t>
      </w:r>
      <w:r w:rsidR="00811568" w:rsidRPr="00811568">
        <w:rPr>
          <w:b/>
          <w:bCs/>
          <w:color w:val="00B0F0"/>
          <w:sz w:val="23"/>
          <w:szCs w:val="23"/>
          <w:u w:val="single"/>
        </w:rPr>
        <w:t>Documento 3: Informe Final evaluación profesor-tutor</w:t>
      </w:r>
      <w:r w:rsidR="00811568" w:rsidRPr="00BE55E8">
        <w:rPr>
          <w:b/>
          <w:bCs/>
          <w:color w:val="000000" w:themeColor="text1"/>
          <w:sz w:val="23"/>
          <w:szCs w:val="23"/>
          <w:u w:val="single"/>
        </w:rPr>
        <w:t>)</w:t>
      </w:r>
      <w:r w:rsidRPr="00BE55E8">
        <w:rPr>
          <w:b/>
          <w:bCs/>
          <w:color w:val="000000" w:themeColor="text1"/>
          <w:sz w:val="23"/>
          <w:szCs w:val="23"/>
          <w:u w:val="single"/>
        </w:rPr>
        <w:t xml:space="preserve"> </w:t>
      </w:r>
      <w:r w:rsidRPr="00BE55E8">
        <w:rPr>
          <w:color w:val="000000" w:themeColor="text1"/>
          <w:sz w:val="23"/>
          <w:szCs w:val="23"/>
        </w:rPr>
        <w:t xml:space="preserve">en el que constará, </w:t>
      </w:r>
      <w:r w:rsidRPr="007B231E">
        <w:rPr>
          <w:color w:val="000000" w:themeColor="text1"/>
          <w:sz w:val="23"/>
          <w:szCs w:val="23"/>
        </w:rPr>
        <w:t>la calificación, numérica y cualitativa,</w:t>
      </w:r>
      <w:r w:rsidRPr="00BE55E8">
        <w:rPr>
          <w:color w:val="FF0000"/>
          <w:sz w:val="23"/>
          <w:szCs w:val="23"/>
        </w:rPr>
        <w:t xml:space="preserve"> </w:t>
      </w:r>
      <w:r w:rsidRPr="00BE55E8">
        <w:rPr>
          <w:color w:val="000000" w:themeColor="text1"/>
          <w:sz w:val="23"/>
          <w:szCs w:val="23"/>
        </w:rPr>
        <w:t xml:space="preserve">para su inclusión en el acta correspondiente de la asignatura, así como una tabla Excel, que suministrará </w:t>
      </w:r>
      <w:r w:rsidR="003B1E22" w:rsidRPr="00BE55E8">
        <w:rPr>
          <w:color w:val="000000" w:themeColor="text1"/>
          <w:sz w:val="23"/>
          <w:szCs w:val="23"/>
        </w:rPr>
        <w:t>la Comisión Académica</w:t>
      </w:r>
      <w:r w:rsidRPr="00BE55E8">
        <w:rPr>
          <w:color w:val="000000" w:themeColor="text1"/>
          <w:sz w:val="23"/>
          <w:szCs w:val="23"/>
        </w:rPr>
        <w:t xml:space="preserve"> y que contendrá la información necesaria para la transcripción a las actas oficiales. Por ello tomará en consideración en su argumentación: </w:t>
      </w:r>
    </w:p>
    <w:p w14:paraId="12E9309D" w14:textId="66E062A0" w:rsidR="00F07FF8" w:rsidRPr="00BE55E8" w:rsidRDefault="00F07FF8" w:rsidP="00637478">
      <w:pPr>
        <w:pStyle w:val="Default"/>
        <w:spacing w:before="120"/>
        <w:ind w:left="714" w:hanging="357"/>
        <w:jc w:val="both"/>
        <w:rPr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La evaluación que el tutor de la empresa realice de las prácticas desarrolladas por el estudiante en el informe que este deberá cumplimentar y que le será remitido por el profesor-tutor de la Facultad. El modelo de informe será remitido, a su vez, por </w:t>
      </w:r>
      <w:r w:rsidR="006C7F31" w:rsidRPr="00BE55E8">
        <w:rPr>
          <w:color w:val="000000" w:themeColor="text1"/>
          <w:sz w:val="23"/>
          <w:szCs w:val="23"/>
        </w:rPr>
        <w:t>la Comisión Académica</w:t>
      </w:r>
      <w:r w:rsidRPr="00BE55E8">
        <w:rPr>
          <w:color w:val="000000" w:themeColor="text1"/>
          <w:sz w:val="23"/>
          <w:szCs w:val="23"/>
        </w:rPr>
        <w:t xml:space="preserve"> a los profesores-tutores de la Facultad. </w:t>
      </w:r>
    </w:p>
    <w:p w14:paraId="2B775DBA" w14:textId="564BDE90" w:rsidR="00F07FF8" w:rsidRPr="002A3667" w:rsidRDefault="00F07FF8" w:rsidP="006C7F31">
      <w:pPr>
        <w:pStyle w:val="Default"/>
        <w:ind w:left="720" w:hanging="360"/>
        <w:jc w:val="both"/>
        <w:rPr>
          <w:b/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La evaluación que realice el profesor-tutor de la Memoria </w:t>
      </w:r>
      <w:r w:rsidR="002A3667">
        <w:rPr>
          <w:color w:val="000000" w:themeColor="text1"/>
          <w:sz w:val="23"/>
          <w:szCs w:val="23"/>
        </w:rPr>
        <w:t>F</w:t>
      </w:r>
      <w:r w:rsidRPr="00BE55E8">
        <w:rPr>
          <w:color w:val="000000" w:themeColor="text1"/>
          <w:sz w:val="23"/>
          <w:szCs w:val="23"/>
        </w:rPr>
        <w:t xml:space="preserve">inal elaborada por el estudiante de las prácticas realizadas. </w:t>
      </w:r>
      <w:r w:rsidR="002A3667" w:rsidRPr="002A3667">
        <w:rPr>
          <w:b/>
          <w:color w:val="000000" w:themeColor="text1"/>
          <w:sz w:val="23"/>
          <w:szCs w:val="23"/>
        </w:rPr>
        <w:t>Esta memoria debe ser presentada al profesor tutor en un máximo de 5 días naturales desde la finalización del periodo de prácticas.</w:t>
      </w:r>
      <w:r w:rsidR="00FC5FBA">
        <w:rPr>
          <w:b/>
          <w:color w:val="000000" w:themeColor="text1"/>
          <w:sz w:val="23"/>
          <w:szCs w:val="23"/>
        </w:rPr>
        <w:t xml:space="preserve"> </w:t>
      </w:r>
      <w:r w:rsidR="00FC5FBA" w:rsidRPr="00FC5FBA">
        <w:rPr>
          <w:b/>
          <w:color w:val="000000" w:themeColor="text1"/>
          <w:sz w:val="23"/>
          <w:szCs w:val="23"/>
        </w:rPr>
        <w:t>Los informes de los profesores tutores serán remitidos a la Comisión Académica con una antelación de 10 días naturales a la fecha de cierre de actas prevista (15/06/19).</w:t>
      </w:r>
    </w:p>
    <w:p w14:paraId="4DCD55CE" w14:textId="50B7CFF3" w:rsidR="00F07FF8" w:rsidRPr="00BE55E8" w:rsidRDefault="00F07FF8" w:rsidP="00F07FF8">
      <w:pPr>
        <w:pStyle w:val="Default"/>
        <w:ind w:left="720" w:hanging="360"/>
        <w:jc w:val="both"/>
        <w:rPr>
          <w:color w:val="000000" w:themeColor="text1"/>
          <w:sz w:val="23"/>
          <w:szCs w:val="23"/>
        </w:rPr>
      </w:pPr>
      <w:r w:rsidRPr="00BE55E8">
        <w:rPr>
          <w:rFonts w:ascii="Wingdings" w:hAnsi="Wingdings" w:cs="Wingdings"/>
          <w:color w:val="000000" w:themeColor="text1"/>
          <w:sz w:val="23"/>
          <w:szCs w:val="23"/>
        </w:rPr>
        <w:t></w:t>
      </w:r>
      <w:r w:rsidRPr="00BE55E8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BE55E8">
        <w:rPr>
          <w:color w:val="000000" w:themeColor="text1"/>
          <w:sz w:val="23"/>
          <w:szCs w:val="23"/>
        </w:rPr>
        <w:t xml:space="preserve">Cualquier información evaluable derivada del seguimiento y tutorización de las prácticas. </w:t>
      </w:r>
    </w:p>
    <w:p w14:paraId="311D0C54" w14:textId="011ED559" w:rsidR="006C7F31" w:rsidRDefault="00F07FF8" w:rsidP="00142A1A">
      <w:pPr>
        <w:pStyle w:val="Default"/>
        <w:spacing w:before="120" w:after="120"/>
        <w:ind w:left="425"/>
        <w:jc w:val="both"/>
        <w:rPr>
          <w:color w:val="000000" w:themeColor="text1"/>
          <w:sz w:val="23"/>
          <w:szCs w:val="23"/>
        </w:rPr>
      </w:pPr>
      <w:r w:rsidRPr="00BE55E8">
        <w:rPr>
          <w:color w:val="000000" w:themeColor="text1"/>
          <w:sz w:val="23"/>
          <w:szCs w:val="23"/>
        </w:rPr>
        <w:lastRenderedPageBreak/>
        <w:t>Si la evaluación realizada por la empresa fuese negativa, el profesor-tutor considerará dicha práctica como “suspensa”.</w:t>
      </w:r>
      <w:r w:rsidR="007B231E">
        <w:rPr>
          <w:color w:val="000000" w:themeColor="text1"/>
          <w:sz w:val="23"/>
          <w:szCs w:val="23"/>
        </w:rPr>
        <w:t xml:space="preserve"> </w:t>
      </w:r>
      <w:r w:rsidRPr="00BE55E8">
        <w:rPr>
          <w:color w:val="000000" w:themeColor="text1"/>
          <w:sz w:val="23"/>
          <w:szCs w:val="23"/>
        </w:rPr>
        <w:t xml:space="preserve">Las calificaciones serán remitidas </w:t>
      </w:r>
      <w:r w:rsidR="00AA2944" w:rsidRPr="00BE55E8">
        <w:rPr>
          <w:color w:val="000000" w:themeColor="text1"/>
          <w:sz w:val="23"/>
          <w:szCs w:val="23"/>
        </w:rPr>
        <w:t>la Comisión Académica del Máster</w:t>
      </w:r>
      <w:r w:rsidRPr="00BE55E8">
        <w:rPr>
          <w:color w:val="000000" w:themeColor="text1"/>
          <w:sz w:val="23"/>
          <w:szCs w:val="23"/>
        </w:rPr>
        <w:t xml:space="preserve"> que procederá a la cumplimentación y firma del acta oficial</w:t>
      </w:r>
      <w:r w:rsidR="00AA2944" w:rsidRPr="00BE55E8">
        <w:rPr>
          <w:color w:val="000000" w:themeColor="text1"/>
          <w:sz w:val="23"/>
          <w:szCs w:val="23"/>
        </w:rPr>
        <w:t>.</w:t>
      </w:r>
      <w:r w:rsidRPr="00BE55E8">
        <w:rPr>
          <w:color w:val="000000" w:themeColor="text1"/>
          <w:sz w:val="23"/>
          <w:szCs w:val="23"/>
        </w:rPr>
        <w:t xml:space="preserve"> Las calificaciones Matrículas de Honor serán resueltas por una Comisión </w:t>
      </w:r>
      <w:r w:rsidR="005061B2" w:rsidRPr="00BE55E8">
        <w:rPr>
          <w:color w:val="000000" w:themeColor="text1"/>
          <w:sz w:val="23"/>
          <w:szCs w:val="23"/>
        </w:rPr>
        <w:t>Académica</w:t>
      </w:r>
      <w:r w:rsidRPr="00BE55E8">
        <w:rPr>
          <w:color w:val="000000" w:themeColor="text1"/>
          <w:sz w:val="23"/>
          <w:szCs w:val="23"/>
        </w:rPr>
        <w:t xml:space="preserve">, a propuesta, fundada y argumentada, de los profesores-tutores y siempre que el informe de la empresa así lo haga constar expresamente. </w:t>
      </w:r>
    </w:p>
    <w:p w14:paraId="08505108" w14:textId="055C6C33" w:rsidR="00F07FF8" w:rsidRPr="00D4245E" w:rsidRDefault="00F07FF8" w:rsidP="003B22C6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sz w:val="23"/>
          <w:szCs w:val="23"/>
        </w:rPr>
      </w:pPr>
      <w:proofErr w:type="gramStart"/>
      <w:r w:rsidRPr="00D4245E">
        <w:rPr>
          <w:color w:val="000000" w:themeColor="text1"/>
          <w:sz w:val="23"/>
          <w:szCs w:val="23"/>
        </w:rPr>
        <w:t xml:space="preserve">La </w:t>
      </w:r>
      <w:r w:rsidR="00411B66" w:rsidRPr="00D4245E">
        <w:rPr>
          <w:b/>
          <w:color w:val="000000" w:themeColor="text1"/>
          <w:sz w:val="23"/>
          <w:szCs w:val="23"/>
          <w:u w:val="single"/>
        </w:rPr>
        <w:t>M</w:t>
      </w:r>
      <w:r w:rsidRPr="00D4245E">
        <w:rPr>
          <w:b/>
          <w:color w:val="000000" w:themeColor="text1"/>
          <w:sz w:val="23"/>
          <w:szCs w:val="23"/>
          <w:u w:val="single"/>
        </w:rPr>
        <w:t>emoria a elaborar</w:t>
      </w:r>
      <w:proofErr w:type="gramEnd"/>
      <w:r w:rsidRPr="00D4245E">
        <w:rPr>
          <w:b/>
          <w:color w:val="000000" w:themeColor="text1"/>
          <w:sz w:val="23"/>
          <w:szCs w:val="23"/>
          <w:u w:val="single"/>
        </w:rPr>
        <w:t xml:space="preserve"> por el estudiante</w:t>
      </w:r>
      <w:r w:rsidRPr="00D4245E">
        <w:rPr>
          <w:color w:val="000000" w:themeColor="text1"/>
          <w:sz w:val="23"/>
          <w:szCs w:val="23"/>
        </w:rPr>
        <w:t xml:space="preserve"> constará de los siguientes aspectos y contenidos: </w:t>
      </w:r>
    </w:p>
    <w:p w14:paraId="4018C9E2" w14:textId="2765CCCF" w:rsidR="00F07FF8" w:rsidRPr="00D4245E" w:rsidRDefault="00F07FF8" w:rsidP="00152D9E">
      <w:pPr>
        <w:pStyle w:val="Default"/>
        <w:spacing w:before="120"/>
        <w:ind w:left="1434" w:hanging="357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a. Datos personales y académicos del estudiante. </w:t>
      </w:r>
    </w:p>
    <w:p w14:paraId="7DDE415F" w14:textId="076EE8C2" w:rsidR="00F07FF8" w:rsidRPr="00D4245E" w:rsidRDefault="00F07FF8" w:rsidP="003B22C6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b. Entidad donde ha realizado las prácticas. </w:t>
      </w:r>
    </w:p>
    <w:p w14:paraId="6598C8A4" w14:textId="44E41FDC" w:rsidR="00F07FF8" w:rsidRPr="00D4245E" w:rsidRDefault="00F07FF8" w:rsidP="003B22C6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c. Descripción concreta y detallada de las tareas, trabajos desarrollados y departamentos de la entidad a los que ha estado asignado. </w:t>
      </w:r>
    </w:p>
    <w:p w14:paraId="4EF09680" w14:textId="7EA71C66" w:rsidR="00F07FF8" w:rsidRPr="00D4245E" w:rsidRDefault="00F07FF8" w:rsidP="003B22C6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d. Valoración de las tareas desarrolladas con los conocimientos y competencias adquiridos en relación con el Grado realizado. </w:t>
      </w:r>
    </w:p>
    <w:p w14:paraId="39687699" w14:textId="6BF98151" w:rsidR="00F07FF8" w:rsidRPr="00D4245E" w:rsidRDefault="00F07FF8" w:rsidP="003B22C6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e. Identificación de las aportaciones que, en materia de aprendizaje, han supuesto las prácticas. </w:t>
      </w:r>
    </w:p>
    <w:p w14:paraId="03196E4A" w14:textId="5DE301D3" w:rsidR="00F07FF8" w:rsidRPr="00D4245E" w:rsidRDefault="00F07FF8" w:rsidP="003B22C6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f. Autoevaluación de las prácticas y sugerencias de mejora. </w:t>
      </w:r>
    </w:p>
    <w:p w14:paraId="41D15C22" w14:textId="68C9F02A" w:rsidR="00F07FF8" w:rsidRPr="00D4245E" w:rsidRDefault="00F07FF8" w:rsidP="003B22C6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g. Valoración del centro receptor de la práctica. </w:t>
      </w:r>
    </w:p>
    <w:p w14:paraId="17C848FC" w14:textId="77777777" w:rsidR="00F07FF8" w:rsidRPr="00D4245E" w:rsidRDefault="00F07FF8" w:rsidP="00F07FF8">
      <w:pPr>
        <w:pStyle w:val="Default"/>
        <w:ind w:left="1440" w:hanging="36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h. Cualquier otro aspecto que de las prácticas se derive y se considere oportuno. </w:t>
      </w:r>
    </w:p>
    <w:p w14:paraId="3ACBE27B" w14:textId="77777777" w:rsidR="00F07FF8" w:rsidRPr="00D4245E" w:rsidRDefault="00F07FF8" w:rsidP="00152D9E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Esta debe estar adecuadamente estructurada y redactada, elaborada con un estilo profesional, identificando con claridad los diferentes apartados de contenidos convenientemente detallados, fundados y razonados, y acorde a una dedicación de 60 horas para su elaboración. </w:t>
      </w:r>
    </w:p>
    <w:p w14:paraId="3ABC6F1C" w14:textId="656C90B7" w:rsidR="00F07FF8" w:rsidRPr="00D4245E" w:rsidRDefault="00F07FF8" w:rsidP="00F07FF8">
      <w:pPr>
        <w:pStyle w:val="Default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>Este</w:t>
      </w:r>
      <w:r w:rsidR="00E2586C" w:rsidRPr="00D4245E">
        <w:rPr>
          <w:color w:val="000000" w:themeColor="text1"/>
          <w:sz w:val="23"/>
          <w:szCs w:val="23"/>
        </w:rPr>
        <w:t xml:space="preserve"> Comisión</w:t>
      </w:r>
      <w:r w:rsidRPr="00D4245E">
        <w:rPr>
          <w:color w:val="000000" w:themeColor="text1"/>
          <w:sz w:val="23"/>
          <w:szCs w:val="23"/>
        </w:rPr>
        <w:t xml:space="preserve"> no considera necesario la elaboración de esta memoria conforme a ningún formato o estilo predeterminado; los estudiantes tienen libertad total para decidir la forma y estilo que consideren más oportuno. </w:t>
      </w:r>
    </w:p>
    <w:p w14:paraId="69FF6A9F" w14:textId="12638A3F" w:rsidR="00F07FF8" w:rsidRPr="00D4245E" w:rsidRDefault="00F07FF8" w:rsidP="00F07FF8">
      <w:pPr>
        <w:pStyle w:val="Default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La memoria se remitirá, en formato Word y PDF, al profesor tutor por email </w:t>
      </w:r>
      <w:r w:rsidR="00E2586C" w:rsidRPr="00D4245E">
        <w:rPr>
          <w:color w:val="000000" w:themeColor="text1"/>
          <w:sz w:val="23"/>
          <w:szCs w:val="23"/>
        </w:rPr>
        <w:t>al finalizar las prácticas.</w:t>
      </w:r>
    </w:p>
    <w:p w14:paraId="06AA53B8" w14:textId="05D4FB9A" w:rsidR="00F07FF8" w:rsidRPr="00D4245E" w:rsidRDefault="00F07FF8" w:rsidP="00152D9E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D4245E">
        <w:rPr>
          <w:color w:val="000000" w:themeColor="text1"/>
          <w:sz w:val="23"/>
          <w:szCs w:val="23"/>
        </w:rPr>
        <w:t xml:space="preserve">No corresponde a los profesores-tutores realizar una evaluación previa de esta Memoria para confirmar o no a los estudiantes la adecuación de </w:t>
      </w:r>
      <w:proofErr w:type="gramStart"/>
      <w:r w:rsidRPr="00D4245E">
        <w:rPr>
          <w:color w:val="000000" w:themeColor="text1"/>
          <w:sz w:val="23"/>
          <w:szCs w:val="23"/>
        </w:rPr>
        <w:t>la misma</w:t>
      </w:r>
      <w:proofErr w:type="gramEnd"/>
      <w:r w:rsidRPr="00D4245E">
        <w:rPr>
          <w:color w:val="000000" w:themeColor="text1"/>
          <w:sz w:val="23"/>
          <w:szCs w:val="23"/>
        </w:rPr>
        <w:t xml:space="preserve"> y ni si precisa o no de modificaciones o si adolece de determinados contenidos. </w:t>
      </w:r>
    </w:p>
    <w:p w14:paraId="5E1C6A12" w14:textId="54127B63" w:rsidR="004C722E" w:rsidRPr="00D4245E" w:rsidRDefault="00D4245E" w:rsidP="004C722E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COORDINADORES</w:t>
      </w:r>
      <w:r w:rsidR="004C722E" w:rsidRPr="00D4245E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031E0EC2" w14:textId="77777777" w:rsidR="004C722E" w:rsidRPr="00D4245E" w:rsidRDefault="004C722E" w:rsidP="004C722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328D044" w14:textId="77777777" w:rsidR="004C722E" w:rsidRPr="00D4245E" w:rsidRDefault="004C722E" w:rsidP="004C722E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D4245E">
        <w:rPr>
          <w:rFonts w:asciiTheme="minorHAnsi" w:hAnsiTheme="minorHAnsi" w:cstheme="minorHAnsi"/>
          <w:color w:val="000000" w:themeColor="text1"/>
          <w:lang w:val="en-US"/>
        </w:rPr>
        <w:t>Margarita Martín García</w:t>
      </w:r>
    </w:p>
    <w:p w14:paraId="576FF383" w14:textId="02BE1A00" w:rsidR="004C722E" w:rsidRPr="00D4245E" w:rsidRDefault="004C722E" w:rsidP="0024433E">
      <w:pPr>
        <w:pStyle w:val="Prrafodelista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D4245E">
        <w:rPr>
          <w:rFonts w:asciiTheme="minorHAnsi" w:hAnsiTheme="minorHAnsi" w:cstheme="minorHAnsi"/>
          <w:color w:val="000000" w:themeColor="text1"/>
          <w:lang w:val="en-US"/>
        </w:rPr>
        <w:t xml:space="preserve">Email: </w:t>
      </w:r>
      <w:hyperlink r:id="rId7" w:history="1">
        <w:r w:rsidRPr="00D4245E">
          <w:rPr>
            <w:rStyle w:val="Hipervnculo"/>
            <w:rFonts w:asciiTheme="minorHAnsi" w:hAnsiTheme="minorHAnsi" w:cstheme="minorHAnsi"/>
            <w:color w:val="000000" w:themeColor="text1"/>
            <w:lang w:val="en-US"/>
          </w:rPr>
          <w:t>mmarga3@upo.es</w:t>
        </w:r>
      </w:hyperlink>
    </w:p>
    <w:p w14:paraId="7CDDC007" w14:textId="77777777" w:rsidR="004C722E" w:rsidRPr="00D4245E" w:rsidRDefault="004C722E" w:rsidP="004C722E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D4245E">
        <w:rPr>
          <w:rFonts w:asciiTheme="minorHAnsi" w:hAnsiTheme="minorHAnsi" w:cstheme="minorHAnsi"/>
          <w:color w:val="000000" w:themeColor="text1"/>
        </w:rPr>
        <w:t>José Manuel Feria Domínguez</w:t>
      </w:r>
    </w:p>
    <w:p w14:paraId="621CCBC5" w14:textId="77777777" w:rsidR="004C722E" w:rsidRPr="00D4245E" w:rsidRDefault="004C722E" w:rsidP="004C722E">
      <w:pPr>
        <w:pStyle w:val="Prrafodelista"/>
        <w:jc w:val="both"/>
        <w:rPr>
          <w:rFonts w:asciiTheme="minorHAnsi" w:hAnsiTheme="minorHAnsi" w:cstheme="minorHAnsi"/>
          <w:color w:val="000000" w:themeColor="text1"/>
        </w:rPr>
      </w:pPr>
      <w:r w:rsidRPr="00D4245E">
        <w:rPr>
          <w:rFonts w:asciiTheme="minorHAnsi" w:hAnsiTheme="minorHAnsi" w:cstheme="minorHAnsi"/>
          <w:color w:val="000000" w:themeColor="text1"/>
        </w:rPr>
        <w:t xml:space="preserve">Email: </w:t>
      </w:r>
      <w:hyperlink r:id="rId8" w:history="1">
        <w:r w:rsidRPr="00D4245E">
          <w:rPr>
            <w:rStyle w:val="Hipervnculo"/>
            <w:rFonts w:asciiTheme="minorHAnsi" w:hAnsiTheme="minorHAnsi" w:cstheme="minorHAnsi"/>
            <w:color w:val="000000" w:themeColor="text1"/>
          </w:rPr>
          <w:t>jmferdom@upo.es</w:t>
        </w:r>
      </w:hyperlink>
    </w:p>
    <w:p w14:paraId="3438D131" w14:textId="77777777" w:rsidR="0024433E" w:rsidRDefault="0024433E" w:rsidP="00E2586C">
      <w:pPr>
        <w:pStyle w:val="Default"/>
        <w:jc w:val="both"/>
        <w:rPr>
          <w:b/>
          <w:color w:val="000000" w:themeColor="text1"/>
          <w:sz w:val="23"/>
          <w:szCs w:val="23"/>
        </w:rPr>
      </w:pPr>
    </w:p>
    <w:p w14:paraId="76721096" w14:textId="1469A703" w:rsidR="000151DE" w:rsidRPr="00D4245E" w:rsidRDefault="004913C4" w:rsidP="00E2586C">
      <w:pPr>
        <w:pStyle w:val="Default"/>
        <w:jc w:val="both"/>
        <w:rPr>
          <w:b/>
          <w:color w:val="000000" w:themeColor="text1"/>
          <w:sz w:val="23"/>
          <w:szCs w:val="23"/>
        </w:rPr>
      </w:pPr>
      <w:r w:rsidRPr="00D4245E">
        <w:rPr>
          <w:b/>
          <w:color w:val="000000" w:themeColor="text1"/>
          <w:sz w:val="23"/>
          <w:szCs w:val="23"/>
        </w:rPr>
        <w:t>DOCUMENTOS:</w:t>
      </w:r>
    </w:p>
    <w:p w14:paraId="735F6568" w14:textId="4B2BAE11" w:rsidR="004913C4" w:rsidRPr="00F76AC0" w:rsidRDefault="000F1BF8" w:rsidP="00E2586C">
      <w:pPr>
        <w:pStyle w:val="Default"/>
        <w:jc w:val="both"/>
        <w:rPr>
          <w:b/>
          <w:color w:val="00B0F0"/>
          <w:sz w:val="23"/>
          <w:szCs w:val="23"/>
        </w:rPr>
      </w:pPr>
      <w:r w:rsidRPr="00F76AC0">
        <w:rPr>
          <w:b/>
          <w:color w:val="00B0F0"/>
          <w:sz w:val="23"/>
          <w:szCs w:val="23"/>
        </w:rPr>
        <w:t>DOCUMENTO 1: CARTA PRESENTACION TUTOR</w:t>
      </w:r>
      <w:r w:rsidR="00811568" w:rsidRPr="00F76AC0">
        <w:rPr>
          <w:b/>
          <w:color w:val="00B0F0"/>
          <w:sz w:val="23"/>
          <w:szCs w:val="23"/>
        </w:rPr>
        <w:t>-</w:t>
      </w:r>
      <w:r w:rsidRPr="00F76AC0">
        <w:rPr>
          <w:b/>
          <w:color w:val="00B0F0"/>
          <w:sz w:val="23"/>
          <w:szCs w:val="23"/>
        </w:rPr>
        <w:t>EMPRESA</w:t>
      </w:r>
    </w:p>
    <w:p w14:paraId="67390AEC" w14:textId="6DF0ED6C" w:rsidR="00811568" w:rsidRPr="00F76AC0" w:rsidRDefault="00811568" w:rsidP="00E2586C">
      <w:pPr>
        <w:pStyle w:val="Default"/>
        <w:jc w:val="both"/>
        <w:rPr>
          <w:b/>
          <w:color w:val="00B0F0"/>
          <w:sz w:val="23"/>
          <w:szCs w:val="23"/>
        </w:rPr>
      </w:pPr>
      <w:r w:rsidRPr="00F76AC0">
        <w:rPr>
          <w:b/>
          <w:color w:val="00B0F0"/>
          <w:sz w:val="23"/>
          <w:szCs w:val="23"/>
        </w:rPr>
        <w:t>DOCUMENTO 2: INFORME TUTOR-EMPRESA</w:t>
      </w:r>
    </w:p>
    <w:p w14:paraId="7B8EC798" w14:textId="77777777" w:rsidR="0073261C" w:rsidRPr="00F76AC0" w:rsidRDefault="00811568" w:rsidP="00152D9E">
      <w:pPr>
        <w:pStyle w:val="Default"/>
        <w:rPr>
          <w:b/>
          <w:color w:val="00B0F0"/>
          <w:sz w:val="23"/>
          <w:szCs w:val="23"/>
        </w:rPr>
      </w:pPr>
      <w:r w:rsidRPr="00F76AC0">
        <w:rPr>
          <w:b/>
          <w:color w:val="00B0F0"/>
          <w:sz w:val="23"/>
          <w:szCs w:val="23"/>
        </w:rPr>
        <w:t>DOCUMENTO 3: INFORME FINAL EVALUACION PROFESOR-TUTOR</w:t>
      </w:r>
      <w:r w:rsidR="00F51527" w:rsidRPr="00F76AC0">
        <w:rPr>
          <w:b/>
          <w:color w:val="00B0F0"/>
          <w:sz w:val="23"/>
          <w:szCs w:val="23"/>
        </w:rPr>
        <w:t xml:space="preserve"> (incluye excel</w:t>
      </w:r>
      <w:r w:rsidR="004D446C" w:rsidRPr="00F76AC0">
        <w:rPr>
          <w:b/>
          <w:color w:val="00B0F0"/>
          <w:sz w:val="23"/>
          <w:szCs w:val="23"/>
        </w:rPr>
        <w:t xml:space="preserve"> e</w:t>
      </w:r>
    </w:p>
    <w:p w14:paraId="4ED130FC" w14:textId="2034A5B4" w:rsidR="00A47A46" w:rsidRPr="00F76AC0" w:rsidRDefault="004D446C" w:rsidP="00152D9E">
      <w:pPr>
        <w:pStyle w:val="Default"/>
        <w:rPr>
          <w:b/>
          <w:color w:val="00B0F0"/>
          <w:sz w:val="23"/>
          <w:szCs w:val="23"/>
        </w:rPr>
      </w:pPr>
      <w:r w:rsidRPr="00F76AC0">
        <w:rPr>
          <w:b/>
          <w:color w:val="00B0F0"/>
          <w:sz w:val="23"/>
          <w:szCs w:val="23"/>
        </w:rPr>
        <w:t>instrucciones</w:t>
      </w:r>
      <w:r w:rsidR="00F51527" w:rsidRPr="00F76AC0">
        <w:rPr>
          <w:b/>
          <w:color w:val="00B0F0"/>
          <w:sz w:val="23"/>
          <w:szCs w:val="23"/>
        </w:rPr>
        <w:t>)</w:t>
      </w:r>
    </w:p>
    <w:p w14:paraId="1EC5BDDD" w14:textId="2311881A" w:rsidR="00AC6894" w:rsidRDefault="00AC6894" w:rsidP="00E2586C">
      <w:pPr>
        <w:pStyle w:val="Default"/>
        <w:jc w:val="both"/>
        <w:rPr>
          <w:color w:val="000000" w:themeColor="text1"/>
          <w:sz w:val="23"/>
          <w:szCs w:val="23"/>
        </w:rPr>
      </w:pPr>
    </w:p>
    <w:p w14:paraId="55EE572C" w14:textId="33ABFDFF" w:rsidR="00A47A46" w:rsidRPr="00E333E7" w:rsidRDefault="00A47A46" w:rsidP="00A47A46">
      <w:pPr>
        <w:tabs>
          <w:tab w:val="left" w:pos="6706"/>
        </w:tabs>
        <w:jc w:val="both"/>
        <w:rPr>
          <w:rFonts w:asciiTheme="minorHAnsi" w:hAnsiTheme="minorHAnsi" w:cstheme="minorHAnsi"/>
          <w:b/>
          <w:color w:val="00B0F0"/>
        </w:rPr>
      </w:pPr>
      <w:r w:rsidRPr="00E333E7">
        <w:rPr>
          <w:rFonts w:asciiTheme="minorHAnsi" w:hAnsiTheme="minorHAnsi" w:cstheme="minorHAnsi"/>
          <w:b/>
          <w:color w:val="00B0F0"/>
        </w:rPr>
        <w:lastRenderedPageBreak/>
        <w:t>INSTRUCCIONES PARA CALIFICACIONES DE PRÁCTICAS PARA EL PROFESOR-TUTOR</w:t>
      </w:r>
      <w:r w:rsidR="007B231E" w:rsidRPr="00E333E7">
        <w:rPr>
          <w:rFonts w:asciiTheme="minorHAnsi" w:hAnsiTheme="minorHAnsi" w:cstheme="minorHAnsi"/>
          <w:b/>
          <w:color w:val="00B0F0"/>
        </w:rPr>
        <w:t xml:space="preserve"> (DOCUMENTO </w:t>
      </w:r>
      <w:r w:rsidR="00195CD5">
        <w:rPr>
          <w:rFonts w:asciiTheme="minorHAnsi" w:hAnsiTheme="minorHAnsi" w:cstheme="minorHAnsi"/>
          <w:b/>
          <w:color w:val="00B0F0"/>
        </w:rPr>
        <w:t>3</w:t>
      </w:r>
      <w:r w:rsidR="007B231E" w:rsidRPr="00E333E7">
        <w:rPr>
          <w:rFonts w:asciiTheme="minorHAnsi" w:hAnsiTheme="minorHAnsi" w:cstheme="minorHAnsi"/>
          <w:b/>
          <w:color w:val="00B0F0"/>
        </w:rPr>
        <w:t>)</w:t>
      </w:r>
    </w:p>
    <w:p w14:paraId="2BBBC830" w14:textId="77777777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Este documento tiene por objeto describir las pautas a seguir en el proceso de evaluación y calificación de las prácticas curriculares realizadas por los estudiantes del Máster de Finanzas y Banca.</w:t>
      </w:r>
    </w:p>
    <w:p w14:paraId="19845A36" w14:textId="77777777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La adecuada observancia de las instrucciones permitirá la adecuada calificación de Actas Oficiales y la custodia por parte de la Comisión Académica de la documentación preceptiva.</w:t>
      </w:r>
    </w:p>
    <w:p w14:paraId="711C2559" w14:textId="77777777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INSTRUCIONES:</w:t>
      </w:r>
    </w:p>
    <w:p w14:paraId="0C6AF555" w14:textId="77777777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En la pestaña “Cálculo de Calificaciones” de la Excel “Máster Finanzas y Banca Calificaciones Actas 2018-19. XXXX Convocatoria”, se incorporarán la evaluación de cada uno de los 13 items, así como la evaluación de la Memoria Final.</w:t>
      </w:r>
    </w:p>
    <w:p w14:paraId="3C99D8CF" w14:textId="77777777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La pestaña anterior está protegida y solo se podrán cumplimentar los datos referidos, es decir, los 13 items y la evaluación de la Memoria Final. Los cálculos se realizarán automáticamente.</w:t>
      </w:r>
    </w:p>
    <w:p w14:paraId="4BEE083D" w14:textId="7C1EA0CF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Los datos de esta pestaña se pasarán automáticamente a la pestaña “Calificaciones Definitivas”, que se encuentra totalmente protegida.</w:t>
      </w:r>
    </w:p>
    <w:p w14:paraId="08A9D2BE" w14:textId="3274F1A3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 xml:space="preserve"> La pestaña “Calificaciones Definitivas” será filtrada por el profesor correspondiente, de forma que únicamente sean visibles los estudiantes y calificaciones tutorizados por el mismo.</w:t>
      </w:r>
    </w:p>
    <w:p w14:paraId="72670DE0" w14:textId="77777777" w:rsidR="00A47A46" w:rsidRPr="00E1052C" w:rsidRDefault="00A47A46" w:rsidP="00E1052C">
      <w:pPr>
        <w:pStyle w:val="Default"/>
        <w:spacing w:before="120" w:after="120"/>
        <w:jc w:val="both"/>
        <w:rPr>
          <w:color w:val="000000" w:themeColor="text1"/>
          <w:sz w:val="23"/>
          <w:szCs w:val="23"/>
        </w:rPr>
      </w:pPr>
      <w:r w:rsidRPr="00E1052C">
        <w:rPr>
          <w:color w:val="000000" w:themeColor="text1"/>
          <w:sz w:val="23"/>
          <w:szCs w:val="23"/>
        </w:rPr>
        <w:t>Filtrada dicha pestaña será impresa en un PDF y rubricada con firma electrónica y guardado con los apellidos, nombre del profesor-tutor y titulación correspondiente. El pdf que se genera incorpora la fecha de realización (ejemplo: martin_garcia_margarita_MFB).</w:t>
      </w:r>
    </w:p>
    <w:p w14:paraId="7BF105B8" w14:textId="36A2A11E" w:rsidR="00A47A46" w:rsidRPr="007B231E" w:rsidRDefault="00A47A46" w:rsidP="005B3D41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7B231E">
        <w:rPr>
          <w:rFonts w:asciiTheme="minorHAnsi" w:hAnsiTheme="minorHAnsi" w:cstheme="minorHAnsi"/>
          <w:b/>
        </w:rPr>
        <w:t>DOCUMENTOS E INFORMACIÓN A REMITIR</w:t>
      </w:r>
      <w:r w:rsidR="007B231E" w:rsidRPr="007B231E">
        <w:rPr>
          <w:rFonts w:asciiTheme="minorHAnsi" w:hAnsiTheme="minorHAnsi" w:cstheme="minorHAnsi"/>
          <w:b/>
        </w:rPr>
        <w:t xml:space="preserve"> PROFESOR TUTOR</w:t>
      </w:r>
      <w:r w:rsidRPr="007B231E">
        <w:rPr>
          <w:rFonts w:asciiTheme="minorHAnsi" w:hAnsiTheme="minorHAnsi" w:cstheme="minorHAnsi"/>
          <w:b/>
        </w:rPr>
        <w:t>:</w:t>
      </w:r>
    </w:p>
    <w:p w14:paraId="7BFBE18D" w14:textId="1EA30379" w:rsidR="00A47A46" w:rsidRPr="005B3D41" w:rsidRDefault="00A47A46" w:rsidP="005B3D41">
      <w:pPr>
        <w:pStyle w:val="Prrafodelista"/>
        <w:numPr>
          <w:ilvl w:val="0"/>
          <w:numId w:val="6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Excel “Cálculo de Calificaciones” de la Excel “M</w:t>
      </w:r>
      <w:r w:rsidR="005B3D41">
        <w:rPr>
          <w:rFonts w:asciiTheme="minorHAnsi" w:hAnsiTheme="minorHAnsi" w:cstheme="minorHAnsi"/>
          <w:sz w:val="23"/>
          <w:szCs w:val="23"/>
        </w:rPr>
        <w:t>á</w:t>
      </w:r>
      <w:r w:rsidRPr="005B3D41">
        <w:rPr>
          <w:rFonts w:asciiTheme="minorHAnsi" w:hAnsiTheme="minorHAnsi" w:cstheme="minorHAnsi"/>
          <w:sz w:val="23"/>
          <w:szCs w:val="23"/>
        </w:rPr>
        <w:t>ster Finanzas y Banca. Calificaciones Actas 2018-19</w:t>
      </w:r>
      <w:r w:rsidR="005B3D41">
        <w:rPr>
          <w:rFonts w:asciiTheme="minorHAnsi" w:hAnsiTheme="minorHAnsi" w:cstheme="minorHAnsi"/>
          <w:sz w:val="23"/>
          <w:szCs w:val="23"/>
        </w:rPr>
        <w:t xml:space="preserve"> c</w:t>
      </w:r>
      <w:r w:rsidRPr="005B3D41">
        <w:rPr>
          <w:rFonts w:asciiTheme="minorHAnsi" w:hAnsiTheme="minorHAnsi" w:cstheme="minorHAnsi"/>
          <w:sz w:val="23"/>
          <w:szCs w:val="23"/>
        </w:rPr>
        <w:t>onvocatoria</w:t>
      </w:r>
      <w:r w:rsidR="005B3D41">
        <w:rPr>
          <w:rFonts w:asciiTheme="minorHAnsi" w:hAnsiTheme="minorHAnsi" w:cstheme="minorHAnsi"/>
          <w:sz w:val="23"/>
          <w:szCs w:val="23"/>
        </w:rPr>
        <w:t xml:space="preserve"> primera</w:t>
      </w:r>
      <w:r w:rsidRPr="005B3D41">
        <w:rPr>
          <w:rFonts w:asciiTheme="minorHAnsi" w:hAnsiTheme="minorHAnsi" w:cstheme="minorHAnsi"/>
          <w:sz w:val="23"/>
          <w:szCs w:val="23"/>
        </w:rPr>
        <w:t>”, cumplimentada y con la denominación apellidos, nombre del profesor-tutor y titulación correspondiente (ejemplo: martin_garcia_margarita_MFB).</w:t>
      </w:r>
    </w:p>
    <w:p w14:paraId="30F413D5" w14:textId="77777777" w:rsidR="00A47A46" w:rsidRPr="005B3D41" w:rsidRDefault="00A47A46" w:rsidP="00A47A46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PDF firmado electrónicamente.</w:t>
      </w:r>
    </w:p>
    <w:p w14:paraId="69F98349" w14:textId="77777777" w:rsidR="00A47A46" w:rsidRPr="005B3D41" w:rsidRDefault="00A47A46" w:rsidP="00A47A46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Memoria Final (en pdf) de cada estudiante. Los ficheros se denominarán con MF_apellidos, nombre, titulación y convocatoria de cada estudiante (ejemplo: MF_perez_fernandez_antonio_MFB_convocatoria primera).</w:t>
      </w:r>
    </w:p>
    <w:p w14:paraId="279DFB71" w14:textId="77777777" w:rsidR="00A47A46" w:rsidRPr="005B3D41" w:rsidRDefault="00A47A46" w:rsidP="00A47A46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Informe de evaluación de los tutores de empresa. Identificado con los apellido, nombre y titulación del estudiante.</w:t>
      </w:r>
    </w:p>
    <w:p w14:paraId="60C7F17E" w14:textId="77777777" w:rsidR="00A47A46" w:rsidRPr="005B3D41" w:rsidRDefault="00A47A46" w:rsidP="00A47A46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En caso de que se proponga para algún estudiante MH, esta se incorporará a una Excel identificada como MH_Titulación_apellidos y nombre del profesor-tutor. En la Excel se identificará a los estudiantes y su titulación.</w:t>
      </w:r>
    </w:p>
    <w:p w14:paraId="17AF1A2C" w14:textId="77777777" w:rsidR="00A47A46" w:rsidRPr="005B3D41" w:rsidRDefault="00A47A46" w:rsidP="005B3D41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Los documentos del punto 3º y 4º se incorporarán a carpetas identificadas con apellidos_nombre_titulacion de cada estudiante y se comprimirán con la misma identificación para ser remitidas.</w:t>
      </w:r>
    </w:p>
    <w:p w14:paraId="12CDAB18" w14:textId="77777777" w:rsidR="00A47A46" w:rsidRPr="005B3D41" w:rsidRDefault="00A47A46" w:rsidP="00A47A46">
      <w:pPr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DIRECCIÓN DE EMAIL DONDE DIRIGIR LOS DOCUMENTOS E INFORMACIÓN:</w:t>
      </w:r>
    </w:p>
    <w:p w14:paraId="0C9A5C7A" w14:textId="77777777" w:rsidR="00A47A46" w:rsidRPr="005B3D41" w:rsidRDefault="00A47A46" w:rsidP="00A47A46">
      <w:pPr>
        <w:jc w:val="both"/>
        <w:rPr>
          <w:rFonts w:asciiTheme="minorHAnsi" w:hAnsiTheme="minorHAnsi" w:cstheme="minorHAnsi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Los documento e información serán remitidos a Margarita Martín García mmargar3@upo.es</w:t>
      </w:r>
    </w:p>
    <w:p w14:paraId="3B3016BB" w14:textId="10849F3D" w:rsidR="00430AF7" w:rsidRPr="004913C4" w:rsidRDefault="00A47A46" w:rsidP="0024433E">
      <w:pPr>
        <w:jc w:val="both"/>
        <w:rPr>
          <w:color w:val="000000" w:themeColor="text1"/>
          <w:sz w:val="23"/>
          <w:szCs w:val="23"/>
        </w:rPr>
      </w:pPr>
      <w:r w:rsidRPr="005B3D41">
        <w:rPr>
          <w:rFonts w:asciiTheme="minorHAnsi" w:hAnsiTheme="minorHAnsi" w:cstheme="minorHAnsi"/>
          <w:sz w:val="23"/>
          <w:szCs w:val="23"/>
        </w:rPr>
        <w:t>En el asunto del email se indicará: Calificaciones Actas Titulación:</w:t>
      </w:r>
      <w:r w:rsidR="002A3667">
        <w:rPr>
          <w:rFonts w:asciiTheme="minorHAnsi" w:hAnsiTheme="minorHAnsi" w:cstheme="minorHAnsi"/>
          <w:sz w:val="23"/>
          <w:szCs w:val="23"/>
        </w:rPr>
        <w:t xml:space="preserve"> MFB</w:t>
      </w:r>
      <w:r w:rsidRPr="005B3D41">
        <w:rPr>
          <w:rFonts w:asciiTheme="minorHAnsi" w:hAnsiTheme="minorHAnsi" w:cstheme="minorHAnsi"/>
          <w:sz w:val="23"/>
          <w:szCs w:val="23"/>
        </w:rPr>
        <w:t>. Convocatoria: XXXXX.</w:t>
      </w:r>
      <w:bookmarkStart w:id="0" w:name="_GoBack"/>
      <w:bookmarkEnd w:id="0"/>
    </w:p>
    <w:sectPr w:rsidR="00430AF7" w:rsidRPr="004913C4" w:rsidSect="00E46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2A27" w14:textId="77777777" w:rsidR="0016479A" w:rsidRDefault="0016479A" w:rsidP="00073154">
      <w:pPr>
        <w:spacing w:line="240" w:lineRule="auto"/>
      </w:pPr>
      <w:r>
        <w:separator/>
      </w:r>
    </w:p>
  </w:endnote>
  <w:endnote w:type="continuationSeparator" w:id="0">
    <w:p w14:paraId="7E22AEF2" w14:textId="77777777" w:rsidR="0016479A" w:rsidRDefault="0016479A" w:rsidP="00073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7E51" w14:textId="77777777" w:rsidR="003051AC" w:rsidRDefault="003051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B930" w14:textId="77777777" w:rsidR="003051AC" w:rsidRDefault="003051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5FF9" w14:textId="77777777" w:rsidR="003051AC" w:rsidRDefault="00305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7DD0" w14:textId="77777777" w:rsidR="0016479A" w:rsidRDefault="0016479A" w:rsidP="00073154">
      <w:pPr>
        <w:spacing w:line="240" w:lineRule="auto"/>
      </w:pPr>
      <w:r>
        <w:separator/>
      </w:r>
    </w:p>
  </w:footnote>
  <w:footnote w:type="continuationSeparator" w:id="0">
    <w:p w14:paraId="6FB1EC6D" w14:textId="77777777" w:rsidR="0016479A" w:rsidRDefault="0016479A" w:rsidP="00073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0161" w14:textId="77777777" w:rsidR="003051AC" w:rsidRDefault="003051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D53A" w14:textId="22012050" w:rsidR="00073154" w:rsidRDefault="00073154">
    <w:pPr>
      <w:pStyle w:val="Encabezado"/>
    </w:pPr>
  </w:p>
  <w:p w14:paraId="4FECDD60" w14:textId="3FB7ACC5" w:rsidR="00073154" w:rsidRDefault="00073154" w:rsidP="00073154">
    <w:pPr>
      <w:pStyle w:val="Encabezado"/>
      <w:jc w:val="center"/>
    </w:pPr>
    <w:r w:rsidRPr="006144CB">
      <w:rPr>
        <w:noProof/>
      </w:rPr>
      <w:drawing>
        <wp:inline distT="0" distB="0" distL="0" distR="0" wp14:anchorId="046BCB26" wp14:editId="365D3285">
          <wp:extent cx="676141" cy="771179"/>
          <wp:effectExtent l="0" t="0" r="0" b="0"/>
          <wp:docPr id="4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32" cy="77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1A0C" w14:textId="77777777" w:rsidR="003051AC" w:rsidRDefault="00305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59" w:hanging="35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85" w:hanging="358"/>
      </w:pPr>
    </w:lvl>
    <w:lvl w:ilvl="2">
      <w:numFmt w:val="bullet"/>
      <w:lvlText w:val="•"/>
      <w:lvlJc w:val="left"/>
      <w:pPr>
        <w:ind w:left="2111" w:hanging="358"/>
      </w:pPr>
    </w:lvl>
    <w:lvl w:ilvl="3">
      <w:numFmt w:val="bullet"/>
      <w:lvlText w:val="•"/>
      <w:lvlJc w:val="left"/>
      <w:pPr>
        <w:ind w:left="2937" w:hanging="358"/>
      </w:pPr>
    </w:lvl>
    <w:lvl w:ilvl="4">
      <w:numFmt w:val="bullet"/>
      <w:lvlText w:val="•"/>
      <w:lvlJc w:val="left"/>
      <w:pPr>
        <w:ind w:left="3763" w:hanging="358"/>
      </w:pPr>
    </w:lvl>
    <w:lvl w:ilvl="5">
      <w:numFmt w:val="bullet"/>
      <w:lvlText w:val="•"/>
      <w:lvlJc w:val="left"/>
      <w:pPr>
        <w:ind w:left="4589" w:hanging="358"/>
      </w:pPr>
    </w:lvl>
    <w:lvl w:ilvl="6">
      <w:numFmt w:val="bullet"/>
      <w:lvlText w:val="•"/>
      <w:lvlJc w:val="left"/>
      <w:pPr>
        <w:ind w:left="5415" w:hanging="358"/>
      </w:pPr>
    </w:lvl>
    <w:lvl w:ilvl="7">
      <w:numFmt w:val="bullet"/>
      <w:lvlText w:val="•"/>
      <w:lvlJc w:val="left"/>
      <w:pPr>
        <w:ind w:left="6241" w:hanging="358"/>
      </w:pPr>
    </w:lvl>
    <w:lvl w:ilvl="8">
      <w:numFmt w:val="bullet"/>
      <w:lvlText w:val="•"/>
      <w:lvlJc w:val="left"/>
      <w:pPr>
        <w:ind w:left="7067" w:hanging="358"/>
      </w:pPr>
    </w:lvl>
  </w:abstractNum>
  <w:abstractNum w:abstractNumId="1" w15:restartNumberingAfterBreak="0">
    <w:nsid w:val="04C1116F"/>
    <w:multiLevelType w:val="hybridMultilevel"/>
    <w:tmpl w:val="57107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9ED"/>
    <w:multiLevelType w:val="multilevel"/>
    <w:tmpl w:val="0B74E204"/>
    <w:lvl w:ilvl="0">
      <w:start w:val="1"/>
      <w:numFmt w:val="bullet"/>
      <w:lvlText w:val=""/>
      <w:lvlJc w:val="left"/>
      <w:pPr>
        <w:ind w:left="588" w:hanging="442"/>
      </w:pPr>
      <w:rPr>
        <w:rFonts w:ascii="Symbol" w:hAnsi="Symbo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015" w:hanging="28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62" w:hanging="286"/>
      </w:pPr>
    </w:lvl>
    <w:lvl w:ilvl="3">
      <w:numFmt w:val="bullet"/>
      <w:lvlText w:val="•"/>
      <w:lvlJc w:val="left"/>
      <w:pPr>
        <w:ind w:left="2709" w:hanging="286"/>
      </w:pPr>
    </w:lvl>
    <w:lvl w:ilvl="4">
      <w:numFmt w:val="bullet"/>
      <w:lvlText w:val="•"/>
      <w:lvlJc w:val="left"/>
      <w:pPr>
        <w:ind w:left="3556" w:hanging="286"/>
      </w:pPr>
    </w:lvl>
    <w:lvl w:ilvl="5">
      <w:numFmt w:val="bullet"/>
      <w:lvlText w:val="•"/>
      <w:lvlJc w:val="left"/>
      <w:pPr>
        <w:ind w:left="4404" w:hanging="286"/>
      </w:pPr>
    </w:lvl>
    <w:lvl w:ilvl="6">
      <w:numFmt w:val="bullet"/>
      <w:lvlText w:val="•"/>
      <w:lvlJc w:val="left"/>
      <w:pPr>
        <w:ind w:left="5251" w:hanging="286"/>
      </w:pPr>
    </w:lvl>
    <w:lvl w:ilvl="7">
      <w:numFmt w:val="bullet"/>
      <w:lvlText w:val="•"/>
      <w:lvlJc w:val="left"/>
      <w:pPr>
        <w:ind w:left="6098" w:hanging="286"/>
      </w:pPr>
    </w:lvl>
    <w:lvl w:ilvl="8">
      <w:numFmt w:val="bullet"/>
      <w:lvlText w:val="•"/>
      <w:lvlJc w:val="left"/>
      <w:pPr>
        <w:ind w:left="6945" w:hanging="286"/>
      </w:pPr>
    </w:lvl>
  </w:abstractNum>
  <w:abstractNum w:abstractNumId="3" w15:restartNumberingAfterBreak="0">
    <w:nsid w:val="2D0D14B5"/>
    <w:multiLevelType w:val="hybridMultilevel"/>
    <w:tmpl w:val="E77C0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C3239"/>
    <w:multiLevelType w:val="hybridMultilevel"/>
    <w:tmpl w:val="0422D25C"/>
    <w:lvl w:ilvl="0" w:tplc="6DA2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2B10"/>
    <w:multiLevelType w:val="hybridMultilevel"/>
    <w:tmpl w:val="E59C55E8"/>
    <w:lvl w:ilvl="0" w:tplc="50F425EA">
      <w:numFmt w:val="bullet"/>
      <w:lvlText w:val="-"/>
      <w:lvlJc w:val="left"/>
      <w:pPr>
        <w:ind w:left="720" w:hanging="360"/>
      </w:pPr>
      <w:rPr>
        <w:rFonts w:ascii="Calibri" w:eastAsiaTheme="minorHAnsi" w:hAnsi="Calibri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01810"/>
    <w:multiLevelType w:val="hybridMultilevel"/>
    <w:tmpl w:val="8B666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7751C"/>
    <w:multiLevelType w:val="hybridMultilevel"/>
    <w:tmpl w:val="78C22A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4A4A81E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447B65"/>
    <w:multiLevelType w:val="hybridMultilevel"/>
    <w:tmpl w:val="2730AC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E5468B"/>
    <w:multiLevelType w:val="hybridMultilevel"/>
    <w:tmpl w:val="F24CEF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65E5"/>
    <w:multiLevelType w:val="hybridMultilevel"/>
    <w:tmpl w:val="BF4C5A80"/>
    <w:lvl w:ilvl="0" w:tplc="6EBEE2F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8"/>
    <w:rsid w:val="000151DE"/>
    <w:rsid w:val="000252BD"/>
    <w:rsid w:val="000544FE"/>
    <w:rsid w:val="00064DB4"/>
    <w:rsid w:val="00073154"/>
    <w:rsid w:val="000933CA"/>
    <w:rsid w:val="000B0A1E"/>
    <w:rsid w:val="000F1BF8"/>
    <w:rsid w:val="000F5A0B"/>
    <w:rsid w:val="000F7EDB"/>
    <w:rsid w:val="00140A0C"/>
    <w:rsid w:val="00142A1A"/>
    <w:rsid w:val="00152D9E"/>
    <w:rsid w:val="0016479A"/>
    <w:rsid w:val="00186791"/>
    <w:rsid w:val="00187E05"/>
    <w:rsid w:val="00195CD5"/>
    <w:rsid w:val="001B20C0"/>
    <w:rsid w:val="001D4072"/>
    <w:rsid w:val="00226FEF"/>
    <w:rsid w:val="00241A5A"/>
    <w:rsid w:val="0024433E"/>
    <w:rsid w:val="00287414"/>
    <w:rsid w:val="002A2C35"/>
    <w:rsid w:val="002A3532"/>
    <w:rsid w:val="002A3667"/>
    <w:rsid w:val="002C185F"/>
    <w:rsid w:val="002F2472"/>
    <w:rsid w:val="003051AC"/>
    <w:rsid w:val="00322A82"/>
    <w:rsid w:val="00361930"/>
    <w:rsid w:val="00370849"/>
    <w:rsid w:val="003739E6"/>
    <w:rsid w:val="00380D25"/>
    <w:rsid w:val="0038786E"/>
    <w:rsid w:val="003A3F9E"/>
    <w:rsid w:val="003B1E22"/>
    <w:rsid w:val="003B22C6"/>
    <w:rsid w:val="003C560C"/>
    <w:rsid w:val="00411B66"/>
    <w:rsid w:val="00430AF7"/>
    <w:rsid w:val="00437283"/>
    <w:rsid w:val="00463775"/>
    <w:rsid w:val="004913C4"/>
    <w:rsid w:val="004A0EDF"/>
    <w:rsid w:val="004A5381"/>
    <w:rsid w:val="004C722E"/>
    <w:rsid w:val="004D446C"/>
    <w:rsid w:val="004E456F"/>
    <w:rsid w:val="005061B2"/>
    <w:rsid w:val="00521907"/>
    <w:rsid w:val="00541CC3"/>
    <w:rsid w:val="00547E46"/>
    <w:rsid w:val="00554BAC"/>
    <w:rsid w:val="005657EA"/>
    <w:rsid w:val="005938A6"/>
    <w:rsid w:val="005A50A7"/>
    <w:rsid w:val="005B00BF"/>
    <w:rsid w:val="005B18F2"/>
    <w:rsid w:val="005B3D41"/>
    <w:rsid w:val="005D0A20"/>
    <w:rsid w:val="005F6439"/>
    <w:rsid w:val="005F718B"/>
    <w:rsid w:val="00600F76"/>
    <w:rsid w:val="00601A2D"/>
    <w:rsid w:val="006267CE"/>
    <w:rsid w:val="00633DDF"/>
    <w:rsid w:val="00637478"/>
    <w:rsid w:val="00672DE2"/>
    <w:rsid w:val="006A2E27"/>
    <w:rsid w:val="006B5D66"/>
    <w:rsid w:val="006C3174"/>
    <w:rsid w:val="006C7F31"/>
    <w:rsid w:val="006D2EBE"/>
    <w:rsid w:val="006D63FE"/>
    <w:rsid w:val="006E3D7D"/>
    <w:rsid w:val="006F187A"/>
    <w:rsid w:val="00731020"/>
    <w:rsid w:val="0073261C"/>
    <w:rsid w:val="007360FF"/>
    <w:rsid w:val="007B07D0"/>
    <w:rsid w:val="007B231E"/>
    <w:rsid w:val="007D64E4"/>
    <w:rsid w:val="007F799D"/>
    <w:rsid w:val="007F7EA8"/>
    <w:rsid w:val="00806CD6"/>
    <w:rsid w:val="00811568"/>
    <w:rsid w:val="008131A8"/>
    <w:rsid w:val="00834B1C"/>
    <w:rsid w:val="008949EC"/>
    <w:rsid w:val="008B7386"/>
    <w:rsid w:val="008F4B3F"/>
    <w:rsid w:val="00906BEA"/>
    <w:rsid w:val="00910708"/>
    <w:rsid w:val="0091631B"/>
    <w:rsid w:val="0092142C"/>
    <w:rsid w:val="00964FF7"/>
    <w:rsid w:val="00967197"/>
    <w:rsid w:val="00994D40"/>
    <w:rsid w:val="009A0006"/>
    <w:rsid w:val="009A32AC"/>
    <w:rsid w:val="009A5A2E"/>
    <w:rsid w:val="009D48B5"/>
    <w:rsid w:val="00A213CD"/>
    <w:rsid w:val="00A47A46"/>
    <w:rsid w:val="00A70F84"/>
    <w:rsid w:val="00AA2944"/>
    <w:rsid w:val="00AC6894"/>
    <w:rsid w:val="00B3509E"/>
    <w:rsid w:val="00B50F10"/>
    <w:rsid w:val="00B6079E"/>
    <w:rsid w:val="00BD0DB6"/>
    <w:rsid w:val="00BE0D85"/>
    <w:rsid w:val="00BE5131"/>
    <w:rsid w:val="00BE55E7"/>
    <w:rsid w:val="00BE55E8"/>
    <w:rsid w:val="00BF2009"/>
    <w:rsid w:val="00C1411C"/>
    <w:rsid w:val="00C22EB4"/>
    <w:rsid w:val="00C554A7"/>
    <w:rsid w:val="00C70688"/>
    <w:rsid w:val="00C71D4D"/>
    <w:rsid w:val="00C77392"/>
    <w:rsid w:val="00C83FC0"/>
    <w:rsid w:val="00C96963"/>
    <w:rsid w:val="00CB6005"/>
    <w:rsid w:val="00CC5432"/>
    <w:rsid w:val="00CC639C"/>
    <w:rsid w:val="00CD52EA"/>
    <w:rsid w:val="00CE4DB1"/>
    <w:rsid w:val="00CF470C"/>
    <w:rsid w:val="00D4245E"/>
    <w:rsid w:val="00D42F9E"/>
    <w:rsid w:val="00D572B0"/>
    <w:rsid w:val="00D60042"/>
    <w:rsid w:val="00D81FE4"/>
    <w:rsid w:val="00DA6B4B"/>
    <w:rsid w:val="00DD524B"/>
    <w:rsid w:val="00DD551D"/>
    <w:rsid w:val="00DE23C4"/>
    <w:rsid w:val="00DE5BD2"/>
    <w:rsid w:val="00E1052C"/>
    <w:rsid w:val="00E2586C"/>
    <w:rsid w:val="00E333E7"/>
    <w:rsid w:val="00E46F8A"/>
    <w:rsid w:val="00E57E34"/>
    <w:rsid w:val="00E834B9"/>
    <w:rsid w:val="00EA0BE5"/>
    <w:rsid w:val="00EB1C49"/>
    <w:rsid w:val="00EE46E2"/>
    <w:rsid w:val="00F07FF8"/>
    <w:rsid w:val="00F11D11"/>
    <w:rsid w:val="00F51527"/>
    <w:rsid w:val="00F76AC0"/>
    <w:rsid w:val="00F93673"/>
    <w:rsid w:val="00FA3943"/>
    <w:rsid w:val="00FC5FBA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E33B"/>
  <w15:chartTrackingRefBased/>
  <w15:docId w15:val="{78A304B5-FFD1-465A-BAE2-BE31DA28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51D"/>
    <w:pPr>
      <w:spacing w:after="0" w:line="216" w:lineRule="auto"/>
    </w:pPr>
    <w:rPr>
      <w:rFonts w:ascii="Rockwell" w:hAnsi="Rockwell" w:cs="Arial Unicode MS"/>
      <w:color w:val="323E4F" w:themeColor="text2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7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22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551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31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154"/>
    <w:rPr>
      <w:rFonts w:ascii="Rockwell" w:hAnsi="Rockwell" w:cs="Arial Unicode MS"/>
      <w:color w:val="323E4F" w:themeColor="text2" w:themeShade="BF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731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154"/>
    <w:rPr>
      <w:rFonts w:ascii="Rockwell" w:hAnsi="Rockwell" w:cs="Arial Unicode MS"/>
      <w:color w:val="323E4F" w:themeColor="text2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D25"/>
    <w:rPr>
      <w:rFonts w:ascii="Segoe UI" w:hAnsi="Segoe UI" w:cs="Segoe UI"/>
      <w:color w:val="323E4F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ferdom@upo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marga3@upo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1648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martin garcia</dc:creator>
  <cp:keywords/>
  <dc:description/>
  <cp:lastModifiedBy>marga martin garcia</cp:lastModifiedBy>
  <cp:revision>8</cp:revision>
  <cp:lastPrinted>2019-04-19T09:21:00Z</cp:lastPrinted>
  <dcterms:created xsi:type="dcterms:W3CDTF">2019-04-07T19:32:00Z</dcterms:created>
  <dcterms:modified xsi:type="dcterms:W3CDTF">2019-04-19T09:26:00Z</dcterms:modified>
</cp:coreProperties>
</file>