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4C0" w:rsidRPr="0037760D" w:rsidRDefault="009534C0">
      <w:pPr>
        <w:pStyle w:val="Textoindependiente"/>
        <w:rPr>
          <w:lang w:val="en-US"/>
        </w:rPr>
      </w:pPr>
    </w:p>
    <w:p w:rsidR="009534C0" w:rsidRPr="0037760D" w:rsidRDefault="009534C0">
      <w:pPr>
        <w:pStyle w:val="Textoindependiente"/>
        <w:spacing w:before="53"/>
        <w:rPr>
          <w:lang w:val="en-US"/>
        </w:rPr>
      </w:pPr>
    </w:p>
    <w:p w:rsidR="009534C0" w:rsidRPr="0037760D" w:rsidRDefault="00B82E20">
      <w:pPr>
        <w:ind w:left="2395"/>
        <w:rPr>
          <w:b/>
          <w:sz w:val="16"/>
          <w:lang w:val="en-US"/>
        </w:rPr>
      </w:pPr>
      <w:r w:rsidRPr="0037760D">
        <w:rPr>
          <w:b/>
          <w:sz w:val="16"/>
          <w:lang w:val="en-US"/>
        </w:rPr>
        <w:t>ANEXO</w:t>
      </w:r>
      <w:r w:rsidRPr="0037760D">
        <w:rPr>
          <w:b/>
          <w:spacing w:val="-1"/>
          <w:sz w:val="16"/>
          <w:lang w:val="en-US"/>
        </w:rPr>
        <w:t xml:space="preserve"> </w:t>
      </w:r>
      <w:r w:rsidRPr="0037760D">
        <w:rPr>
          <w:b/>
          <w:spacing w:val="-10"/>
          <w:sz w:val="16"/>
          <w:lang w:val="en-US"/>
        </w:rPr>
        <w:t>I</w:t>
      </w:r>
    </w:p>
    <w:p w:rsidR="009534C0" w:rsidRPr="0037760D" w:rsidRDefault="009534C0">
      <w:pPr>
        <w:pStyle w:val="Textoindependiente"/>
        <w:spacing w:before="10"/>
        <w:rPr>
          <w:b/>
          <w:lang w:val="en-US"/>
        </w:rPr>
      </w:pPr>
    </w:p>
    <w:tbl>
      <w:tblPr>
        <w:tblStyle w:val="TableNormal"/>
        <w:tblW w:w="0" w:type="auto"/>
        <w:tblInd w:w="2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1"/>
      </w:tblGrid>
      <w:tr w:rsidR="009534C0">
        <w:trPr>
          <w:trHeight w:val="432"/>
        </w:trPr>
        <w:tc>
          <w:tcPr>
            <w:tcW w:w="6871" w:type="dxa"/>
          </w:tcPr>
          <w:p w:rsidR="009534C0" w:rsidRDefault="00B82E20">
            <w:pPr>
              <w:pStyle w:val="TableParagraph"/>
              <w:spacing w:before="4" w:line="240" w:lineRule="auto"/>
              <w:ind w:left="90"/>
              <w:jc w:val="left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z w:val="16"/>
              </w:rPr>
              <w:t>FORMULARIO PARA</w:t>
            </w:r>
            <w:r>
              <w:rPr>
                <w:rFonts w:ascii="Cambria"/>
                <w:b/>
                <w:spacing w:val="-1"/>
                <w:sz w:val="16"/>
              </w:rPr>
              <w:t xml:space="preserve"> </w:t>
            </w:r>
            <w:r>
              <w:rPr>
                <w:rFonts w:ascii="Cambria"/>
                <w:b/>
                <w:sz w:val="16"/>
              </w:rPr>
              <w:t>EL DESARROLLO DE</w:t>
            </w:r>
            <w:r>
              <w:rPr>
                <w:rFonts w:ascii="Cambria"/>
                <w:b/>
                <w:spacing w:val="-1"/>
                <w:sz w:val="16"/>
              </w:rPr>
              <w:t xml:space="preserve"> </w:t>
            </w:r>
            <w:r>
              <w:rPr>
                <w:rFonts w:ascii="Cambria"/>
                <w:b/>
                <w:sz w:val="16"/>
              </w:rPr>
              <w:t>ACCIONES</w:t>
            </w:r>
            <w:r>
              <w:rPr>
                <w:rFonts w:ascii="Cambria"/>
                <w:b/>
                <w:spacing w:val="2"/>
                <w:sz w:val="16"/>
              </w:rPr>
              <w:t xml:space="preserve"> </w:t>
            </w:r>
            <w:r>
              <w:rPr>
                <w:rFonts w:ascii="Cambria"/>
                <w:b/>
                <w:sz w:val="16"/>
              </w:rPr>
              <w:t>PARA</w:t>
            </w:r>
            <w:r>
              <w:rPr>
                <w:rFonts w:ascii="Cambria"/>
                <w:b/>
                <w:spacing w:val="-1"/>
                <w:sz w:val="16"/>
              </w:rPr>
              <w:t xml:space="preserve"> </w:t>
            </w:r>
            <w:r>
              <w:rPr>
                <w:rFonts w:ascii="Cambria"/>
                <w:b/>
                <w:sz w:val="16"/>
              </w:rPr>
              <w:t>FAVORECER</w:t>
            </w:r>
            <w:r>
              <w:rPr>
                <w:rFonts w:ascii="Cambria"/>
                <w:b/>
                <w:spacing w:val="-1"/>
                <w:sz w:val="16"/>
              </w:rPr>
              <w:t xml:space="preserve"> </w:t>
            </w:r>
            <w:r>
              <w:rPr>
                <w:rFonts w:ascii="Cambria"/>
                <w:b/>
                <w:sz w:val="16"/>
              </w:rPr>
              <w:t>LA</w:t>
            </w:r>
            <w:r>
              <w:rPr>
                <w:rFonts w:ascii="Cambria"/>
                <w:b/>
                <w:spacing w:val="-1"/>
                <w:sz w:val="16"/>
              </w:rPr>
              <w:t xml:space="preserve"> </w:t>
            </w:r>
            <w:r>
              <w:rPr>
                <w:rFonts w:ascii="Cambria"/>
                <w:b/>
                <w:sz w:val="16"/>
              </w:rPr>
              <w:t>DOCENCIA</w:t>
            </w:r>
            <w:r>
              <w:rPr>
                <w:rFonts w:ascii="Cambria"/>
                <w:b/>
                <w:spacing w:val="-1"/>
                <w:sz w:val="16"/>
              </w:rPr>
              <w:t xml:space="preserve"> </w:t>
            </w:r>
            <w:r>
              <w:rPr>
                <w:rFonts w:ascii="Cambria"/>
                <w:b/>
                <w:spacing w:val="-5"/>
                <w:sz w:val="16"/>
              </w:rPr>
              <w:t>CON</w:t>
            </w:r>
          </w:p>
          <w:p w:rsidR="009534C0" w:rsidRDefault="00B82E20">
            <w:pPr>
              <w:pStyle w:val="TableParagraph"/>
              <w:spacing w:before="22" w:line="240" w:lineRule="auto"/>
              <w:ind w:left="90"/>
              <w:jc w:val="left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PERSPECTIVA</w:t>
            </w:r>
            <w:r>
              <w:rPr>
                <w:rFonts w:ascii="Cambria" w:hAnsi="Cambria"/>
                <w:b/>
                <w:spacing w:val="-1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DE</w:t>
            </w:r>
            <w:r>
              <w:rPr>
                <w:rFonts w:ascii="Cambria" w:hAnsi="Cambria"/>
                <w:b/>
                <w:spacing w:val="-1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GÉNERO</w:t>
            </w:r>
            <w:r>
              <w:rPr>
                <w:rFonts w:ascii="Cambria" w:hAnsi="Cambria"/>
                <w:b/>
                <w:spacing w:val="4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EN</w:t>
            </w:r>
            <w:r>
              <w:rPr>
                <w:rFonts w:ascii="Cambria" w:hAnsi="Cambria"/>
                <w:b/>
                <w:spacing w:val="-1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LOS</w:t>
            </w:r>
            <w:r>
              <w:rPr>
                <w:rFonts w:ascii="Cambria" w:hAnsi="Cambria"/>
                <w:b/>
                <w:spacing w:val="1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TÍTULOS DE</w:t>
            </w:r>
            <w:r>
              <w:rPr>
                <w:rFonts w:ascii="Cambria" w:hAnsi="Cambria"/>
                <w:b/>
                <w:spacing w:val="-1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GRADO DE</w:t>
            </w:r>
            <w:r>
              <w:rPr>
                <w:rFonts w:ascii="Cambria" w:hAnsi="Cambria"/>
                <w:b/>
                <w:spacing w:val="-1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 xml:space="preserve">LA </w:t>
            </w:r>
            <w:r>
              <w:rPr>
                <w:rFonts w:ascii="Cambria" w:hAnsi="Cambria"/>
                <w:b/>
                <w:spacing w:val="-5"/>
                <w:sz w:val="16"/>
              </w:rPr>
              <w:t>UPO</w:t>
            </w:r>
          </w:p>
        </w:tc>
      </w:tr>
      <w:tr w:rsidR="009534C0">
        <w:trPr>
          <w:trHeight w:val="432"/>
        </w:trPr>
        <w:tc>
          <w:tcPr>
            <w:tcW w:w="6871" w:type="dxa"/>
          </w:tcPr>
          <w:p w:rsidR="009534C0" w:rsidRDefault="00B82E20">
            <w:pPr>
              <w:pStyle w:val="TableParagraph"/>
              <w:spacing w:before="2" w:line="240" w:lineRule="auto"/>
              <w:ind w:left="90"/>
              <w:jc w:val="left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z w:val="16"/>
              </w:rPr>
              <w:t>Nombre de</w:t>
            </w:r>
            <w:r>
              <w:rPr>
                <w:rFonts w:ascii="Cambria"/>
                <w:b/>
                <w:spacing w:val="-2"/>
                <w:sz w:val="16"/>
              </w:rPr>
              <w:t xml:space="preserve"> </w:t>
            </w:r>
            <w:r>
              <w:rPr>
                <w:rFonts w:ascii="Cambria"/>
                <w:b/>
                <w:sz w:val="16"/>
              </w:rPr>
              <w:t xml:space="preserve">la </w:t>
            </w:r>
            <w:r>
              <w:rPr>
                <w:rFonts w:ascii="Cambria"/>
                <w:b/>
                <w:spacing w:val="-2"/>
                <w:sz w:val="16"/>
              </w:rPr>
              <w:t>actividad</w:t>
            </w:r>
          </w:p>
        </w:tc>
      </w:tr>
      <w:tr w:rsidR="009534C0">
        <w:trPr>
          <w:trHeight w:val="432"/>
        </w:trPr>
        <w:tc>
          <w:tcPr>
            <w:tcW w:w="6871" w:type="dxa"/>
          </w:tcPr>
          <w:p w:rsidR="009534C0" w:rsidRDefault="00B82E20">
            <w:pPr>
              <w:pStyle w:val="TableParagraph"/>
              <w:spacing w:before="0" w:line="240" w:lineRule="auto"/>
              <w:ind w:left="90"/>
              <w:jc w:val="left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2"/>
                <w:sz w:val="16"/>
              </w:rPr>
              <w:t>Objetivos</w:t>
            </w:r>
            <w:bookmarkStart w:id="0" w:name="_GoBack"/>
            <w:bookmarkEnd w:id="0"/>
          </w:p>
        </w:tc>
      </w:tr>
      <w:tr w:rsidR="009534C0">
        <w:trPr>
          <w:trHeight w:val="432"/>
        </w:trPr>
        <w:tc>
          <w:tcPr>
            <w:tcW w:w="6871" w:type="dxa"/>
          </w:tcPr>
          <w:p w:rsidR="009534C0" w:rsidRDefault="00B82E20">
            <w:pPr>
              <w:pStyle w:val="TableParagraph"/>
              <w:spacing w:before="0" w:line="240" w:lineRule="auto"/>
              <w:ind w:left="90"/>
              <w:jc w:val="left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Justificación</w:t>
            </w:r>
            <w:r>
              <w:rPr>
                <w:rFonts w:ascii="Cambria" w:hAnsi="Cambria"/>
                <w:b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de</w:t>
            </w:r>
            <w:r>
              <w:rPr>
                <w:rFonts w:ascii="Cambria" w:hAnsi="Cambria"/>
                <w:b/>
                <w:spacing w:val="-1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la</w:t>
            </w:r>
            <w:r>
              <w:rPr>
                <w:rFonts w:ascii="Cambria" w:hAnsi="Cambria"/>
                <w:b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6"/>
              </w:rPr>
              <w:t>propuesta</w:t>
            </w:r>
          </w:p>
        </w:tc>
      </w:tr>
      <w:tr w:rsidR="009534C0">
        <w:trPr>
          <w:trHeight w:val="432"/>
        </w:trPr>
        <w:tc>
          <w:tcPr>
            <w:tcW w:w="6871" w:type="dxa"/>
          </w:tcPr>
          <w:p w:rsidR="009534C0" w:rsidRDefault="00B82E20">
            <w:pPr>
              <w:pStyle w:val="TableParagraph"/>
              <w:spacing w:before="0" w:line="240" w:lineRule="auto"/>
              <w:ind w:left="90"/>
              <w:jc w:val="left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Qué</w:t>
            </w:r>
            <w:r>
              <w:rPr>
                <w:rFonts w:ascii="Cambria" w:hAnsi="Cambria"/>
                <w:b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aporta</w:t>
            </w:r>
            <w:r>
              <w:rPr>
                <w:rFonts w:ascii="Cambria" w:hAnsi="Cambria"/>
                <w:b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la</w:t>
            </w:r>
            <w:r>
              <w:rPr>
                <w:rFonts w:ascii="Cambria" w:hAnsi="Cambria"/>
                <w:b/>
                <w:spacing w:val="-1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propuesta</w:t>
            </w:r>
            <w:r>
              <w:rPr>
                <w:rFonts w:ascii="Cambria" w:hAnsi="Cambria"/>
                <w:b/>
                <w:spacing w:val="-1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a</w:t>
            </w:r>
            <w:r>
              <w:rPr>
                <w:rFonts w:ascii="Cambria" w:hAnsi="Cambria"/>
                <w:b/>
                <w:spacing w:val="1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la</w:t>
            </w:r>
            <w:r>
              <w:rPr>
                <w:rFonts w:ascii="Cambria" w:hAnsi="Cambria"/>
                <w:b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docencia</w:t>
            </w:r>
            <w:r>
              <w:rPr>
                <w:rFonts w:ascii="Cambria" w:hAnsi="Cambria"/>
                <w:b/>
                <w:spacing w:val="-1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con perspectiva</w:t>
            </w:r>
            <w:r>
              <w:rPr>
                <w:rFonts w:ascii="Cambria" w:hAnsi="Cambria"/>
                <w:b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de</w:t>
            </w:r>
            <w:r>
              <w:rPr>
                <w:rFonts w:ascii="Cambria" w:hAnsi="Cambria"/>
                <w:b/>
                <w:spacing w:val="1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6"/>
              </w:rPr>
              <w:t>género</w:t>
            </w:r>
          </w:p>
        </w:tc>
      </w:tr>
      <w:tr w:rsidR="009534C0">
        <w:trPr>
          <w:trHeight w:val="432"/>
        </w:trPr>
        <w:tc>
          <w:tcPr>
            <w:tcW w:w="6871" w:type="dxa"/>
          </w:tcPr>
          <w:p w:rsidR="009534C0" w:rsidRDefault="00B82E20">
            <w:pPr>
              <w:pStyle w:val="TableParagraph"/>
              <w:spacing w:before="0" w:line="240" w:lineRule="auto"/>
              <w:ind w:left="90"/>
              <w:jc w:val="left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z w:val="16"/>
              </w:rPr>
              <w:t>Personas</w:t>
            </w:r>
            <w:r>
              <w:rPr>
                <w:rFonts w:ascii="Cambria"/>
                <w:b/>
                <w:spacing w:val="-3"/>
                <w:sz w:val="16"/>
              </w:rPr>
              <w:t xml:space="preserve"> </w:t>
            </w:r>
            <w:r>
              <w:rPr>
                <w:rFonts w:ascii="Cambria"/>
                <w:b/>
                <w:spacing w:val="-2"/>
                <w:sz w:val="16"/>
              </w:rPr>
              <w:t>destinatarias</w:t>
            </w:r>
          </w:p>
        </w:tc>
      </w:tr>
      <w:tr w:rsidR="009534C0">
        <w:trPr>
          <w:trHeight w:val="432"/>
        </w:trPr>
        <w:tc>
          <w:tcPr>
            <w:tcW w:w="6871" w:type="dxa"/>
          </w:tcPr>
          <w:p w:rsidR="009534C0" w:rsidRDefault="00B82E20">
            <w:pPr>
              <w:pStyle w:val="TableParagraph"/>
              <w:spacing w:before="0" w:line="240" w:lineRule="auto"/>
              <w:ind w:left="90"/>
              <w:jc w:val="left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z w:val="16"/>
              </w:rPr>
              <w:t>Desarrollo</w:t>
            </w:r>
            <w:r>
              <w:rPr>
                <w:rFonts w:ascii="Cambria"/>
                <w:b/>
                <w:spacing w:val="-2"/>
                <w:sz w:val="16"/>
              </w:rPr>
              <w:t xml:space="preserve"> </w:t>
            </w:r>
            <w:r>
              <w:rPr>
                <w:rFonts w:ascii="Cambria"/>
                <w:b/>
                <w:sz w:val="16"/>
              </w:rPr>
              <w:t>de la</w:t>
            </w:r>
            <w:r>
              <w:rPr>
                <w:rFonts w:ascii="Cambria"/>
                <w:b/>
                <w:spacing w:val="-1"/>
                <w:sz w:val="16"/>
              </w:rPr>
              <w:t xml:space="preserve"> </w:t>
            </w:r>
            <w:r>
              <w:rPr>
                <w:rFonts w:ascii="Cambria"/>
                <w:b/>
                <w:spacing w:val="-2"/>
                <w:sz w:val="16"/>
              </w:rPr>
              <w:t>actividad</w:t>
            </w:r>
          </w:p>
        </w:tc>
      </w:tr>
      <w:tr w:rsidR="009534C0">
        <w:trPr>
          <w:trHeight w:val="432"/>
        </w:trPr>
        <w:tc>
          <w:tcPr>
            <w:tcW w:w="6871" w:type="dxa"/>
          </w:tcPr>
          <w:p w:rsidR="009534C0" w:rsidRDefault="00B82E20">
            <w:pPr>
              <w:pStyle w:val="TableParagraph"/>
              <w:spacing w:before="0" w:line="240" w:lineRule="auto"/>
              <w:ind w:left="90"/>
              <w:jc w:val="left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z w:val="16"/>
              </w:rPr>
              <w:t>Calendario</w:t>
            </w:r>
            <w:r>
              <w:rPr>
                <w:rFonts w:ascii="Cambria"/>
                <w:b/>
                <w:spacing w:val="-3"/>
                <w:sz w:val="16"/>
              </w:rPr>
              <w:t xml:space="preserve"> </w:t>
            </w:r>
            <w:r>
              <w:rPr>
                <w:rFonts w:ascii="Cambria"/>
                <w:b/>
                <w:sz w:val="16"/>
              </w:rPr>
              <w:t>de la</w:t>
            </w:r>
            <w:r>
              <w:rPr>
                <w:rFonts w:ascii="Cambria"/>
                <w:b/>
                <w:spacing w:val="-1"/>
                <w:sz w:val="16"/>
              </w:rPr>
              <w:t xml:space="preserve"> </w:t>
            </w:r>
            <w:r>
              <w:rPr>
                <w:rFonts w:ascii="Cambria"/>
                <w:b/>
                <w:spacing w:val="-2"/>
                <w:sz w:val="16"/>
              </w:rPr>
              <w:t>actividad</w:t>
            </w:r>
          </w:p>
        </w:tc>
      </w:tr>
      <w:tr w:rsidR="009534C0">
        <w:trPr>
          <w:trHeight w:val="432"/>
        </w:trPr>
        <w:tc>
          <w:tcPr>
            <w:tcW w:w="6871" w:type="dxa"/>
          </w:tcPr>
          <w:p w:rsidR="009534C0" w:rsidRDefault="00B82E20">
            <w:pPr>
              <w:pStyle w:val="TableParagraph"/>
              <w:spacing w:before="0" w:line="240" w:lineRule="auto"/>
              <w:ind w:left="90"/>
              <w:jc w:val="left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z w:val="16"/>
              </w:rPr>
              <w:t>Impacto</w:t>
            </w:r>
            <w:r>
              <w:rPr>
                <w:rFonts w:ascii="Cambria"/>
                <w:b/>
                <w:spacing w:val="-4"/>
                <w:sz w:val="16"/>
              </w:rPr>
              <w:t xml:space="preserve"> </w:t>
            </w:r>
            <w:r>
              <w:rPr>
                <w:rFonts w:ascii="Cambria"/>
                <w:b/>
                <w:sz w:val="16"/>
              </w:rPr>
              <w:t>esperado</w:t>
            </w:r>
            <w:r>
              <w:rPr>
                <w:rFonts w:ascii="Cambria"/>
                <w:b/>
                <w:spacing w:val="-2"/>
                <w:sz w:val="16"/>
              </w:rPr>
              <w:t xml:space="preserve"> </w:t>
            </w:r>
            <w:r>
              <w:rPr>
                <w:rFonts w:ascii="Cambria"/>
                <w:b/>
                <w:sz w:val="16"/>
              </w:rPr>
              <w:t>en</w:t>
            </w:r>
            <w:r>
              <w:rPr>
                <w:rFonts w:ascii="Cambria"/>
                <w:b/>
                <w:spacing w:val="-1"/>
                <w:sz w:val="16"/>
              </w:rPr>
              <w:t xml:space="preserve"> </w:t>
            </w:r>
            <w:r>
              <w:rPr>
                <w:rFonts w:ascii="Cambria"/>
                <w:b/>
                <w:sz w:val="16"/>
              </w:rPr>
              <w:t>la</w:t>
            </w:r>
            <w:r>
              <w:rPr>
                <w:rFonts w:ascii="Cambria"/>
                <w:b/>
                <w:spacing w:val="-1"/>
                <w:sz w:val="16"/>
              </w:rPr>
              <w:t xml:space="preserve"> </w:t>
            </w:r>
            <w:r>
              <w:rPr>
                <w:rFonts w:ascii="Cambria"/>
                <w:b/>
                <w:sz w:val="16"/>
              </w:rPr>
              <w:t xml:space="preserve">Comunidad </w:t>
            </w:r>
            <w:r>
              <w:rPr>
                <w:rFonts w:ascii="Cambria"/>
                <w:b/>
                <w:spacing w:val="-2"/>
                <w:sz w:val="16"/>
              </w:rPr>
              <w:t>Universitaria</w:t>
            </w:r>
          </w:p>
        </w:tc>
      </w:tr>
      <w:tr w:rsidR="009534C0">
        <w:trPr>
          <w:trHeight w:val="432"/>
        </w:trPr>
        <w:tc>
          <w:tcPr>
            <w:tcW w:w="6871" w:type="dxa"/>
          </w:tcPr>
          <w:p w:rsidR="009534C0" w:rsidRDefault="00B82E20">
            <w:pPr>
              <w:pStyle w:val="TableParagraph"/>
              <w:spacing w:before="0" w:line="240" w:lineRule="auto"/>
              <w:ind w:left="90"/>
              <w:jc w:val="left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2"/>
                <w:sz w:val="16"/>
              </w:rPr>
              <w:t>Presupuesto</w:t>
            </w:r>
          </w:p>
        </w:tc>
      </w:tr>
      <w:tr w:rsidR="009534C0">
        <w:trPr>
          <w:trHeight w:val="1082"/>
        </w:trPr>
        <w:tc>
          <w:tcPr>
            <w:tcW w:w="6871" w:type="dxa"/>
          </w:tcPr>
          <w:p w:rsidR="009534C0" w:rsidRDefault="00B82E20">
            <w:pPr>
              <w:pStyle w:val="TableParagraph"/>
              <w:spacing w:before="0" w:line="242" w:lineRule="auto"/>
              <w:ind w:left="90" w:right="71"/>
              <w:jc w:val="both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Las</w:t>
            </w:r>
            <w:r>
              <w:rPr>
                <w:rFonts w:ascii="Cambria" w:hAnsi="Cambria"/>
                <w:b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solicitudes deberán ser</w:t>
            </w:r>
            <w:r>
              <w:rPr>
                <w:rFonts w:ascii="Cambria" w:hAnsi="Cambria"/>
                <w:b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presentadas</w:t>
            </w:r>
            <w:r>
              <w:rPr>
                <w:rFonts w:ascii="Cambria" w:hAnsi="Cambria"/>
                <w:b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a</w:t>
            </w:r>
            <w:r>
              <w:rPr>
                <w:rFonts w:ascii="Cambria" w:hAnsi="Cambria"/>
                <w:b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través</w:t>
            </w:r>
            <w:r>
              <w:rPr>
                <w:rFonts w:ascii="Cambria" w:hAnsi="Cambria"/>
                <w:b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del Registro</w:t>
            </w:r>
            <w:r>
              <w:rPr>
                <w:rFonts w:ascii="Cambria" w:hAnsi="Cambria"/>
                <w:b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Electrónico de</w:t>
            </w:r>
            <w:r>
              <w:rPr>
                <w:rFonts w:ascii="Cambria" w:hAnsi="Cambria"/>
                <w:b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la</w:t>
            </w:r>
            <w:r>
              <w:rPr>
                <w:rFonts w:ascii="Cambria" w:hAnsi="Cambria"/>
                <w:b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Universidad</w:t>
            </w:r>
            <w:r>
              <w:rPr>
                <w:rFonts w:ascii="Cambria" w:hAnsi="Cambria"/>
                <w:b/>
                <w:spacing w:val="40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Pablo de Olavide, a la Unidad de Políticas Sociales, Igualdad y Cultura. Una vez presentada</w:t>
            </w:r>
            <w:r>
              <w:rPr>
                <w:rFonts w:ascii="Cambria" w:hAnsi="Cambria"/>
                <w:b/>
                <w:spacing w:val="40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el justificante se remitirá a la Oficina para la Igualdad por email a</w:t>
            </w:r>
            <w:r>
              <w:rPr>
                <w:rFonts w:ascii="Cambria" w:hAnsi="Cambria"/>
                <w:b/>
                <w:spacing w:val="40"/>
                <w:sz w:val="16"/>
              </w:rPr>
              <w:t xml:space="preserve"> </w:t>
            </w:r>
            <w:hyperlink r:id="rId7">
              <w:r>
                <w:rPr>
                  <w:rFonts w:ascii="Cambria" w:hAnsi="Cambria"/>
                  <w:b/>
                  <w:spacing w:val="-2"/>
                  <w:sz w:val="16"/>
                </w:rPr>
                <w:t>oficinaparalaigualdad@upo.es</w:t>
              </w:r>
            </w:hyperlink>
          </w:p>
        </w:tc>
      </w:tr>
    </w:tbl>
    <w:p w:rsidR="009534C0" w:rsidRDefault="009534C0">
      <w:pPr>
        <w:pStyle w:val="Textoindependiente"/>
        <w:rPr>
          <w:b/>
          <w:sz w:val="20"/>
        </w:rPr>
      </w:pPr>
    </w:p>
    <w:p w:rsidR="009534C0" w:rsidRDefault="009534C0">
      <w:pPr>
        <w:pStyle w:val="Textoindependiente"/>
        <w:rPr>
          <w:b/>
          <w:sz w:val="20"/>
        </w:rPr>
      </w:pPr>
    </w:p>
    <w:p w:rsidR="009534C0" w:rsidRDefault="009534C0">
      <w:pPr>
        <w:pStyle w:val="Textoindependiente"/>
        <w:rPr>
          <w:b/>
          <w:sz w:val="20"/>
        </w:rPr>
      </w:pPr>
    </w:p>
    <w:p w:rsidR="009534C0" w:rsidRDefault="009534C0">
      <w:pPr>
        <w:pStyle w:val="Textoindependiente"/>
        <w:rPr>
          <w:b/>
          <w:sz w:val="20"/>
        </w:rPr>
      </w:pPr>
    </w:p>
    <w:p w:rsidR="009534C0" w:rsidRDefault="009534C0">
      <w:pPr>
        <w:pStyle w:val="Textoindependiente"/>
        <w:rPr>
          <w:b/>
          <w:sz w:val="20"/>
        </w:rPr>
      </w:pPr>
    </w:p>
    <w:p w:rsidR="009534C0" w:rsidRDefault="009534C0">
      <w:pPr>
        <w:pStyle w:val="Textoindependiente"/>
        <w:rPr>
          <w:b/>
          <w:sz w:val="20"/>
        </w:rPr>
      </w:pPr>
    </w:p>
    <w:p w:rsidR="009534C0" w:rsidRDefault="009534C0">
      <w:pPr>
        <w:pStyle w:val="Textoindependiente"/>
        <w:rPr>
          <w:b/>
          <w:sz w:val="20"/>
        </w:rPr>
      </w:pPr>
    </w:p>
    <w:p w:rsidR="009534C0" w:rsidRDefault="009534C0">
      <w:pPr>
        <w:pStyle w:val="Textoindependiente"/>
        <w:rPr>
          <w:b/>
          <w:sz w:val="20"/>
        </w:rPr>
      </w:pPr>
    </w:p>
    <w:p w:rsidR="009534C0" w:rsidRDefault="009534C0">
      <w:pPr>
        <w:pStyle w:val="Textoindependiente"/>
        <w:rPr>
          <w:b/>
          <w:sz w:val="20"/>
        </w:rPr>
      </w:pPr>
    </w:p>
    <w:p w:rsidR="009534C0" w:rsidRDefault="009534C0">
      <w:pPr>
        <w:pStyle w:val="Textoindependiente"/>
        <w:rPr>
          <w:b/>
          <w:sz w:val="20"/>
        </w:rPr>
      </w:pPr>
    </w:p>
    <w:p w:rsidR="009534C0" w:rsidRDefault="009534C0">
      <w:pPr>
        <w:pStyle w:val="Textoindependiente"/>
        <w:rPr>
          <w:b/>
          <w:sz w:val="20"/>
        </w:rPr>
      </w:pPr>
    </w:p>
    <w:p w:rsidR="009534C0" w:rsidRDefault="009534C0">
      <w:pPr>
        <w:pStyle w:val="Textoindependiente"/>
        <w:rPr>
          <w:b/>
          <w:sz w:val="20"/>
        </w:rPr>
      </w:pPr>
    </w:p>
    <w:p w:rsidR="009534C0" w:rsidRDefault="009534C0">
      <w:pPr>
        <w:pStyle w:val="Textoindependiente"/>
        <w:rPr>
          <w:b/>
          <w:sz w:val="20"/>
        </w:rPr>
      </w:pPr>
    </w:p>
    <w:p w:rsidR="009534C0" w:rsidRDefault="009534C0">
      <w:pPr>
        <w:pStyle w:val="Textoindependiente"/>
        <w:rPr>
          <w:b/>
          <w:sz w:val="20"/>
        </w:rPr>
      </w:pPr>
    </w:p>
    <w:p w:rsidR="009534C0" w:rsidRDefault="009534C0">
      <w:pPr>
        <w:pStyle w:val="Textoindependiente"/>
        <w:rPr>
          <w:b/>
          <w:sz w:val="20"/>
        </w:rPr>
      </w:pPr>
    </w:p>
    <w:p w:rsidR="009534C0" w:rsidRDefault="009534C0">
      <w:pPr>
        <w:pStyle w:val="Textoindependiente"/>
        <w:rPr>
          <w:b/>
          <w:sz w:val="20"/>
        </w:rPr>
      </w:pPr>
    </w:p>
    <w:p w:rsidR="009534C0" w:rsidRDefault="009534C0">
      <w:pPr>
        <w:pStyle w:val="Textoindependiente"/>
        <w:rPr>
          <w:b/>
          <w:sz w:val="20"/>
        </w:rPr>
      </w:pPr>
    </w:p>
    <w:p w:rsidR="009534C0" w:rsidRDefault="009534C0">
      <w:pPr>
        <w:pStyle w:val="Textoindependiente"/>
        <w:rPr>
          <w:b/>
          <w:sz w:val="20"/>
        </w:rPr>
      </w:pPr>
    </w:p>
    <w:p w:rsidR="009534C0" w:rsidRDefault="009534C0">
      <w:pPr>
        <w:pStyle w:val="Textoindependiente"/>
        <w:rPr>
          <w:b/>
          <w:sz w:val="20"/>
        </w:rPr>
      </w:pPr>
    </w:p>
    <w:p w:rsidR="009534C0" w:rsidRDefault="009534C0">
      <w:pPr>
        <w:pStyle w:val="Textoindependiente"/>
        <w:rPr>
          <w:b/>
          <w:sz w:val="20"/>
        </w:rPr>
      </w:pPr>
    </w:p>
    <w:p w:rsidR="009534C0" w:rsidRDefault="009534C0">
      <w:pPr>
        <w:pStyle w:val="Textoindependiente"/>
        <w:rPr>
          <w:b/>
          <w:sz w:val="20"/>
        </w:rPr>
      </w:pPr>
    </w:p>
    <w:p w:rsidR="009534C0" w:rsidRDefault="009534C0">
      <w:pPr>
        <w:pStyle w:val="Textoindependiente"/>
        <w:rPr>
          <w:b/>
          <w:sz w:val="20"/>
        </w:rPr>
      </w:pPr>
    </w:p>
    <w:p w:rsidR="009534C0" w:rsidRDefault="009534C0">
      <w:pPr>
        <w:pStyle w:val="Textoindependiente"/>
        <w:rPr>
          <w:b/>
          <w:sz w:val="20"/>
        </w:rPr>
      </w:pPr>
    </w:p>
    <w:p w:rsidR="009534C0" w:rsidRDefault="00B82E20">
      <w:pPr>
        <w:pStyle w:val="Textoindependiente"/>
        <w:spacing w:before="138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528008</wp:posOffset>
                </wp:positionH>
                <wp:positionV relativeFrom="paragraph">
                  <wp:posOffset>263199</wp:posOffset>
                </wp:positionV>
                <wp:extent cx="5837555" cy="633730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7555" cy="633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534C0" w:rsidRDefault="009534C0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margin-left:41.6pt;margin-top:20.7pt;width:459.65pt;height:49.9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" filled="f" stroked="f">
                <v:textbox inset="0,0,0,0">
                  <w:txbxContent>
                    <w:p w:rsidR="009534C0" w:rsidRDefault="009534C0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534C0">
      <w:headerReference w:type="default" r:id="rId8"/>
      <w:footerReference w:type="default" r:id="rId9"/>
      <w:pgSz w:w="11900" w:h="16840"/>
      <w:pgMar w:top="1900" w:right="141" w:bottom="1500" w:left="141" w:header="939" w:footer="1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E20" w:rsidRDefault="00B82E20">
      <w:r>
        <w:separator/>
      </w:r>
    </w:p>
  </w:endnote>
  <w:endnote w:type="continuationSeparator" w:id="0">
    <w:p w:rsidR="00B82E20" w:rsidRDefault="00B8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4C0" w:rsidRDefault="009534C0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E20" w:rsidRDefault="00B82E20">
      <w:r>
        <w:separator/>
      </w:r>
    </w:p>
  </w:footnote>
  <w:footnote w:type="continuationSeparator" w:id="0">
    <w:p w:rsidR="00B82E20" w:rsidRDefault="00B82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4C0" w:rsidRDefault="00B82E2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298048" behindDoc="1" locked="0" layoutInCell="1" allowOverlap="1">
          <wp:simplePos x="0" y="0"/>
          <wp:positionH relativeFrom="page">
            <wp:posOffset>3479779</wp:posOffset>
          </wp:positionH>
          <wp:positionV relativeFrom="page">
            <wp:posOffset>596238</wp:posOffset>
          </wp:positionV>
          <wp:extent cx="523802" cy="523802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3802" cy="523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506D8"/>
    <w:multiLevelType w:val="hybridMultilevel"/>
    <w:tmpl w:val="80969D14"/>
    <w:lvl w:ilvl="0" w:tplc="AA8AFD2E">
      <w:start w:val="1"/>
      <w:numFmt w:val="decimal"/>
      <w:lvlText w:val="%1."/>
      <w:lvlJc w:val="left"/>
      <w:pPr>
        <w:ind w:left="2896" w:hanging="2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 w:tplc="8C0AD0C0">
      <w:start w:val="1"/>
      <w:numFmt w:val="lowerLetter"/>
      <w:lvlText w:val="%2)"/>
      <w:lvlJc w:val="left"/>
      <w:pPr>
        <w:ind w:left="2896" w:hanging="292"/>
        <w:jc w:val="left"/>
      </w:pPr>
      <w:rPr>
        <w:rFonts w:hint="default"/>
        <w:spacing w:val="-1"/>
        <w:w w:val="99"/>
        <w:lang w:val="es-ES" w:eastAsia="en-US" w:bidi="ar-SA"/>
      </w:rPr>
    </w:lvl>
    <w:lvl w:ilvl="2" w:tplc="D9BA5C6C">
      <w:numFmt w:val="bullet"/>
      <w:lvlText w:val="•"/>
      <w:lvlJc w:val="left"/>
      <w:pPr>
        <w:ind w:left="4643" w:hanging="292"/>
      </w:pPr>
      <w:rPr>
        <w:rFonts w:hint="default"/>
        <w:lang w:val="es-ES" w:eastAsia="en-US" w:bidi="ar-SA"/>
      </w:rPr>
    </w:lvl>
    <w:lvl w:ilvl="3" w:tplc="F4701C20">
      <w:numFmt w:val="bullet"/>
      <w:lvlText w:val="•"/>
      <w:lvlJc w:val="left"/>
      <w:pPr>
        <w:ind w:left="5515" w:hanging="292"/>
      </w:pPr>
      <w:rPr>
        <w:rFonts w:hint="default"/>
        <w:lang w:val="es-ES" w:eastAsia="en-US" w:bidi="ar-SA"/>
      </w:rPr>
    </w:lvl>
    <w:lvl w:ilvl="4" w:tplc="6636BE36">
      <w:numFmt w:val="bullet"/>
      <w:lvlText w:val="•"/>
      <w:lvlJc w:val="left"/>
      <w:pPr>
        <w:ind w:left="6387" w:hanging="292"/>
      </w:pPr>
      <w:rPr>
        <w:rFonts w:hint="default"/>
        <w:lang w:val="es-ES" w:eastAsia="en-US" w:bidi="ar-SA"/>
      </w:rPr>
    </w:lvl>
    <w:lvl w:ilvl="5" w:tplc="9CAC19A4">
      <w:numFmt w:val="bullet"/>
      <w:lvlText w:val="•"/>
      <w:lvlJc w:val="left"/>
      <w:pPr>
        <w:ind w:left="7259" w:hanging="292"/>
      </w:pPr>
      <w:rPr>
        <w:rFonts w:hint="default"/>
        <w:lang w:val="es-ES" w:eastAsia="en-US" w:bidi="ar-SA"/>
      </w:rPr>
    </w:lvl>
    <w:lvl w:ilvl="6" w:tplc="298090AC">
      <w:numFmt w:val="bullet"/>
      <w:lvlText w:val="•"/>
      <w:lvlJc w:val="left"/>
      <w:pPr>
        <w:ind w:left="8130" w:hanging="292"/>
      </w:pPr>
      <w:rPr>
        <w:rFonts w:hint="default"/>
        <w:lang w:val="es-ES" w:eastAsia="en-US" w:bidi="ar-SA"/>
      </w:rPr>
    </w:lvl>
    <w:lvl w:ilvl="7" w:tplc="A5564C78">
      <w:numFmt w:val="bullet"/>
      <w:lvlText w:val="•"/>
      <w:lvlJc w:val="left"/>
      <w:pPr>
        <w:ind w:left="9002" w:hanging="292"/>
      </w:pPr>
      <w:rPr>
        <w:rFonts w:hint="default"/>
        <w:lang w:val="es-ES" w:eastAsia="en-US" w:bidi="ar-SA"/>
      </w:rPr>
    </w:lvl>
    <w:lvl w:ilvl="8" w:tplc="F94EB624">
      <w:numFmt w:val="bullet"/>
      <w:lvlText w:val="•"/>
      <w:lvlJc w:val="left"/>
      <w:pPr>
        <w:ind w:left="9874" w:hanging="292"/>
      </w:pPr>
      <w:rPr>
        <w:rFonts w:hint="default"/>
        <w:lang w:val="es-ES" w:eastAsia="en-US" w:bidi="ar-SA"/>
      </w:rPr>
    </w:lvl>
  </w:abstractNum>
  <w:abstractNum w:abstractNumId="1" w15:restartNumberingAfterBreak="0">
    <w:nsid w:val="18AE6F0E"/>
    <w:multiLevelType w:val="hybridMultilevel"/>
    <w:tmpl w:val="6CBA9686"/>
    <w:lvl w:ilvl="0" w:tplc="3E386F06">
      <w:numFmt w:val="bullet"/>
      <w:lvlText w:val="-"/>
      <w:lvlJc w:val="left"/>
      <w:pPr>
        <w:ind w:left="2814" w:hanging="29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9A206D8E">
      <w:numFmt w:val="bullet"/>
      <w:lvlText w:val="-"/>
      <w:lvlJc w:val="left"/>
      <w:pPr>
        <w:ind w:left="2898" w:hanging="29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2" w:tplc="6E0EA346">
      <w:numFmt w:val="bullet"/>
      <w:lvlText w:val="•"/>
      <w:lvlJc w:val="left"/>
      <w:pPr>
        <w:ind w:left="3868" w:hanging="292"/>
      </w:pPr>
      <w:rPr>
        <w:rFonts w:hint="default"/>
        <w:lang w:val="es-ES" w:eastAsia="en-US" w:bidi="ar-SA"/>
      </w:rPr>
    </w:lvl>
    <w:lvl w:ilvl="3" w:tplc="3C482194">
      <w:numFmt w:val="bullet"/>
      <w:lvlText w:val="•"/>
      <w:lvlJc w:val="left"/>
      <w:pPr>
        <w:ind w:left="4837" w:hanging="292"/>
      </w:pPr>
      <w:rPr>
        <w:rFonts w:hint="default"/>
        <w:lang w:val="es-ES" w:eastAsia="en-US" w:bidi="ar-SA"/>
      </w:rPr>
    </w:lvl>
    <w:lvl w:ilvl="4" w:tplc="ADD8E36C">
      <w:numFmt w:val="bullet"/>
      <w:lvlText w:val="•"/>
      <w:lvlJc w:val="left"/>
      <w:pPr>
        <w:ind w:left="5806" w:hanging="292"/>
      </w:pPr>
      <w:rPr>
        <w:rFonts w:hint="default"/>
        <w:lang w:val="es-ES" w:eastAsia="en-US" w:bidi="ar-SA"/>
      </w:rPr>
    </w:lvl>
    <w:lvl w:ilvl="5" w:tplc="577242E2">
      <w:numFmt w:val="bullet"/>
      <w:lvlText w:val="•"/>
      <w:lvlJc w:val="left"/>
      <w:pPr>
        <w:ind w:left="6774" w:hanging="292"/>
      </w:pPr>
      <w:rPr>
        <w:rFonts w:hint="default"/>
        <w:lang w:val="es-ES" w:eastAsia="en-US" w:bidi="ar-SA"/>
      </w:rPr>
    </w:lvl>
    <w:lvl w:ilvl="6" w:tplc="55449A02">
      <w:numFmt w:val="bullet"/>
      <w:lvlText w:val="•"/>
      <w:lvlJc w:val="left"/>
      <w:pPr>
        <w:ind w:left="7743" w:hanging="292"/>
      </w:pPr>
      <w:rPr>
        <w:rFonts w:hint="default"/>
        <w:lang w:val="es-ES" w:eastAsia="en-US" w:bidi="ar-SA"/>
      </w:rPr>
    </w:lvl>
    <w:lvl w:ilvl="7" w:tplc="D394959C">
      <w:numFmt w:val="bullet"/>
      <w:lvlText w:val="•"/>
      <w:lvlJc w:val="left"/>
      <w:pPr>
        <w:ind w:left="8712" w:hanging="292"/>
      </w:pPr>
      <w:rPr>
        <w:rFonts w:hint="default"/>
        <w:lang w:val="es-ES" w:eastAsia="en-US" w:bidi="ar-SA"/>
      </w:rPr>
    </w:lvl>
    <w:lvl w:ilvl="8" w:tplc="2A80F98A">
      <w:numFmt w:val="bullet"/>
      <w:lvlText w:val="•"/>
      <w:lvlJc w:val="left"/>
      <w:pPr>
        <w:ind w:left="9680" w:hanging="292"/>
      </w:pPr>
      <w:rPr>
        <w:rFonts w:hint="default"/>
        <w:lang w:val="es-ES" w:eastAsia="en-US" w:bidi="ar-SA"/>
      </w:rPr>
    </w:lvl>
  </w:abstractNum>
  <w:abstractNum w:abstractNumId="2" w15:restartNumberingAfterBreak="0">
    <w:nsid w:val="57FE7614"/>
    <w:multiLevelType w:val="hybridMultilevel"/>
    <w:tmpl w:val="5B10CB94"/>
    <w:lvl w:ilvl="0" w:tplc="AA9A6608">
      <w:start w:val="1"/>
      <w:numFmt w:val="decimal"/>
      <w:lvlText w:val="%1."/>
      <w:lvlJc w:val="left"/>
      <w:pPr>
        <w:ind w:left="2896" w:hanging="2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 w:tplc="B226E006">
      <w:numFmt w:val="bullet"/>
      <w:lvlText w:val="•"/>
      <w:lvlJc w:val="left"/>
      <w:pPr>
        <w:ind w:left="3771" w:hanging="292"/>
      </w:pPr>
      <w:rPr>
        <w:rFonts w:hint="default"/>
        <w:lang w:val="es-ES" w:eastAsia="en-US" w:bidi="ar-SA"/>
      </w:rPr>
    </w:lvl>
    <w:lvl w:ilvl="2" w:tplc="EB34CAA6">
      <w:numFmt w:val="bullet"/>
      <w:lvlText w:val="•"/>
      <w:lvlJc w:val="left"/>
      <w:pPr>
        <w:ind w:left="4643" w:hanging="292"/>
      </w:pPr>
      <w:rPr>
        <w:rFonts w:hint="default"/>
        <w:lang w:val="es-ES" w:eastAsia="en-US" w:bidi="ar-SA"/>
      </w:rPr>
    </w:lvl>
    <w:lvl w:ilvl="3" w:tplc="F790F5C4">
      <w:numFmt w:val="bullet"/>
      <w:lvlText w:val="•"/>
      <w:lvlJc w:val="left"/>
      <w:pPr>
        <w:ind w:left="5515" w:hanging="292"/>
      </w:pPr>
      <w:rPr>
        <w:rFonts w:hint="default"/>
        <w:lang w:val="es-ES" w:eastAsia="en-US" w:bidi="ar-SA"/>
      </w:rPr>
    </w:lvl>
    <w:lvl w:ilvl="4" w:tplc="F8EE43D4">
      <w:numFmt w:val="bullet"/>
      <w:lvlText w:val="•"/>
      <w:lvlJc w:val="left"/>
      <w:pPr>
        <w:ind w:left="6387" w:hanging="292"/>
      </w:pPr>
      <w:rPr>
        <w:rFonts w:hint="default"/>
        <w:lang w:val="es-ES" w:eastAsia="en-US" w:bidi="ar-SA"/>
      </w:rPr>
    </w:lvl>
    <w:lvl w:ilvl="5" w:tplc="9B6292C2">
      <w:numFmt w:val="bullet"/>
      <w:lvlText w:val="•"/>
      <w:lvlJc w:val="left"/>
      <w:pPr>
        <w:ind w:left="7259" w:hanging="292"/>
      </w:pPr>
      <w:rPr>
        <w:rFonts w:hint="default"/>
        <w:lang w:val="es-ES" w:eastAsia="en-US" w:bidi="ar-SA"/>
      </w:rPr>
    </w:lvl>
    <w:lvl w:ilvl="6" w:tplc="A7F4C308">
      <w:numFmt w:val="bullet"/>
      <w:lvlText w:val="•"/>
      <w:lvlJc w:val="left"/>
      <w:pPr>
        <w:ind w:left="8130" w:hanging="292"/>
      </w:pPr>
      <w:rPr>
        <w:rFonts w:hint="default"/>
        <w:lang w:val="es-ES" w:eastAsia="en-US" w:bidi="ar-SA"/>
      </w:rPr>
    </w:lvl>
    <w:lvl w:ilvl="7" w:tplc="81C8342E">
      <w:numFmt w:val="bullet"/>
      <w:lvlText w:val="•"/>
      <w:lvlJc w:val="left"/>
      <w:pPr>
        <w:ind w:left="9002" w:hanging="292"/>
      </w:pPr>
      <w:rPr>
        <w:rFonts w:hint="default"/>
        <w:lang w:val="es-ES" w:eastAsia="en-US" w:bidi="ar-SA"/>
      </w:rPr>
    </w:lvl>
    <w:lvl w:ilvl="8" w:tplc="4F48E36C">
      <w:numFmt w:val="bullet"/>
      <w:lvlText w:val="•"/>
      <w:lvlJc w:val="left"/>
      <w:pPr>
        <w:ind w:left="9874" w:hanging="292"/>
      </w:pPr>
      <w:rPr>
        <w:rFonts w:hint="default"/>
        <w:lang w:val="es-ES" w:eastAsia="en-US" w:bidi="ar-SA"/>
      </w:rPr>
    </w:lvl>
  </w:abstractNum>
  <w:abstractNum w:abstractNumId="3" w15:restartNumberingAfterBreak="0">
    <w:nsid w:val="7EFD7BB2"/>
    <w:multiLevelType w:val="hybridMultilevel"/>
    <w:tmpl w:val="3BA81BDC"/>
    <w:lvl w:ilvl="0" w:tplc="4E9C17B6">
      <w:start w:val="1"/>
      <w:numFmt w:val="decimal"/>
      <w:lvlText w:val="%1."/>
      <w:lvlJc w:val="left"/>
      <w:pPr>
        <w:ind w:left="2896" w:hanging="2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 w:tplc="0D245A48">
      <w:start w:val="1"/>
      <w:numFmt w:val="lowerLetter"/>
      <w:lvlText w:val="%2."/>
      <w:lvlJc w:val="left"/>
      <w:pPr>
        <w:ind w:left="3480" w:hanging="2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s-ES" w:eastAsia="en-US" w:bidi="ar-SA"/>
      </w:rPr>
    </w:lvl>
    <w:lvl w:ilvl="2" w:tplc="0158DC7E">
      <w:numFmt w:val="bullet"/>
      <w:lvlText w:val="•"/>
      <w:lvlJc w:val="left"/>
      <w:pPr>
        <w:ind w:left="4384" w:hanging="292"/>
      </w:pPr>
      <w:rPr>
        <w:rFonts w:hint="default"/>
        <w:lang w:val="es-ES" w:eastAsia="en-US" w:bidi="ar-SA"/>
      </w:rPr>
    </w:lvl>
    <w:lvl w:ilvl="3" w:tplc="4A18F56E">
      <w:numFmt w:val="bullet"/>
      <w:lvlText w:val="•"/>
      <w:lvlJc w:val="left"/>
      <w:pPr>
        <w:ind w:left="5288" w:hanging="292"/>
      </w:pPr>
      <w:rPr>
        <w:rFonts w:hint="default"/>
        <w:lang w:val="es-ES" w:eastAsia="en-US" w:bidi="ar-SA"/>
      </w:rPr>
    </w:lvl>
    <w:lvl w:ilvl="4" w:tplc="38D23940">
      <w:numFmt w:val="bullet"/>
      <w:lvlText w:val="•"/>
      <w:lvlJc w:val="left"/>
      <w:pPr>
        <w:ind w:left="6192" w:hanging="292"/>
      </w:pPr>
      <w:rPr>
        <w:rFonts w:hint="default"/>
        <w:lang w:val="es-ES" w:eastAsia="en-US" w:bidi="ar-SA"/>
      </w:rPr>
    </w:lvl>
    <w:lvl w:ilvl="5" w:tplc="D50A653A">
      <w:numFmt w:val="bullet"/>
      <w:lvlText w:val="•"/>
      <w:lvlJc w:val="left"/>
      <w:pPr>
        <w:ind w:left="7096" w:hanging="292"/>
      </w:pPr>
      <w:rPr>
        <w:rFonts w:hint="default"/>
        <w:lang w:val="es-ES" w:eastAsia="en-US" w:bidi="ar-SA"/>
      </w:rPr>
    </w:lvl>
    <w:lvl w:ilvl="6" w:tplc="E7C61988">
      <w:numFmt w:val="bullet"/>
      <w:lvlText w:val="•"/>
      <w:lvlJc w:val="left"/>
      <w:pPr>
        <w:ind w:left="8001" w:hanging="292"/>
      </w:pPr>
      <w:rPr>
        <w:rFonts w:hint="default"/>
        <w:lang w:val="es-ES" w:eastAsia="en-US" w:bidi="ar-SA"/>
      </w:rPr>
    </w:lvl>
    <w:lvl w:ilvl="7" w:tplc="DA9412F6">
      <w:numFmt w:val="bullet"/>
      <w:lvlText w:val="•"/>
      <w:lvlJc w:val="left"/>
      <w:pPr>
        <w:ind w:left="8905" w:hanging="292"/>
      </w:pPr>
      <w:rPr>
        <w:rFonts w:hint="default"/>
        <w:lang w:val="es-ES" w:eastAsia="en-US" w:bidi="ar-SA"/>
      </w:rPr>
    </w:lvl>
    <w:lvl w:ilvl="8" w:tplc="A57AB618">
      <w:numFmt w:val="bullet"/>
      <w:lvlText w:val="•"/>
      <w:lvlJc w:val="left"/>
      <w:pPr>
        <w:ind w:left="9809" w:hanging="292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34C0"/>
    <w:rsid w:val="000C271A"/>
    <w:rsid w:val="0037760D"/>
    <w:rsid w:val="009534C0"/>
    <w:rsid w:val="00B8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0EF78"/>
  <w15:docId w15:val="{67BAFEB6-5B93-4761-9797-2143A6DC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9"/>
    <w:qFormat/>
    <w:pPr>
      <w:ind w:left="2395"/>
      <w:outlineLvl w:val="0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2896" w:hanging="29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8" w:line="132" w:lineRule="exact"/>
      <w:ind w:left="10"/>
      <w:jc w:val="center"/>
    </w:pPr>
    <w:rPr>
      <w:rFonts w:ascii="Times New Roman" w:eastAsia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377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760D"/>
    <w:rPr>
      <w:rFonts w:ascii="Cambria" w:eastAsia="Cambria" w:hAnsi="Cambria" w:cs="Cambr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77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60D"/>
    <w:rPr>
      <w:rFonts w:ascii="Cambria" w:eastAsia="Cambria" w:hAnsi="Cambria" w:cs="Cambr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icinaparalaigualdad@upo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Olavide, de Sevilla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mabarbar</cp:lastModifiedBy>
  <cp:revision>2</cp:revision>
  <dcterms:created xsi:type="dcterms:W3CDTF">2025-01-20T10:06:00Z</dcterms:created>
  <dcterms:modified xsi:type="dcterms:W3CDTF">2025-01-20T10:20:00Z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LastSaved">
    <vt:filetime>2025-01-20T00:00:00Z</vt:filetime>
  </property>
  <property fmtid="{D5CDD505-2E9C-101B-9397-08002B2CF9AE}" pid="4" name="Producer">
    <vt:lpwstr>iText 2.1.7 by 1T3XT</vt:lpwstr>
  </property>
</Properties>
</file>